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4065B" w14:textId="77777777" w:rsidR="00983E41" w:rsidRDefault="00983E41" w:rsidP="00983E41">
      <w:pPr>
        <w:tabs>
          <w:tab w:val="left" w:pos="3043"/>
          <w:tab w:val="center" w:pos="4536"/>
        </w:tabs>
        <w:rPr>
          <w:b/>
          <w:sz w:val="28"/>
          <w:szCs w:val="28"/>
        </w:rPr>
      </w:pPr>
      <w:bookmarkStart w:id="0" w:name="_GoBack"/>
      <w:bookmarkEnd w:id="0"/>
      <w:r>
        <w:rPr>
          <w:b/>
          <w:sz w:val="28"/>
          <w:szCs w:val="28"/>
        </w:rPr>
        <w:tab/>
      </w:r>
    </w:p>
    <w:p w14:paraId="2774971E" w14:textId="77777777" w:rsidR="00983E41" w:rsidRDefault="00983E41" w:rsidP="00983E41">
      <w:pPr>
        <w:tabs>
          <w:tab w:val="left" w:pos="6105"/>
        </w:tabs>
        <w:jc w:val="center"/>
        <w:rPr>
          <w:rFonts w:ascii="Times New Roman" w:hAnsi="Times New Roman"/>
          <w:b/>
          <w:color w:val="000000" w:themeColor="text1"/>
          <w:sz w:val="48"/>
          <w:szCs w:val="48"/>
        </w:rPr>
      </w:pPr>
      <w:r>
        <w:rPr>
          <w:rFonts w:ascii="Times New Roman" w:hAnsi="Times New Roman"/>
          <w:b/>
          <w:noProof/>
          <w:color w:val="000000" w:themeColor="text1"/>
          <w:sz w:val="48"/>
          <w:szCs w:val="48"/>
          <w:lang w:eastAsia="tr-TR"/>
        </w:rPr>
        <w:drawing>
          <wp:inline distT="0" distB="0" distL="0" distR="0" wp14:anchorId="7C9738C0" wp14:editId="50691BEE">
            <wp:extent cx="1860207" cy="1860207"/>
            <wp:effectExtent l="19050" t="0" r="6693" b="0"/>
            <wp:docPr id="14" name="Resim 2" descr="C:\Users\Pc\Desktop\HALİS ÇEBİ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HALİS ÇEBİx  logo.jpg"/>
                    <pic:cNvPicPr>
                      <a:picLocks noChangeAspect="1" noChangeArrowheads="1"/>
                    </pic:cNvPicPr>
                  </pic:nvPicPr>
                  <pic:blipFill>
                    <a:blip r:embed="rId8" cstate="print"/>
                    <a:srcRect/>
                    <a:stretch>
                      <a:fillRect/>
                    </a:stretch>
                  </pic:blipFill>
                  <pic:spPr bwMode="auto">
                    <a:xfrm>
                      <a:off x="0" y="0"/>
                      <a:ext cx="1860323" cy="1860323"/>
                    </a:xfrm>
                    <a:prstGeom prst="rect">
                      <a:avLst/>
                    </a:prstGeom>
                    <a:noFill/>
                    <a:ln w="9525">
                      <a:noFill/>
                      <a:miter lim="800000"/>
                      <a:headEnd/>
                      <a:tailEnd/>
                    </a:ln>
                  </pic:spPr>
                </pic:pic>
              </a:graphicData>
            </a:graphic>
          </wp:inline>
        </w:drawing>
      </w:r>
    </w:p>
    <w:p w14:paraId="3ED62D5E" w14:textId="77777777" w:rsidR="00983E41" w:rsidRDefault="00983E41" w:rsidP="00983E41">
      <w:pPr>
        <w:tabs>
          <w:tab w:val="left" w:pos="6105"/>
        </w:tabs>
        <w:jc w:val="center"/>
        <w:rPr>
          <w:rFonts w:ascii="Times New Roman" w:hAnsi="Times New Roman"/>
          <w:b/>
          <w:color w:val="000000" w:themeColor="text1"/>
          <w:sz w:val="48"/>
          <w:szCs w:val="48"/>
        </w:rPr>
      </w:pPr>
    </w:p>
    <w:p w14:paraId="39975653" w14:textId="77777777" w:rsidR="00983E41" w:rsidRPr="00415852" w:rsidRDefault="00983E41" w:rsidP="00983E41">
      <w:pPr>
        <w:tabs>
          <w:tab w:val="left" w:pos="6105"/>
        </w:tabs>
        <w:jc w:val="center"/>
        <w:rPr>
          <w:rFonts w:ascii="Times New Roman" w:hAnsi="Times New Roman"/>
          <w:b/>
          <w:color w:val="000000" w:themeColor="text1"/>
        </w:rPr>
      </w:pPr>
      <w:r w:rsidRPr="00415852">
        <w:rPr>
          <w:rFonts w:ascii="Times New Roman" w:hAnsi="Times New Roman"/>
          <w:b/>
          <w:color w:val="000000" w:themeColor="text1"/>
          <w:sz w:val="48"/>
          <w:szCs w:val="48"/>
        </w:rPr>
        <w:t>T.C.</w:t>
      </w:r>
    </w:p>
    <w:p w14:paraId="7DD78C8F" w14:textId="77777777" w:rsidR="00983E41" w:rsidRPr="00415852" w:rsidRDefault="00983E41" w:rsidP="00983E41">
      <w:pPr>
        <w:ind w:right="503"/>
        <w:jc w:val="center"/>
        <w:rPr>
          <w:rFonts w:ascii="Times New Roman" w:hAnsi="Times New Roman"/>
          <w:b/>
          <w:color w:val="000000" w:themeColor="text1"/>
          <w:sz w:val="48"/>
          <w:szCs w:val="48"/>
        </w:rPr>
      </w:pPr>
      <w:r w:rsidRPr="00415852">
        <w:rPr>
          <w:rFonts w:ascii="Times New Roman" w:hAnsi="Times New Roman"/>
          <w:b/>
          <w:color w:val="000000" w:themeColor="text1"/>
          <w:sz w:val="48"/>
          <w:szCs w:val="48"/>
        </w:rPr>
        <w:t>SÜRMENE KAYMAKAMLIĞI</w:t>
      </w:r>
    </w:p>
    <w:p w14:paraId="5138450E" w14:textId="77777777" w:rsidR="00983E41" w:rsidRDefault="00983E41" w:rsidP="00983E41">
      <w:pPr>
        <w:ind w:right="503"/>
        <w:jc w:val="center"/>
        <w:rPr>
          <w:rFonts w:ascii="Times New Roman" w:hAnsi="Times New Roman"/>
          <w:b/>
          <w:color w:val="000000" w:themeColor="text1"/>
          <w:sz w:val="48"/>
          <w:szCs w:val="48"/>
        </w:rPr>
      </w:pPr>
      <w:r w:rsidRPr="00415852">
        <w:rPr>
          <w:rFonts w:ascii="Times New Roman" w:hAnsi="Times New Roman"/>
          <w:b/>
          <w:color w:val="000000" w:themeColor="text1"/>
          <w:sz w:val="48"/>
          <w:szCs w:val="48"/>
        </w:rPr>
        <w:t>SÜRMENE HALİS ÇEBİ MESLEKİ EĞİTİM MERKEZİ</w:t>
      </w:r>
    </w:p>
    <w:p w14:paraId="76BE14B5" w14:textId="77777777" w:rsidR="00983E41" w:rsidRDefault="00983E41" w:rsidP="00983E41">
      <w:pPr>
        <w:ind w:right="503"/>
        <w:jc w:val="center"/>
        <w:rPr>
          <w:rFonts w:ascii="Times New Roman" w:hAnsi="Times New Roman"/>
          <w:b/>
          <w:color w:val="000000" w:themeColor="text1"/>
          <w:sz w:val="48"/>
          <w:szCs w:val="48"/>
        </w:rPr>
      </w:pPr>
    </w:p>
    <w:p w14:paraId="752D4FCC" w14:textId="77777777" w:rsidR="00983E41" w:rsidRDefault="00983E41" w:rsidP="00983E41">
      <w:pPr>
        <w:ind w:right="503"/>
        <w:jc w:val="center"/>
        <w:rPr>
          <w:rFonts w:ascii="Times New Roman" w:hAnsi="Times New Roman"/>
          <w:b/>
          <w:color w:val="000000" w:themeColor="text1"/>
          <w:sz w:val="48"/>
          <w:szCs w:val="48"/>
        </w:rPr>
      </w:pPr>
    </w:p>
    <w:p w14:paraId="665B429D" w14:textId="4E64FDF7" w:rsidR="00983E41" w:rsidRPr="00415852" w:rsidRDefault="00983E41" w:rsidP="00983E41">
      <w:pPr>
        <w:ind w:right="503"/>
        <w:jc w:val="center"/>
        <w:rPr>
          <w:rFonts w:ascii="Times New Roman" w:hAnsi="Times New Roman"/>
          <w:b/>
          <w:color w:val="000000" w:themeColor="text1"/>
          <w:w w:val="120"/>
          <w:sz w:val="72"/>
          <w:szCs w:val="72"/>
        </w:rPr>
      </w:pPr>
      <w:r>
        <w:rPr>
          <w:rFonts w:ascii="Times New Roman" w:hAnsi="Times New Roman"/>
          <w:b/>
          <w:color w:val="000000" w:themeColor="text1"/>
          <w:w w:val="150"/>
          <w:sz w:val="72"/>
          <w:szCs w:val="72"/>
        </w:rPr>
        <w:t>2024-2028</w:t>
      </w:r>
    </w:p>
    <w:p w14:paraId="56176477" w14:textId="77777777" w:rsidR="00983E41" w:rsidRPr="00415852" w:rsidRDefault="00983E41" w:rsidP="00983E41">
      <w:pPr>
        <w:ind w:right="503"/>
        <w:jc w:val="center"/>
        <w:rPr>
          <w:rFonts w:ascii="Times New Roman" w:hAnsi="Times New Roman"/>
          <w:b/>
          <w:color w:val="000000" w:themeColor="text1"/>
          <w:w w:val="120"/>
          <w:sz w:val="72"/>
          <w:szCs w:val="72"/>
        </w:rPr>
      </w:pPr>
      <w:r w:rsidRPr="00415852">
        <w:rPr>
          <w:rFonts w:ascii="Times New Roman" w:hAnsi="Times New Roman"/>
          <w:b/>
          <w:color w:val="000000" w:themeColor="text1"/>
          <w:w w:val="120"/>
          <w:sz w:val="72"/>
          <w:szCs w:val="72"/>
        </w:rPr>
        <w:t xml:space="preserve">STRATEJİK PLANI </w:t>
      </w:r>
    </w:p>
    <w:p w14:paraId="5A76047E" w14:textId="77777777" w:rsidR="00983E41" w:rsidRPr="00415852" w:rsidRDefault="00983E41" w:rsidP="00983E41">
      <w:pPr>
        <w:ind w:right="503"/>
        <w:jc w:val="center"/>
        <w:rPr>
          <w:rFonts w:ascii="Times New Roman" w:hAnsi="Times New Roman"/>
          <w:b/>
          <w:color w:val="000000" w:themeColor="text1"/>
          <w:sz w:val="48"/>
          <w:szCs w:val="48"/>
        </w:rPr>
      </w:pPr>
    </w:p>
    <w:p w14:paraId="7A60E476" w14:textId="3DEF375A" w:rsidR="0012153C" w:rsidRPr="004B0B85" w:rsidRDefault="0012153C" w:rsidP="0012153C">
      <w:pPr>
        <w:rPr>
          <w:sz w:val="56"/>
          <w:szCs w:val="56"/>
        </w:rPr>
      </w:pPr>
      <w:r w:rsidRPr="004B0B85">
        <w:rPr>
          <w:sz w:val="56"/>
          <w:szCs w:val="56"/>
        </w:rPr>
        <w:br w:type="page"/>
      </w:r>
    </w:p>
    <w:p w14:paraId="36FF3986" w14:textId="77777777" w:rsidR="0030293E" w:rsidRDefault="0030293E" w:rsidP="0012153C">
      <w:pPr>
        <w:rPr>
          <w:sz w:val="28"/>
          <w:szCs w:val="28"/>
        </w:rPr>
      </w:pPr>
    </w:p>
    <w:p w14:paraId="0E856A32" w14:textId="0CBDC9B4" w:rsidR="00727962" w:rsidRPr="009D11CC" w:rsidRDefault="0030293E" w:rsidP="009D11CC">
      <w:pPr>
        <w:rPr>
          <w:rFonts w:ascii="Arial" w:hAnsi="Arial" w:cs="Arial"/>
          <w:b/>
          <w:i/>
          <w:sz w:val="28"/>
          <w:szCs w:val="28"/>
        </w:rPr>
      </w:pPr>
      <w:r w:rsidRPr="0030293E">
        <w:rPr>
          <w:rFonts w:ascii="Arial" w:hAnsi="Arial" w:cs="Arial"/>
          <w:b/>
          <w:i/>
          <w:sz w:val="28"/>
          <w:szCs w:val="28"/>
        </w:rPr>
        <w:t>‘’</w:t>
      </w:r>
      <w:r w:rsidR="00727962" w:rsidRPr="0030293E">
        <w:rPr>
          <w:rFonts w:ascii="Arial" w:hAnsi="Arial" w:cs="Arial"/>
          <w:b/>
          <w:i/>
          <w:sz w:val="28"/>
          <w:szCs w:val="28"/>
        </w:rPr>
        <w:t>Çalışmak demek, boşuna yorulmak,</w:t>
      </w:r>
      <w:r w:rsidRPr="0030293E">
        <w:rPr>
          <w:rFonts w:ascii="Arial" w:hAnsi="Arial" w:cs="Arial"/>
          <w:b/>
          <w:i/>
          <w:sz w:val="28"/>
          <w:szCs w:val="28"/>
        </w:rPr>
        <w:t xml:space="preserve"> </w:t>
      </w:r>
      <w:r w:rsidR="00727962" w:rsidRPr="0030293E">
        <w:rPr>
          <w:rFonts w:ascii="Arial" w:hAnsi="Arial" w:cs="Arial"/>
          <w:b/>
          <w:i/>
          <w:sz w:val="28"/>
          <w:szCs w:val="28"/>
        </w:rPr>
        <w:t>terlemek değildir.</w:t>
      </w:r>
      <w:r w:rsidRPr="0030293E">
        <w:rPr>
          <w:rFonts w:ascii="Arial" w:hAnsi="Arial" w:cs="Arial"/>
          <w:b/>
          <w:i/>
          <w:sz w:val="28"/>
          <w:szCs w:val="28"/>
        </w:rPr>
        <w:t xml:space="preserve"> Zamanın gereklerine göre bilim, teknik ve her türlü uygar buluşlardan azami derecede istifade etmek zorunludur.’’</w:t>
      </w:r>
      <w:r w:rsidR="00856479">
        <w:rPr>
          <w:noProof/>
          <w:lang w:eastAsia="tr-TR"/>
        </w:rPr>
        <mc:AlternateContent>
          <mc:Choice Requires="wps">
            <w:drawing>
              <wp:anchor distT="0" distB="0" distL="114300" distR="114300" simplePos="0" relativeHeight="251658240" behindDoc="0" locked="0" layoutInCell="1" allowOverlap="1" wp14:anchorId="514FB4E6" wp14:editId="3A583668">
                <wp:simplePos x="0" y="0"/>
                <wp:positionH relativeFrom="margin">
                  <wp:posOffset>-241300</wp:posOffset>
                </wp:positionH>
                <wp:positionV relativeFrom="margin">
                  <wp:posOffset>-679450</wp:posOffset>
                </wp:positionV>
                <wp:extent cx="7124700" cy="7915275"/>
                <wp:effectExtent l="0" t="0" r="19050" b="2857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0" cy="7915275"/>
                        </a:xfrm>
                        <a:prstGeom prst="rect">
                          <a:avLst/>
                        </a:prstGeom>
                      </wps:spPr>
                      <wps:style>
                        <a:lnRef idx="2">
                          <a:schemeClr val="dk1"/>
                        </a:lnRef>
                        <a:fillRef idx="1">
                          <a:schemeClr val="lt1"/>
                        </a:fillRef>
                        <a:effectRef idx="0">
                          <a:schemeClr val="dk1"/>
                        </a:effectRef>
                        <a:fontRef idx="minor">
                          <a:schemeClr val="dk1"/>
                        </a:fontRef>
                      </wps:style>
                      <wps:txbx>
                        <w:txbxContent>
                          <w:p w14:paraId="4DE14ABA" w14:textId="319A50BF" w:rsidR="008137FE" w:rsidRPr="004B0B85" w:rsidRDefault="008137FE" w:rsidP="00983E41">
                            <w:pPr>
                              <w:jc w:val="center"/>
                            </w:pPr>
                            <w:r>
                              <w:rPr>
                                <w:noProof/>
                                <w:lang w:eastAsia="tr-TR"/>
                              </w:rPr>
                              <w:drawing>
                                <wp:inline distT="0" distB="0" distL="0" distR="0" wp14:anchorId="66D0D218" wp14:editId="51D02EB8">
                                  <wp:extent cx="6993255" cy="7877175"/>
                                  <wp:effectExtent l="0" t="0" r="0" b="9525"/>
                                  <wp:docPr id="18" name="Resim 18" descr="Póster con la obra «Mustafa Kemal Atatürk» de thomas43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óster con la obra «Mustafa Kemal Atatürk» de thomas43 | Redbub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219" cy="79965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B4E6" id="Dikdörtgen 9" o:spid="_x0000_s1026" style="position:absolute;margin-left:-19pt;margin-top:-53.5pt;width:561pt;height:6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" fillcolor="white [3201]" strokecolor="black [3200]" strokeweight="1pt">
                <v:path arrowok="t"/>
                <v:textbox>
                  <w:txbxContent>
                    <w:p w14:paraId="4DE14ABA" w14:textId="319A50BF" w:rsidR="008137FE" w:rsidRPr="004B0B85" w:rsidRDefault="008137FE" w:rsidP="00983E41">
                      <w:pPr>
                        <w:jc w:val="center"/>
                      </w:pPr>
                      <w:r>
                        <w:rPr>
                          <w:noProof/>
                          <w:lang w:eastAsia="tr-TR"/>
                        </w:rPr>
                        <w:drawing>
                          <wp:inline distT="0" distB="0" distL="0" distR="0" wp14:anchorId="66D0D218" wp14:editId="51D02EB8">
                            <wp:extent cx="6993255" cy="7877175"/>
                            <wp:effectExtent l="0" t="0" r="0" b="9525"/>
                            <wp:docPr id="18" name="Resim 18" descr="Póster con la obra «Mustafa Kemal Atatürk» de thomas43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óster con la obra «Mustafa Kemal Atatürk» de thomas43 | Redbub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219" cy="7996532"/>
                                    </a:xfrm>
                                    <a:prstGeom prst="rect">
                                      <a:avLst/>
                                    </a:prstGeom>
                                    <a:noFill/>
                                    <a:ln>
                                      <a:noFill/>
                                    </a:ln>
                                  </pic:spPr>
                                </pic:pic>
                              </a:graphicData>
                            </a:graphic>
                          </wp:inline>
                        </w:drawing>
                      </w:r>
                    </w:p>
                  </w:txbxContent>
                </v:textbox>
                <w10:wrap type="square" anchorx="margin" anchory="margin"/>
              </v:rect>
            </w:pict>
          </mc:Fallback>
        </mc:AlternateContent>
      </w:r>
    </w:p>
    <w:p w14:paraId="6E0B1D81" w14:textId="4052FC8E" w:rsidR="00727962" w:rsidRDefault="00727962" w:rsidP="009D11CC">
      <w:pPr>
        <w:spacing w:before="100"/>
        <w:rPr>
          <w:b/>
          <w:sz w:val="36"/>
        </w:rPr>
      </w:pPr>
    </w:p>
    <w:p w14:paraId="67C9E728" w14:textId="58181F28" w:rsidR="003F5AB6" w:rsidRPr="004B0B85" w:rsidRDefault="009D11CC" w:rsidP="009D11CC">
      <w:pPr>
        <w:spacing w:line="480" w:lineRule="auto"/>
        <w:rPr>
          <w:sz w:val="20"/>
        </w:rPr>
        <w:sectPr w:rsidR="003F5AB6" w:rsidRPr="004B0B85" w:rsidSect="00A7504B">
          <w:pgSz w:w="11910" w:h="16840"/>
          <w:pgMar w:top="1580" w:right="900" w:bottom="1280" w:left="680" w:header="0" w:footer="1037" w:gutter="0"/>
          <w:cols w:space="708"/>
        </w:sectPr>
      </w:pPr>
      <w:r>
        <w:rPr>
          <w:noProof/>
          <w:lang w:eastAsia="tr-TR"/>
        </w:rPr>
        <w:lastRenderedPageBreak/>
        <w:drawing>
          <wp:inline distT="0" distB="0" distL="0" distR="0" wp14:anchorId="3CAA342C" wp14:editId="652F0678">
            <wp:extent cx="6657975" cy="9210675"/>
            <wp:effectExtent l="0" t="0" r="9525" b="9525"/>
            <wp:docPr id="24" name="Resim 24" descr="10 KITA İSTİKLAL MARŞI | SESLİ 4K ULTRA HD (Reklamsız)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 KITA İSTİKLAL MARŞI | SESLİ 4K ULTRA HD (Reklamsız) - YouTu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0734" cy="9228326"/>
                    </a:xfrm>
                    <a:prstGeom prst="rect">
                      <a:avLst/>
                    </a:prstGeom>
                    <a:noFill/>
                    <a:ln>
                      <a:noFill/>
                    </a:ln>
                  </pic:spPr>
                </pic:pic>
              </a:graphicData>
            </a:graphic>
          </wp:inline>
        </w:drawing>
      </w:r>
    </w:p>
    <w:p w14:paraId="613ABFA1" w14:textId="77777777" w:rsidR="005B6DBD" w:rsidRDefault="005B6DBD" w:rsidP="005B6DBD">
      <w:pPr>
        <w:spacing w:before="100"/>
        <w:ind w:left="3496"/>
        <w:rPr>
          <w:b/>
          <w:sz w:val="36"/>
        </w:rPr>
      </w:pPr>
    </w:p>
    <w:p w14:paraId="2EA43036" w14:textId="77777777" w:rsidR="005B6DBD" w:rsidRDefault="005B6DBD" w:rsidP="005B6DBD">
      <w:pPr>
        <w:spacing w:before="100"/>
        <w:ind w:left="3496"/>
        <w:rPr>
          <w:b/>
          <w:sz w:val="36"/>
        </w:rPr>
      </w:pPr>
    </w:p>
    <w:p w14:paraId="318691F3" w14:textId="77777777" w:rsidR="005B6DBD" w:rsidRDefault="005B6DBD" w:rsidP="005B6DBD">
      <w:pPr>
        <w:spacing w:before="100"/>
        <w:ind w:left="3496"/>
        <w:rPr>
          <w:b/>
          <w:sz w:val="36"/>
        </w:rPr>
      </w:pPr>
    </w:p>
    <w:p w14:paraId="19A8445D" w14:textId="6BDA51F2" w:rsidR="005B6DBD" w:rsidRPr="004B0B85" w:rsidRDefault="005B6DBD" w:rsidP="005B6DBD">
      <w:pPr>
        <w:spacing w:before="100"/>
        <w:ind w:left="3496"/>
        <w:rPr>
          <w:b/>
          <w:sz w:val="36"/>
        </w:rPr>
      </w:pPr>
      <w:r w:rsidRPr="004B0B85">
        <w:rPr>
          <w:b/>
          <w:sz w:val="36"/>
        </w:rPr>
        <w:t>Okul/Kurum Bilgileri</w:t>
      </w:r>
    </w:p>
    <w:p w14:paraId="67536831" w14:textId="77777777" w:rsidR="005B6DBD" w:rsidRPr="004B0B85" w:rsidRDefault="005B6DBD" w:rsidP="005B6DBD">
      <w:pPr>
        <w:pStyle w:val="GvdeMetni"/>
        <w:rPr>
          <w:b/>
          <w:sz w:val="20"/>
          <w:lang w:val="tr-TR"/>
        </w:rPr>
      </w:pPr>
    </w:p>
    <w:tbl>
      <w:tblPr>
        <w:tblStyle w:val="TableNormal"/>
        <w:tblW w:w="10256" w:type="dxa"/>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34"/>
        <w:gridCol w:w="3034"/>
        <w:gridCol w:w="1790"/>
        <w:gridCol w:w="3998"/>
      </w:tblGrid>
      <w:tr w:rsidR="005B6DBD" w:rsidRPr="004B0B85" w14:paraId="2F58A2CB" w14:textId="77777777" w:rsidTr="005B6DBD">
        <w:trPr>
          <w:trHeight w:val="1152"/>
        </w:trPr>
        <w:tc>
          <w:tcPr>
            <w:tcW w:w="4468" w:type="dxa"/>
            <w:gridSpan w:val="2"/>
            <w:tcBorders>
              <w:left w:val="single" w:sz="8" w:space="0" w:color="000000"/>
            </w:tcBorders>
          </w:tcPr>
          <w:p w14:paraId="05D119CA" w14:textId="77777777" w:rsidR="005B6DBD" w:rsidRPr="005B6DBD" w:rsidRDefault="005B6DBD" w:rsidP="001459EE">
            <w:pPr>
              <w:pStyle w:val="TableParagraph"/>
              <w:spacing w:before="2" w:line="281" w:lineRule="exact"/>
              <w:ind w:left="59"/>
              <w:rPr>
                <w:rFonts w:ascii="Times New Roman" w:hAnsi="Times New Roman" w:cs="Times New Roman"/>
                <w:b/>
                <w:sz w:val="24"/>
                <w:szCs w:val="24"/>
                <w:lang w:val="tr-TR"/>
              </w:rPr>
            </w:pPr>
            <w:r w:rsidRPr="005B6DBD">
              <w:rPr>
                <w:rFonts w:ascii="Times New Roman" w:hAnsi="Times New Roman" w:cs="Times New Roman"/>
                <w:b/>
                <w:sz w:val="24"/>
                <w:szCs w:val="24"/>
                <w:lang w:val="tr-TR"/>
              </w:rPr>
              <w:t>İli: Trabzon</w:t>
            </w:r>
          </w:p>
          <w:p w14:paraId="41D702C5" w14:textId="77777777" w:rsidR="005B6DBD" w:rsidRPr="005B6DBD" w:rsidRDefault="005B6DBD" w:rsidP="001459EE">
            <w:pPr>
              <w:pStyle w:val="TableParagraph"/>
              <w:spacing w:line="260" w:lineRule="exact"/>
              <w:ind w:left="59"/>
              <w:rPr>
                <w:rFonts w:ascii="Times New Roman" w:hAnsi="Times New Roman" w:cs="Times New Roman"/>
                <w:b/>
                <w:sz w:val="24"/>
                <w:szCs w:val="24"/>
                <w:lang w:val="tr-TR"/>
              </w:rPr>
            </w:pPr>
          </w:p>
        </w:tc>
        <w:tc>
          <w:tcPr>
            <w:tcW w:w="5788" w:type="dxa"/>
            <w:gridSpan w:val="2"/>
            <w:tcBorders>
              <w:right w:val="single" w:sz="8" w:space="0" w:color="000000"/>
            </w:tcBorders>
          </w:tcPr>
          <w:p w14:paraId="709215BB" w14:textId="77777777" w:rsidR="005B6DBD" w:rsidRPr="005B6DBD" w:rsidRDefault="005B6DBD" w:rsidP="001459EE">
            <w:pPr>
              <w:pStyle w:val="TableParagraph"/>
              <w:spacing w:before="141"/>
              <w:ind w:left="59"/>
              <w:rPr>
                <w:rFonts w:ascii="Times New Roman" w:hAnsi="Times New Roman" w:cs="Times New Roman"/>
                <w:sz w:val="24"/>
                <w:szCs w:val="24"/>
                <w:lang w:val="tr-TR"/>
              </w:rPr>
            </w:pPr>
            <w:r w:rsidRPr="005B6DBD">
              <w:rPr>
                <w:rFonts w:ascii="Times New Roman" w:hAnsi="Times New Roman" w:cs="Times New Roman"/>
                <w:b/>
                <w:sz w:val="24"/>
                <w:szCs w:val="24"/>
                <w:lang w:val="tr-TR"/>
              </w:rPr>
              <w:t>İlçesi: Sürmene</w:t>
            </w:r>
          </w:p>
        </w:tc>
      </w:tr>
      <w:tr w:rsidR="005B6DBD" w:rsidRPr="004B0B85" w14:paraId="696C1333" w14:textId="77777777" w:rsidTr="005B6DBD">
        <w:trPr>
          <w:trHeight w:val="946"/>
        </w:trPr>
        <w:tc>
          <w:tcPr>
            <w:tcW w:w="1434" w:type="dxa"/>
            <w:tcBorders>
              <w:left w:val="single" w:sz="8" w:space="0" w:color="000000"/>
              <w:right w:val="single" w:sz="8" w:space="0" w:color="000000"/>
            </w:tcBorders>
          </w:tcPr>
          <w:p w14:paraId="766A02F6" w14:textId="77777777" w:rsidR="005B6DBD" w:rsidRPr="005B6DBD" w:rsidRDefault="005B6DBD" w:rsidP="001459EE">
            <w:pPr>
              <w:pStyle w:val="TableParagraph"/>
              <w:spacing w:before="116"/>
              <w:ind w:left="59"/>
              <w:rPr>
                <w:rFonts w:ascii="Times New Roman" w:hAnsi="Times New Roman" w:cs="Times New Roman"/>
                <w:b/>
                <w:sz w:val="24"/>
                <w:szCs w:val="24"/>
                <w:lang w:val="tr-TR"/>
              </w:rPr>
            </w:pPr>
            <w:r w:rsidRPr="005B6DBD">
              <w:rPr>
                <w:rFonts w:ascii="Times New Roman" w:hAnsi="Times New Roman" w:cs="Times New Roman"/>
                <w:b/>
                <w:sz w:val="24"/>
                <w:szCs w:val="24"/>
                <w:lang w:val="tr-TR"/>
              </w:rPr>
              <w:t>Adres:</w:t>
            </w:r>
          </w:p>
        </w:tc>
        <w:tc>
          <w:tcPr>
            <w:tcW w:w="3034" w:type="dxa"/>
            <w:tcBorders>
              <w:left w:val="single" w:sz="8" w:space="0" w:color="000000"/>
            </w:tcBorders>
          </w:tcPr>
          <w:p w14:paraId="5C008091" w14:textId="77777777" w:rsidR="005B6DBD" w:rsidRPr="005B6DBD" w:rsidRDefault="005B6DBD" w:rsidP="001459EE">
            <w:pPr>
              <w:pStyle w:val="TableParagraph"/>
              <w:spacing w:before="116"/>
              <w:ind w:left="59"/>
              <w:rPr>
                <w:rFonts w:ascii="Times New Roman" w:hAnsi="Times New Roman" w:cs="Times New Roman"/>
                <w:sz w:val="24"/>
                <w:szCs w:val="24"/>
                <w:lang w:val="tr-TR"/>
              </w:rPr>
            </w:pPr>
            <w:r w:rsidRPr="005B6DBD">
              <w:rPr>
                <w:rFonts w:ascii="Times New Roman" w:hAnsi="Times New Roman" w:cs="Times New Roman"/>
                <w:sz w:val="24"/>
                <w:szCs w:val="24"/>
                <w:lang w:val="tr-TR"/>
              </w:rPr>
              <w:t>Çarşı Mah. Vali Recep YAZICIOĞLU Cad. no:15                                      61600 Sürmene/Trabzon</w:t>
            </w:r>
          </w:p>
        </w:tc>
        <w:tc>
          <w:tcPr>
            <w:tcW w:w="1790" w:type="dxa"/>
            <w:tcBorders>
              <w:right w:val="single" w:sz="8" w:space="0" w:color="000000"/>
            </w:tcBorders>
          </w:tcPr>
          <w:p w14:paraId="1A51156B" w14:textId="77777777" w:rsidR="005B6DBD" w:rsidRPr="005B6DBD" w:rsidRDefault="005B6DBD" w:rsidP="001459EE">
            <w:pPr>
              <w:pStyle w:val="TableParagraph"/>
              <w:spacing w:line="236" w:lineRule="exact"/>
              <w:ind w:left="59" w:right="285"/>
              <w:rPr>
                <w:rFonts w:ascii="Times New Roman" w:hAnsi="Times New Roman" w:cs="Times New Roman"/>
                <w:b/>
                <w:sz w:val="24"/>
                <w:szCs w:val="24"/>
                <w:lang w:val="tr-TR"/>
              </w:rPr>
            </w:pPr>
            <w:r w:rsidRPr="005B6DBD">
              <w:rPr>
                <w:rFonts w:ascii="Times New Roman" w:hAnsi="Times New Roman" w:cs="Times New Roman"/>
                <w:b/>
                <w:sz w:val="24"/>
                <w:szCs w:val="24"/>
                <w:lang w:val="tr-TR"/>
              </w:rPr>
              <w:t>Coğrafi Konum (link)</w:t>
            </w:r>
          </w:p>
        </w:tc>
        <w:tc>
          <w:tcPr>
            <w:tcW w:w="3998" w:type="dxa"/>
            <w:tcBorders>
              <w:left w:val="single" w:sz="8" w:space="0" w:color="000000"/>
              <w:right w:val="single" w:sz="8" w:space="0" w:color="000000"/>
            </w:tcBorders>
          </w:tcPr>
          <w:p w14:paraId="33AF5C13" w14:textId="77777777" w:rsidR="005B6DBD" w:rsidRPr="005B6DBD" w:rsidRDefault="005B6DBD" w:rsidP="001459EE">
            <w:pPr>
              <w:pStyle w:val="TableParagraph"/>
              <w:spacing w:line="480" w:lineRule="auto"/>
              <w:rPr>
                <w:rFonts w:ascii="Times New Roman" w:hAnsi="Times New Roman" w:cs="Times New Roman"/>
                <w:sz w:val="24"/>
                <w:szCs w:val="24"/>
                <w:lang w:val="tr-TR"/>
              </w:rPr>
            </w:pPr>
            <w:r w:rsidRPr="005B6DBD">
              <w:rPr>
                <w:rFonts w:ascii="Times New Roman" w:hAnsi="Times New Roman" w:cs="Times New Roman"/>
                <w:color w:val="5B5B5B"/>
                <w:sz w:val="24"/>
                <w:szCs w:val="24"/>
              </w:rPr>
              <w:t>http://hcmem.meb.k12.tr/tema/harita.php</w:t>
            </w:r>
          </w:p>
        </w:tc>
      </w:tr>
      <w:tr w:rsidR="005B6DBD" w:rsidRPr="004B0B85" w14:paraId="097E2635" w14:textId="77777777" w:rsidTr="005B6DBD">
        <w:trPr>
          <w:trHeight w:val="942"/>
        </w:trPr>
        <w:tc>
          <w:tcPr>
            <w:tcW w:w="1434" w:type="dxa"/>
            <w:tcBorders>
              <w:left w:val="single" w:sz="8" w:space="0" w:color="000000"/>
              <w:right w:val="single" w:sz="8" w:space="0" w:color="000000"/>
            </w:tcBorders>
          </w:tcPr>
          <w:p w14:paraId="7229849C" w14:textId="77777777" w:rsidR="005B6DBD" w:rsidRPr="005B6DBD" w:rsidRDefault="005B6DBD" w:rsidP="001459EE">
            <w:pPr>
              <w:pStyle w:val="TableParagraph"/>
              <w:spacing w:line="231" w:lineRule="exact"/>
              <w:ind w:left="59"/>
              <w:rPr>
                <w:rFonts w:ascii="Times New Roman" w:hAnsi="Times New Roman" w:cs="Times New Roman"/>
                <w:b/>
                <w:sz w:val="24"/>
                <w:szCs w:val="24"/>
                <w:lang w:val="tr-TR"/>
              </w:rPr>
            </w:pPr>
            <w:r w:rsidRPr="005B6DBD">
              <w:rPr>
                <w:rFonts w:ascii="Times New Roman" w:hAnsi="Times New Roman" w:cs="Times New Roman"/>
                <w:b/>
                <w:sz w:val="24"/>
                <w:szCs w:val="24"/>
                <w:lang w:val="tr-TR"/>
              </w:rPr>
              <w:t>Telefon</w:t>
            </w:r>
          </w:p>
          <w:p w14:paraId="3DD142E4" w14:textId="77777777" w:rsidR="005B6DBD" w:rsidRPr="005B6DBD" w:rsidRDefault="005B6DBD" w:rsidP="001459EE">
            <w:pPr>
              <w:pStyle w:val="TableParagraph"/>
              <w:spacing w:line="215" w:lineRule="exact"/>
              <w:ind w:left="59"/>
              <w:rPr>
                <w:rFonts w:ascii="Times New Roman" w:hAnsi="Times New Roman" w:cs="Times New Roman"/>
                <w:b/>
                <w:sz w:val="24"/>
                <w:szCs w:val="24"/>
                <w:lang w:val="tr-TR"/>
              </w:rPr>
            </w:pPr>
            <w:r w:rsidRPr="005B6DBD">
              <w:rPr>
                <w:rFonts w:ascii="Times New Roman" w:hAnsi="Times New Roman" w:cs="Times New Roman"/>
                <w:b/>
                <w:sz w:val="24"/>
                <w:szCs w:val="24"/>
                <w:lang w:val="tr-TR"/>
              </w:rPr>
              <w:t>Numarası:</w:t>
            </w:r>
          </w:p>
        </w:tc>
        <w:tc>
          <w:tcPr>
            <w:tcW w:w="3034" w:type="dxa"/>
            <w:tcBorders>
              <w:left w:val="single" w:sz="8" w:space="0" w:color="000000"/>
            </w:tcBorders>
          </w:tcPr>
          <w:p w14:paraId="2000062A" w14:textId="77777777" w:rsidR="005B6DBD" w:rsidRPr="005B6DBD" w:rsidRDefault="005B6DBD" w:rsidP="001459EE">
            <w:pPr>
              <w:pStyle w:val="TableParagraph"/>
              <w:spacing w:before="114"/>
              <w:ind w:left="59"/>
              <w:rPr>
                <w:rFonts w:ascii="Times New Roman" w:hAnsi="Times New Roman" w:cs="Times New Roman"/>
                <w:sz w:val="24"/>
                <w:szCs w:val="24"/>
                <w:lang w:val="tr-TR"/>
              </w:rPr>
            </w:pPr>
            <w:r w:rsidRPr="005B6DBD">
              <w:rPr>
                <w:rFonts w:ascii="Times New Roman" w:hAnsi="Times New Roman" w:cs="Times New Roman"/>
                <w:sz w:val="24"/>
                <w:szCs w:val="24"/>
                <w:lang w:val="tr-TR"/>
              </w:rPr>
              <w:t xml:space="preserve">  ( 0462 ) 746 54 55</w:t>
            </w:r>
          </w:p>
        </w:tc>
        <w:tc>
          <w:tcPr>
            <w:tcW w:w="1790" w:type="dxa"/>
            <w:tcBorders>
              <w:right w:val="single" w:sz="8" w:space="0" w:color="000000"/>
            </w:tcBorders>
          </w:tcPr>
          <w:p w14:paraId="3BF92ADC" w14:textId="77777777" w:rsidR="005B6DBD" w:rsidRPr="005B6DBD" w:rsidRDefault="005B6DBD" w:rsidP="001459EE">
            <w:pPr>
              <w:pStyle w:val="TableParagraph"/>
              <w:spacing w:before="114"/>
              <w:ind w:left="59"/>
              <w:rPr>
                <w:rFonts w:ascii="Times New Roman" w:hAnsi="Times New Roman" w:cs="Times New Roman"/>
                <w:b/>
                <w:sz w:val="24"/>
                <w:szCs w:val="24"/>
                <w:lang w:val="tr-TR"/>
              </w:rPr>
            </w:pPr>
            <w:r w:rsidRPr="005B6DBD">
              <w:rPr>
                <w:rFonts w:ascii="Times New Roman" w:hAnsi="Times New Roman" w:cs="Times New Roman"/>
                <w:b/>
                <w:sz w:val="24"/>
                <w:szCs w:val="24"/>
                <w:lang w:val="tr-TR"/>
              </w:rPr>
              <w:t>Faks Numarası:</w:t>
            </w:r>
          </w:p>
        </w:tc>
        <w:tc>
          <w:tcPr>
            <w:tcW w:w="3998" w:type="dxa"/>
            <w:tcBorders>
              <w:left w:val="single" w:sz="8" w:space="0" w:color="000000"/>
              <w:right w:val="single" w:sz="8" w:space="0" w:color="000000"/>
            </w:tcBorders>
          </w:tcPr>
          <w:p w14:paraId="60EE1D33" w14:textId="77777777" w:rsidR="005B6DBD" w:rsidRPr="005B6DBD" w:rsidRDefault="005B6DBD" w:rsidP="001459EE">
            <w:pPr>
              <w:pStyle w:val="TableParagraph"/>
              <w:rPr>
                <w:rFonts w:ascii="Times New Roman" w:hAnsi="Times New Roman" w:cs="Times New Roman"/>
                <w:sz w:val="24"/>
                <w:szCs w:val="24"/>
                <w:lang w:val="tr-TR"/>
              </w:rPr>
            </w:pPr>
            <w:r w:rsidRPr="005B6DBD">
              <w:rPr>
                <w:rFonts w:ascii="Times New Roman" w:hAnsi="Times New Roman" w:cs="Times New Roman"/>
                <w:sz w:val="24"/>
                <w:szCs w:val="24"/>
                <w:lang w:val="tr-TR"/>
              </w:rPr>
              <w:t xml:space="preserve">                 -</w:t>
            </w:r>
          </w:p>
          <w:p w14:paraId="29E32138" w14:textId="77777777" w:rsidR="005B6DBD" w:rsidRPr="005B6DBD" w:rsidRDefault="005B6DBD" w:rsidP="001459EE">
            <w:pPr>
              <w:pStyle w:val="TableParagraph"/>
              <w:rPr>
                <w:rFonts w:ascii="Times New Roman" w:hAnsi="Times New Roman" w:cs="Times New Roman"/>
                <w:sz w:val="24"/>
                <w:szCs w:val="24"/>
                <w:lang w:val="tr-TR"/>
              </w:rPr>
            </w:pPr>
          </w:p>
        </w:tc>
      </w:tr>
      <w:tr w:rsidR="005B6DBD" w:rsidRPr="004B0B85" w14:paraId="53C815B6" w14:textId="77777777" w:rsidTr="005B6DBD">
        <w:trPr>
          <w:trHeight w:val="946"/>
        </w:trPr>
        <w:tc>
          <w:tcPr>
            <w:tcW w:w="1434" w:type="dxa"/>
            <w:tcBorders>
              <w:left w:val="single" w:sz="8" w:space="0" w:color="000000"/>
              <w:right w:val="single" w:sz="8" w:space="0" w:color="000000"/>
            </w:tcBorders>
          </w:tcPr>
          <w:p w14:paraId="478C6FF5" w14:textId="77777777" w:rsidR="005B6DBD" w:rsidRPr="005B6DBD" w:rsidRDefault="005B6DBD" w:rsidP="001459EE">
            <w:pPr>
              <w:pStyle w:val="TableParagraph"/>
              <w:spacing w:line="236" w:lineRule="exact"/>
              <w:ind w:left="59" w:right="377"/>
              <w:rPr>
                <w:rFonts w:ascii="Times New Roman" w:hAnsi="Times New Roman" w:cs="Times New Roman"/>
                <w:b/>
                <w:sz w:val="24"/>
                <w:szCs w:val="24"/>
                <w:lang w:val="tr-TR"/>
              </w:rPr>
            </w:pPr>
            <w:r w:rsidRPr="005B6DBD">
              <w:rPr>
                <w:rFonts w:ascii="Times New Roman" w:hAnsi="Times New Roman" w:cs="Times New Roman"/>
                <w:b/>
                <w:sz w:val="24"/>
                <w:szCs w:val="24"/>
                <w:lang w:val="tr-TR"/>
              </w:rPr>
              <w:t>e- Posta Adresi:</w:t>
            </w:r>
          </w:p>
        </w:tc>
        <w:tc>
          <w:tcPr>
            <w:tcW w:w="3034" w:type="dxa"/>
            <w:tcBorders>
              <w:left w:val="single" w:sz="8" w:space="0" w:color="000000"/>
            </w:tcBorders>
          </w:tcPr>
          <w:p w14:paraId="71AFE663" w14:textId="77777777" w:rsidR="005B6DBD" w:rsidRPr="005B6DBD" w:rsidRDefault="005F5BFB" w:rsidP="001459EE">
            <w:pPr>
              <w:pStyle w:val="TableParagraph"/>
              <w:spacing w:before="116"/>
              <w:ind w:left="59"/>
              <w:rPr>
                <w:rFonts w:ascii="Times New Roman" w:hAnsi="Times New Roman" w:cs="Times New Roman"/>
                <w:sz w:val="24"/>
                <w:szCs w:val="24"/>
                <w:lang w:val="tr-TR"/>
              </w:rPr>
            </w:pPr>
            <w:hyperlink r:id="rId12" w:history="1">
              <w:r w:rsidR="005B6DBD" w:rsidRPr="005B6DBD">
                <w:rPr>
                  <w:rStyle w:val="Kpr"/>
                  <w:rFonts w:ascii="Times New Roman" w:hAnsi="Times New Roman" w:cs="Times New Roman"/>
                  <w:sz w:val="24"/>
                  <w:szCs w:val="24"/>
                </w:rPr>
                <w:t>270049@meb.k12.tr</w:t>
              </w:r>
            </w:hyperlink>
            <w:r w:rsidR="005B6DBD" w:rsidRPr="005B6DBD">
              <w:rPr>
                <w:rFonts w:ascii="Times New Roman" w:hAnsi="Times New Roman" w:cs="Times New Roman"/>
                <w:sz w:val="24"/>
                <w:szCs w:val="24"/>
              </w:rPr>
              <w:t xml:space="preserve">  </w:t>
            </w:r>
          </w:p>
        </w:tc>
        <w:tc>
          <w:tcPr>
            <w:tcW w:w="1790" w:type="dxa"/>
            <w:tcBorders>
              <w:bottom w:val="single" w:sz="4" w:space="0" w:color="000000"/>
              <w:right w:val="single" w:sz="8" w:space="0" w:color="000000"/>
            </w:tcBorders>
          </w:tcPr>
          <w:p w14:paraId="042662BF" w14:textId="017A5B30" w:rsidR="005B6DBD" w:rsidRPr="005B6DBD" w:rsidRDefault="005B6DBD" w:rsidP="001459EE">
            <w:pPr>
              <w:pStyle w:val="TableParagraph"/>
              <w:tabs>
                <w:tab w:val="left" w:pos="1043"/>
              </w:tabs>
              <w:spacing w:line="236" w:lineRule="exact"/>
              <w:ind w:left="59" w:right="59"/>
              <w:rPr>
                <w:rFonts w:ascii="Times New Roman" w:hAnsi="Times New Roman" w:cs="Times New Roman"/>
                <w:b/>
                <w:sz w:val="24"/>
                <w:szCs w:val="24"/>
                <w:lang w:val="tr-TR"/>
              </w:rPr>
            </w:pPr>
            <w:r>
              <w:rPr>
                <w:rFonts w:ascii="Times New Roman" w:hAnsi="Times New Roman" w:cs="Times New Roman"/>
                <w:b/>
                <w:sz w:val="24"/>
                <w:szCs w:val="24"/>
                <w:lang w:val="tr-TR"/>
              </w:rPr>
              <w:t>Web</w:t>
            </w:r>
            <w:r w:rsidRPr="005B6DBD">
              <w:rPr>
                <w:rFonts w:ascii="Times New Roman" w:hAnsi="Times New Roman" w:cs="Times New Roman"/>
                <w:b/>
                <w:w w:val="95"/>
                <w:sz w:val="24"/>
                <w:szCs w:val="24"/>
                <w:lang w:val="tr-TR"/>
              </w:rPr>
              <w:t xml:space="preserve">sayfası </w:t>
            </w:r>
            <w:r w:rsidRPr="005B6DBD">
              <w:rPr>
                <w:rFonts w:ascii="Times New Roman" w:hAnsi="Times New Roman" w:cs="Times New Roman"/>
                <w:b/>
                <w:sz w:val="24"/>
                <w:szCs w:val="24"/>
                <w:lang w:val="tr-TR"/>
              </w:rPr>
              <w:t>adresi:</w:t>
            </w:r>
          </w:p>
        </w:tc>
        <w:tc>
          <w:tcPr>
            <w:tcW w:w="3998" w:type="dxa"/>
            <w:tcBorders>
              <w:left w:val="single" w:sz="8" w:space="0" w:color="000000"/>
              <w:bottom w:val="single" w:sz="4" w:space="0" w:color="000000"/>
              <w:right w:val="single" w:sz="8" w:space="0" w:color="000000"/>
            </w:tcBorders>
          </w:tcPr>
          <w:p w14:paraId="4FA6F9C0" w14:textId="77777777" w:rsidR="005B6DBD" w:rsidRPr="005B6DBD" w:rsidRDefault="005F5BFB" w:rsidP="001459EE">
            <w:pPr>
              <w:pStyle w:val="TableParagraph"/>
              <w:spacing w:before="116"/>
              <w:ind w:left="59"/>
              <w:rPr>
                <w:rFonts w:ascii="Times New Roman" w:hAnsi="Times New Roman" w:cs="Times New Roman"/>
                <w:sz w:val="24"/>
                <w:szCs w:val="24"/>
                <w:lang w:val="tr-TR"/>
              </w:rPr>
            </w:pPr>
            <w:hyperlink r:id="rId13" w:history="1">
              <w:r w:rsidR="005B6DBD" w:rsidRPr="005B6DBD">
                <w:rPr>
                  <w:rStyle w:val="Kpr"/>
                  <w:rFonts w:ascii="Times New Roman" w:hAnsi="Times New Roman" w:cs="Times New Roman"/>
                  <w:sz w:val="24"/>
                  <w:szCs w:val="24"/>
                </w:rPr>
                <w:t>http://hcmem.meb.k12.tr/</w:t>
              </w:r>
            </w:hyperlink>
          </w:p>
        </w:tc>
      </w:tr>
      <w:tr w:rsidR="005B6DBD" w:rsidRPr="004B0B85" w14:paraId="7055D464" w14:textId="77777777" w:rsidTr="005B6DBD">
        <w:trPr>
          <w:trHeight w:val="1224"/>
        </w:trPr>
        <w:tc>
          <w:tcPr>
            <w:tcW w:w="1434" w:type="dxa"/>
            <w:tcBorders>
              <w:left w:val="single" w:sz="8" w:space="0" w:color="000000"/>
              <w:right w:val="single" w:sz="8" w:space="0" w:color="000000"/>
            </w:tcBorders>
          </w:tcPr>
          <w:p w14:paraId="3DF5D496" w14:textId="4FB1A126" w:rsidR="005B6DBD" w:rsidRPr="005B6DBD" w:rsidRDefault="005B6DBD" w:rsidP="001459EE">
            <w:pPr>
              <w:pStyle w:val="TableParagraph"/>
              <w:spacing w:before="64"/>
              <w:ind w:left="59" w:right="457"/>
              <w:rPr>
                <w:rFonts w:ascii="Times New Roman" w:hAnsi="Times New Roman" w:cs="Times New Roman"/>
                <w:b/>
                <w:sz w:val="24"/>
                <w:szCs w:val="24"/>
                <w:lang w:val="tr-TR"/>
              </w:rPr>
            </w:pPr>
            <w:r>
              <w:rPr>
                <w:rFonts w:ascii="Times New Roman" w:hAnsi="Times New Roman" w:cs="Times New Roman"/>
                <w:b/>
                <w:sz w:val="24"/>
                <w:szCs w:val="24"/>
                <w:lang w:val="tr-TR"/>
              </w:rPr>
              <w:t>Kuru</w:t>
            </w:r>
            <w:r w:rsidRPr="005B6DBD">
              <w:rPr>
                <w:rFonts w:ascii="Times New Roman" w:hAnsi="Times New Roman" w:cs="Times New Roman"/>
                <w:b/>
                <w:sz w:val="24"/>
                <w:szCs w:val="24"/>
                <w:lang w:val="tr-TR"/>
              </w:rPr>
              <w:t>m Kodu:</w:t>
            </w:r>
          </w:p>
        </w:tc>
        <w:tc>
          <w:tcPr>
            <w:tcW w:w="3034" w:type="dxa"/>
            <w:tcBorders>
              <w:left w:val="single" w:sz="8" w:space="0" w:color="000000"/>
              <w:right w:val="single" w:sz="4" w:space="0" w:color="000000"/>
            </w:tcBorders>
          </w:tcPr>
          <w:p w14:paraId="1AE966CC" w14:textId="77777777" w:rsidR="005B6DBD" w:rsidRPr="005B6DBD" w:rsidRDefault="005B6DBD" w:rsidP="001459EE">
            <w:pPr>
              <w:pStyle w:val="TableParagraph"/>
              <w:rPr>
                <w:rFonts w:ascii="Times New Roman" w:hAnsi="Times New Roman" w:cs="Times New Roman"/>
                <w:sz w:val="24"/>
                <w:szCs w:val="24"/>
                <w:lang w:val="tr-TR"/>
              </w:rPr>
            </w:pPr>
            <w:r w:rsidRPr="005B6DBD">
              <w:rPr>
                <w:rFonts w:ascii="Times New Roman" w:hAnsi="Times New Roman" w:cs="Times New Roman"/>
                <w:sz w:val="24"/>
                <w:szCs w:val="24"/>
                <w:lang w:val="tr-TR"/>
              </w:rPr>
              <w:t>270049</w:t>
            </w:r>
          </w:p>
        </w:tc>
        <w:tc>
          <w:tcPr>
            <w:tcW w:w="1790" w:type="dxa"/>
            <w:tcBorders>
              <w:top w:val="single" w:sz="4" w:space="0" w:color="000000"/>
              <w:left w:val="single" w:sz="4" w:space="0" w:color="000000"/>
              <w:bottom w:val="single" w:sz="4" w:space="0" w:color="000000"/>
              <w:right w:val="single" w:sz="4" w:space="0" w:color="000000"/>
            </w:tcBorders>
          </w:tcPr>
          <w:p w14:paraId="07194D98" w14:textId="77777777" w:rsidR="005B6DBD" w:rsidRPr="005B6DBD" w:rsidRDefault="005B6DBD" w:rsidP="001459EE">
            <w:pPr>
              <w:pStyle w:val="TableParagraph"/>
              <w:spacing w:before="181"/>
              <w:ind w:left="64"/>
              <w:rPr>
                <w:rFonts w:ascii="Times New Roman" w:hAnsi="Times New Roman" w:cs="Times New Roman"/>
                <w:b/>
                <w:sz w:val="24"/>
                <w:szCs w:val="24"/>
                <w:lang w:val="tr-TR"/>
              </w:rPr>
            </w:pPr>
            <w:r w:rsidRPr="005B6DBD">
              <w:rPr>
                <w:rFonts w:ascii="Times New Roman" w:hAnsi="Times New Roman" w:cs="Times New Roman"/>
                <w:b/>
                <w:sz w:val="24"/>
                <w:szCs w:val="24"/>
                <w:lang w:val="tr-TR"/>
              </w:rPr>
              <w:t>Öğretim Şekli:</w:t>
            </w:r>
          </w:p>
        </w:tc>
        <w:tc>
          <w:tcPr>
            <w:tcW w:w="3998" w:type="dxa"/>
            <w:tcBorders>
              <w:top w:val="single" w:sz="4" w:space="0" w:color="000000"/>
              <w:left w:val="single" w:sz="4" w:space="0" w:color="000000"/>
              <w:bottom w:val="single" w:sz="4" w:space="0" w:color="000000"/>
              <w:right w:val="single" w:sz="4" w:space="0" w:color="000000"/>
            </w:tcBorders>
          </w:tcPr>
          <w:p w14:paraId="70C27D82" w14:textId="77777777" w:rsidR="005B6DBD" w:rsidRPr="005B6DBD" w:rsidRDefault="005B6DBD" w:rsidP="001459EE">
            <w:pPr>
              <w:pStyle w:val="TableParagraph"/>
              <w:spacing w:before="181"/>
              <w:ind w:left="64"/>
              <w:rPr>
                <w:rFonts w:ascii="Times New Roman" w:hAnsi="Times New Roman" w:cs="Times New Roman"/>
                <w:sz w:val="24"/>
                <w:szCs w:val="24"/>
                <w:lang w:val="tr-TR"/>
              </w:rPr>
            </w:pPr>
            <w:r w:rsidRPr="005B6DBD">
              <w:rPr>
                <w:rFonts w:ascii="Times New Roman" w:hAnsi="Times New Roman" w:cs="Times New Roman"/>
                <w:sz w:val="24"/>
                <w:szCs w:val="24"/>
                <w:lang w:val="tr-TR"/>
              </w:rPr>
              <w:t xml:space="preserve">Tam gün </w:t>
            </w:r>
          </w:p>
        </w:tc>
      </w:tr>
    </w:tbl>
    <w:p w14:paraId="27C1FD63" w14:textId="77777777" w:rsidR="005B6DBD" w:rsidRPr="004B0B85" w:rsidRDefault="005B6DBD" w:rsidP="005B6DBD">
      <w:pPr>
        <w:rPr>
          <w:sz w:val="20"/>
        </w:rPr>
        <w:sectPr w:rsidR="005B6DBD" w:rsidRPr="004B0B85" w:rsidSect="00A7504B">
          <w:pgSz w:w="11910" w:h="16840"/>
          <w:pgMar w:top="1580" w:right="900" w:bottom="1280" w:left="680" w:header="0" w:footer="1037" w:gutter="0"/>
          <w:cols w:space="708"/>
        </w:sectPr>
      </w:pPr>
    </w:p>
    <w:p w14:paraId="47B5E649" w14:textId="5CCD0468" w:rsidR="003F5AB6" w:rsidRPr="004B0B85" w:rsidRDefault="0030293E" w:rsidP="003F5AB6">
      <w:pPr>
        <w:pStyle w:val="GvdeMetni"/>
        <w:rPr>
          <w:b/>
          <w:sz w:val="20"/>
          <w:lang w:val="tr-TR"/>
        </w:rPr>
      </w:pPr>
      <w:r w:rsidRPr="00B84E2F">
        <w:rPr>
          <w:noProof/>
          <w:lang w:val="tr-TR" w:eastAsia="tr-TR"/>
        </w:rPr>
        <w:lastRenderedPageBreak/>
        <w:drawing>
          <wp:inline distT="0" distB="0" distL="0" distR="0" wp14:anchorId="402EFDC5" wp14:editId="65CA4F4C">
            <wp:extent cx="5669915" cy="3543300"/>
            <wp:effectExtent l="0" t="0" r="6985" b="0"/>
            <wp:docPr id="19" name="Resim 19" descr="C:\Users\Nesrin\Desktop\k_02134929_os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srin\Desktop\k_02134929_osma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8169" cy="3548458"/>
                    </a:xfrm>
                    <a:prstGeom prst="rect">
                      <a:avLst/>
                    </a:prstGeom>
                    <a:noFill/>
                    <a:ln>
                      <a:noFill/>
                    </a:ln>
                  </pic:spPr>
                </pic:pic>
              </a:graphicData>
            </a:graphic>
          </wp:inline>
        </w:drawing>
      </w:r>
    </w:p>
    <w:p w14:paraId="1578CE6F" w14:textId="1D51038F" w:rsidR="00B84E2F" w:rsidRDefault="00B84E2F" w:rsidP="0030293E">
      <w:pPr>
        <w:pStyle w:val="Default"/>
        <w:rPr>
          <w:rFonts w:ascii="Arial" w:hAnsi="Arial" w:cs="Arial"/>
          <w:szCs w:val="23"/>
        </w:rPr>
      </w:pPr>
    </w:p>
    <w:p w14:paraId="4BB0A5C2" w14:textId="77777777" w:rsidR="0030293E" w:rsidRPr="00B84E2F" w:rsidRDefault="0030293E" w:rsidP="0030293E">
      <w:pPr>
        <w:pStyle w:val="Balk1"/>
        <w:numPr>
          <w:ilvl w:val="0"/>
          <w:numId w:val="0"/>
        </w:numPr>
        <w:jc w:val="left"/>
        <w:rPr>
          <w:lang w:eastAsia="ar-SA"/>
        </w:rPr>
      </w:pPr>
      <w:r>
        <w:rPr>
          <w:bCs w:val="0"/>
          <w:sz w:val="23"/>
          <w:szCs w:val="24"/>
          <w:lang w:val="tr-TR"/>
        </w:rPr>
        <w:t xml:space="preserve">                                                                   </w:t>
      </w:r>
      <w:r>
        <w:rPr>
          <w:rFonts w:ascii="Times New Roman" w:eastAsia="Times New Roman" w:hAnsi="Times New Roman"/>
          <w:b w:val="0"/>
          <w:sz w:val="24"/>
          <w:szCs w:val="24"/>
          <w:lang w:eastAsia="ar-SA"/>
        </w:rPr>
        <w:t xml:space="preserve">  </w:t>
      </w:r>
      <w:r w:rsidRPr="00084C10">
        <w:t>SUNUŞ</w:t>
      </w:r>
    </w:p>
    <w:p w14:paraId="52D3CF61" w14:textId="2C703894" w:rsidR="0030293E" w:rsidRPr="001C3A2D" w:rsidRDefault="0030293E" w:rsidP="0030293E">
      <w:pPr>
        <w:pStyle w:val="Default"/>
        <w:jc w:val="both"/>
        <w:rPr>
          <w:rFonts w:ascii="Times New Roman" w:hAnsi="Times New Roman" w:cs="Times New Roman"/>
          <w:szCs w:val="26"/>
        </w:rPr>
      </w:pPr>
      <w:r>
        <w:rPr>
          <w:rFonts w:ascii="Times New Roman" w:hAnsi="Times New Roman" w:cs="Times New Roman"/>
          <w:szCs w:val="26"/>
        </w:rPr>
        <w:t xml:space="preserve">            </w:t>
      </w:r>
      <w:r w:rsidRPr="001C3A2D">
        <w:rPr>
          <w:rFonts w:ascii="Times New Roman" w:hAnsi="Times New Roman" w:cs="Times New Roman"/>
          <w:szCs w:val="26"/>
        </w:rPr>
        <w:t>Hızlı küreselleşme süreci içerisinde artan teknolojik değiş</w:t>
      </w:r>
      <w:r w:rsidR="009C0998">
        <w:rPr>
          <w:rFonts w:ascii="Times New Roman" w:hAnsi="Times New Roman" w:cs="Times New Roman"/>
          <w:szCs w:val="26"/>
        </w:rPr>
        <w:t>imler ve yenilikler ile uluslar</w:t>
      </w:r>
      <w:r w:rsidRPr="001C3A2D">
        <w:rPr>
          <w:rFonts w:ascii="Times New Roman" w:hAnsi="Times New Roman" w:cs="Times New Roman"/>
          <w:szCs w:val="26"/>
        </w:rPr>
        <w:t xml:space="preserve">arası pazardan pay alma yarışları, ülkelerin insan kaynaklarını geliştirmesine neden olmuştur. Çağımızdaki teknolojik gelişmeler kas gücü yerine beyin gücünün önemini ortaya çıkarmış, bilgiye ulaşan, bilgiyi yorumlayıp kullanabilen ve teknolojik gelişmelere açık olan eğitilmiş insan gereksinimini ön plâna çıkarmıştır. </w:t>
      </w:r>
    </w:p>
    <w:p w14:paraId="22C79628" w14:textId="77777777" w:rsidR="0030293E" w:rsidRPr="001C3A2D" w:rsidRDefault="0030293E" w:rsidP="0030293E">
      <w:pPr>
        <w:pStyle w:val="Default"/>
        <w:jc w:val="both"/>
        <w:rPr>
          <w:rFonts w:ascii="Times New Roman" w:hAnsi="Times New Roman" w:cs="Times New Roman"/>
          <w:szCs w:val="26"/>
        </w:rPr>
      </w:pPr>
    </w:p>
    <w:p w14:paraId="5DD82ECF" w14:textId="77777777" w:rsidR="0030293E" w:rsidRPr="001C3A2D" w:rsidRDefault="0030293E" w:rsidP="0030293E">
      <w:pPr>
        <w:pStyle w:val="Default"/>
        <w:ind w:firstLine="708"/>
        <w:jc w:val="both"/>
        <w:rPr>
          <w:rFonts w:ascii="Times New Roman" w:hAnsi="Times New Roman" w:cs="Times New Roman"/>
          <w:szCs w:val="26"/>
        </w:rPr>
      </w:pPr>
      <w:r w:rsidRPr="001C3A2D">
        <w:rPr>
          <w:rFonts w:ascii="Times New Roman" w:hAnsi="Times New Roman" w:cs="Times New Roman"/>
          <w:szCs w:val="26"/>
        </w:rPr>
        <w:t xml:space="preserve">Günümüzde demokratik ve katılımcı yönetim anlayışının önemi anlaşılmıştır. Yönetim biliminde “Amaçlara Göre Yönetim” anlayışından hareketle “Stratejik Planlama” çalışmaları işlerlik kazanmıştır. Bu yöntemle demokratik katılım ortamı sağlanarak ortak amaçlar, hedefler, stratejiler tespit edilerek, gerçekleştirilmektedir. Burada en büyük görev kurumun en üst amirine ve yönetim kadrosuna düşmektedir. </w:t>
      </w:r>
    </w:p>
    <w:p w14:paraId="49889078" w14:textId="77777777" w:rsidR="0030293E" w:rsidRPr="001C3A2D" w:rsidRDefault="0030293E" w:rsidP="0030293E">
      <w:pPr>
        <w:pStyle w:val="Default"/>
        <w:jc w:val="both"/>
        <w:rPr>
          <w:rFonts w:ascii="Times New Roman" w:hAnsi="Times New Roman" w:cs="Times New Roman"/>
          <w:szCs w:val="26"/>
        </w:rPr>
      </w:pPr>
    </w:p>
    <w:p w14:paraId="171B1A32" w14:textId="77777777" w:rsidR="0030293E" w:rsidRPr="001C3A2D" w:rsidRDefault="0030293E" w:rsidP="0030293E">
      <w:pPr>
        <w:pStyle w:val="Default"/>
        <w:ind w:firstLine="708"/>
        <w:jc w:val="both"/>
        <w:rPr>
          <w:rFonts w:ascii="Times New Roman" w:hAnsi="Times New Roman" w:cs="Times New Roman"/>
          <w:szCs w:val="26"/>
        </w:rPr>
      </w:pPr>
      <w:r w:rsidRPr="001C3A2D">
        <w:rPr>
          <w:rFonts w:ascii="Times New Roman" w:hAnsi="Times New Roman" w:cs="Times New Roman"/>
          <w:szCs w:val="26"/>
        </w:rPr>
        <w:t xml:space="preserve">İşgücü planlamasının, özellikle eğitim-istihdam ilişkisi konusunda planlama yapılması kaçınılmazdır. Sanayinin ihtiyaç duyduğu işgücünün yetiştirilmesi gerekmektedir. Yerel fırsatlar dikkatle ele alınmalı, kaynak israfına sebebiyet verilmemelidir. </w:t>
      </w:r>
    </w:p>
    <w:p w14:paraId="05C8B866" w14:textId="77777777" w:rsidR="0030293E" w:rsidRPr="001C3A2D" w:rsidRDefault="0030293E" w:rsidP="0030293E">
      <w:pPr>
        <w:pStyle w:val="Default"/>
        <w:ind w:firstLine="708"/>
        <w:jc w:val="both"/>
        <w:rPr>
          <w:rFonts w:ascii="Times New Roman" w:hAnsi="Times New Roman" w:cs="Times New Roman"/>
          <w:szCs w:val="26"/>
        </w:rPr>
      </w:pPr>
    </w:p>
    <w:p w14:paraId="0056D86E" w14:textId="77777777" w:rsidR="0030293E" w:rsidRPr="001C3A2D" w:rsidRDefault="0030293E" w:rsidP="0030293E">
      <w:pPr>
        <w:pStyle w:val="Default"/>
        <w:ind w:firstLine="708"/>
        <w:jc w:val="both"/>
        <w:rPr>
          <w:rFonts w:ascii="Times New Roman" w:hAnsi="Times New Roman" w:cs="Times New Roman"/>
          <w:szCs w:val="26"/>
        </w:rPr>
      </w:pPr>
      <w:r w:rsidRPr="001C3A2D">
        <w:rPr>
          <w:rFonts w:ascii="Times New Roman" w:hAnsi="Times New Roman" w:cs="Times New Roman"/>
          <w:szCs w:val="26"/>
        </w:rPr>
        <w:t xml:space="preserve">Tek bir insanımızın dahi, işgücü piyasası dışında kalmamasını ve verimli, ekonomiye katkı sağlayan bireyler haline gelmesini sağlamak hepimizin görevidir. </w:t>
      </w:r>
    </w:p>
    <w:p w14:paraId="1EB9B05B" w14:textId="77777777" w:rsidR="0030293E" w:rsidRPr="001C3A2D" w:rsidRDefault="0030293E" w:rsidP="0030293E">
      <w:pPr>
        <w:pStyle w:val="Default"/>
        <w:jc w:val="both"/>
        <w:rPr>
          <w:rFonts w:ascii="Times New Roman" w:hAnsi="Times New Roman" w:cs="Times New Roman"/>
          <w:szCs w:val="26"/>
        </w:rPr>
      </w:pPr>
    </w:p>
    <w:p w14:paraId="54AF55F8" w14:textId="77777777" w:rsidR="0030293E" w:rsidRPr="001C3A2D" w:rsidRDefault="0030293E" w:rsidP="0030293E">
      <w:pPr>
        <w:pStyle w:val="Default"/>
        <w:ind w:firstLine="708"/>
        <w:jc w:val="both"/>
        <w:rPr>
          <w:rFonts w:ascii="Times New Roman" w:hAnsi="Times New Roman" w:cs="Times New Roman"/>
          <w:color w:val="383931"/>
          <w:szCs w:val="16"/>
        </w:rPr>
      </w:pPr>
      <w:r w:rsidRPr="001C3A2D">
        <w:rPr>
          <w:rFonts w:ascii="Times New Roman" w:hAnsi="Times New Roman" w:cs="Times New Roman"/>
          <w:szCs w:val="26"/>
        </w:rPr>
        <w:t>5018 sayılı Kamu Mali Yönetimi ve Kontrol Kanunu, Kamu İdarelerinde Stratejik Planlamaya İlişkin Usul ve Esaslar Hakkında Yönetmelikte kamu idarelerince hazırlanacak stratejik planların genel çerçevesini belirlemek amacıyla “Kamu İdareleri İçin Stratejik Planlama Kılavuzu” hazırlanmış ve kurumumuzda yapısından hareketle bu stratejik planı hazırlamıştır.</w:t>
      </w:r>
    </w:p>
    <w:p w14:paraId="6581FB2F" w14:textId="77777777" w:rsidR="0030293E" w:rsidRDefault="0030293E" w:rsidP="0030293E">
      <w:pPr>
        <w:pStyle w:val="Default"/>
        <w:jc w:val="center"/>
        <w:rPr>
          <w:rFonts w:ascii="Arial" w:hAnsi="Arial" w:cs="Arial"/>
          <w:szCs w:val="23"/>
        </w:rPr>
      </w:pPr>
      <w:r>
        <w:rPr>
          <w:rFonts w:ascii="Arial" w:hAnsi="Arial" w:cs="Arial"/>
          <w:szCs w:val="23"/>
        </w:rPr>
        <w:t xml:space="preserve">                                                                                          </w:t>
      </w:r>
    </w:p>
    <w:p w14:paraId="468E3016" w14:textId="77777777" w:rsidR="0030293E" w:rsidRDefault="0030293E" w:rsidP="0030293E">
      <w:pPr>
        <w:pStyle w:val="Default"/>
        <w:jc w:val="center"/>
        <w:rPr>
          <w:rFonts w:ascii="Arial" w:hAnsi="Arial" w:cs="Arial"/>
          <w:szCs w:val="23"/>
        </w:rPr>
      </w:pPr>
      <w:r>
        <w:rPr>
          <w:rFonts w:ascii="Arial" w:hAnsi="Arial" w:cs="Arial"/>
          <w:szCs w:val="23"/>
        </w:rPr>
        <w:t xml:space="preserve">                                                                Osman HAMZAÇEBİ</w:t>
      </w:r>
    </w:p>
    <w:p w14:paraId="57D7990D" w14:textId="77777777" w:rsidR="0030293E" w:rsidRDefault="0030293E" w:rsidP="0030293E">
      <w:pPr>
        <w:pStyle w:val="Default"/>
        <w:jc w:val="center"/>
        <w:rPr>
          <w:rFonts w:ascii="Arial" w:hAnsi="Arial" w:cs="Arial"/>
          <w:szCs w:val="23"/>
        </w:rPr>
      </w:pPr>
      <w:r>
        <w:rPr>
          <w:rFonts w:ascii="Arial" w:hAnsi="Arial" w:cs="Arial"/>
          <w:szCs w:val="23"/>
        </w:rPr>
        <w:t xml:space="preserve">                                                                 Halis Çebi Mesleki Eğitim Merkezi Müdürü</w:t>
      </w:r>
    </w:p>
    <w:p w14:paraId="25DCAC58" w14:textId="77777777" w:rsidR="0030293E" w:rsidRPr="004B0B85" w:rsidRDefault="0030293E" w:rsidP="0030293E">
      <w:pPr>
        <w:pStyle w:val="GvdeMetni"/>
        <w:rPr>
          <w:b/>
          <w:sz w:val="20"/>
          <w:lang w:val="tr-TR"/>
        </w:rPr>
      </w:pPr>
    </w:p>
    <w:p w14:paraId="1FFF339D" w14:textId="77777777" w:rsidR="0030293E" w:rsidRDefault="0030293E" w:rsidP="0030293E">
      <w:pPr>
        <w:spacing w:before="100"/>
        <w:ind w:left="3496"/>
        <w:rPr>
          <w:b/>
          <w:sz w:val="36"/>
        </w:rPr>
      </w:pPr>
    </w:p>
    <w:p w14:paraId="7B9CCEB2" w14:textId="0FB9330C" w:rsidR="0035737C" w:rsidRDefault="0035737C" w:rsidP="0035737C">
      <w:pPr>
        <w:tabs>
          <w:tab w:val="left" w:pos="3450"/>
        </w:tabs>
      </w:pPr>
    </w:p>
    <w:p w14:paraId="5DBC7BA4" w14:textId="6180600B" w:rsidR="003F5AB6" w:rsidRPr="004B0B85" w:rsidRDefault="0035737C" w:rsidP="0035737C">
      <w:pPr>
        <w:tabs>
          <w:tab w:val="left" w:pos="3450"/>
        </w:tabs>
      </w:pPr>
      <w:r>
        <w:tab/>
      </w:r>
      <w:r w:rsidR="003F5AB6" w:rsidRPr="004B0B85">
        <w:t>İÇİNDEKİLER</w:t>
      </w:r>
    </w:p>
    <w:p w14:paraId="0DCE2298" w14:textId="77777777" w:rsidR="003F5AB6" w:rsidRPr="004B0B85" w:rsidRDefault="003F5AB6" w:rsidP="003F5AB6">
      <w:pPr>
        <w:pStyle w:val="GvdeMetni"/>
        <w:spacing w:before="1"/>
        <w:rPr>
          <w:i/>
          <w:lang w:val="tr-TR"/>
        </w:rPr>
      </w:pPr>
    </w:p>
    <w:p w14:paraId="3811D97E" w14:textId="77777777" w:rsidR="003F5AB6" w:rsidRPr="004B0B85" w:rsidRDefault="003F5AB6" w:rsidP="003F5AB6">
      <w:pPr>
        <w:pStyle w:val="Balk5"/>
        <w:numPr>
          <w:ilvl w:val="0"/>
          <w:numId w:val="7"/>
        </w:numPr>
        <w:tabs>
          <w:tab w:val="left" w:pos="479"/>
        </w:tabs>
        <w:ind w:hanging="686"/>
        <w:jc w:val="left"/>
        <w:rPr>
          <w:lang w:val="tr-TR"/>
        </w:rPr>
      </w:pPr>
      <w:r w:rsidRPr="004B0B85">
        <w:rPr>
          <w:lang w:val="tr-TR"/>
        </w:rPr>
        <w:t>GİRİŞ VE STRATEJİK PLANIN HAZIRLIK</w:t>
      </w:r>
      <w:r w:rsidRPr="004B0B85">
        <w:rPr>
          <w:spacing w:val="-14"/>
          <w:lang w:val="tr-TR"/>
        </w:rPr>
        <w:t xml:space="preserve"> </w:t>
      </w:r>
      <w:r w:rsidRPr="004B0B85">
        <w:rPr>
          <w:lang w:val="tr-TR"/>
        </w:rPr>
        <w:t>SÜRECİ</w:t>
      </w:r>
    </w:p>
    <w:p w14:paraId="1FD17A10" w14:textId="77777777" w:rsidR="003F5AB6" w:rsidRPr="004B0B85" w:rsidRDefault="003F5AB6" w:rsidP="003F5AB6">
      <w:pPr>
        <w:pStyle w:val="ListeParagraf"/>
        <w:numPr>
          <w:ilvl w:val="1"/>
          <w:numId w:val="7"/>
        </w:numPr>
        <w:tabs>
          <w:tab w:val="left" w:pos="1426"/>
          <w:tab w:val="left" w:pos="1829"/>
        </w:tabs>
        <w:spacing w:before="119"/>
        <w:ind w:right="3446" w:firstLine="0"/>
        <w:rPr>
          <w:sz w:val="24"/>
          <w:lang w:val="tr-TR"/>
        </w:rPr>
      </w:pPr>
      <w:r w:rsidRPr="004B0B85">
        <w:rPr>
          <w:sz w:val="24"/>
          <w:lang w:val="tr-TR"/>
        </w:rPr>
        <w:t>.</w:t>
      </w:r>
      <w:r w:rsidRPr="004B0B85">
        <w:rPr>
          <w:sz w:val="24"/>
          <w:lang w:val="tr-TR"/>
        </w:rPr>
        <w:tab/>
        <w:t>Strateji Geliştirme Kurulu ve Stratejik</w:t>
      </w:r>
      <w:r w:rsidRPr="004B0B85">
        <w:rPr>
          <w:spacing w:val="-19"/>
          <w:sz w:val="24"/>
          <w:lang w:val="tr-TR"/>
        </w:rPr>
        <w:t xml:space="preserve"> </w:t>
      </w:r>
      <w:r w:rsidRPr="004B0B85">
        <w:rPr>
          <w:sz w:val="24"/>
          <w:lang w:val="tr-TR"/>
        </w:rPr>
        <w:t>Plan</w:t>
      </w:r>
      <w:r w:rsidRPr="004B0B85">
        <w:rPr>
          <w:spacing w:val="-4"/>
          <w:sz w:val="24"/>
          <w:lang w:val="tr-TR"/>
        </w:rPr>
        <w:t xml:space="preserve"> </w:t>
      </w:r>
      <w:r w:rsidRPr="004B0B85">
        <w:rPr>
          <w:sz w:val="24"/>
          <w:lang w:val="tr-TR"/>
        </w:rPr>
        <w:t>Ekibi 1.2.</w:t>
      </w:r>
      <w:r w:rsidRPr="004B0B85">
        <w:rPr>
          <w:sz w:val="24"/>
          <w:lang w:val="tr-TR"/>
        </w:rPr>
        <w:tab/>
        <w:t>Planlama</w:t>
      </w:r>
      <w:r w:rsidRPr="004B0B85">
        <w:rPr>
          <w:spacing w:val="-6"/>
          <w:sz w:val="24"/>
          <w:lang w:val="tr-TR"/>
        </w:rPr>
        <w:t xml:space="preserve"> </w:t>
      </w:r>
      <w:r w:rsidRPr="004B0B85">
        <w:rPr>
          <w:sz w:val="24"/>
          <w:lang w:val="tr-TR"/>
        </w:rPr>
        <w:t>Süreci</w:t>
      </w:r>
    </w:p>
    <w:p w14:paraId="42446FA2" w14:textId="77777777" w:rsidR="003F5AB6" w:rsidRPr="004B0B85" w:rsidRDefault="003F5AB6" w:rsidP="003F5AB6">
      <w:pPr>
        <w:pStyle w:val="Balk5"/>
        <w:numPr>
          <w:ilvl w:val="0"/>
          <w:numId w:val="7"/>
        </w:numPr>
        <w:tabs>
          <w:tab w:val="left" w:pos="479"/>
        </w:tabs>
        <w:spacing w:before="2" w:line="281" w:lineRule="exact"/>
        <w:ind w:hanging="686"/>
        <w:jc w:val="left"/>
        <w:rPr>
          <w:lang w:val="tr-TR"/>
        </w:rPr>
      </w:pPr>
      <w:r w:rsidRPr="004B0B85">
        <w:rPr>
          <w:lang w:val="tr-TR"/>
        </w:rPr>
        <w:t>DURUM</w:t>
      </w:r>
      <w:r w:rsidRPr="004B0B85">
        <w:rPr>
          <w:spacing w:val="-6"/>
          <w:lang w:val="tr-TR"/>
        </w:rPr>
        <w:t xml:space="preserve"> </w:t>
      </w:r>
      <w:r w:rsidRPr="004B0B85">
        <w:rPr>
          <w:lang w:val="tr-TR"/>
        </w:rPr>
        <w:t>ANALİZİ</w:t>
      </w:r>
    </w:p>
    <w:p w14:paraId="567B800D" w14:textId="77777777" w:rsidR="003F5AB6" w:rsidRPr="004B0B85" w:rsidRDefault="003F5AB6" w:rsidP="003F5AB6">
      <w:pPr>
        <w:pStyle w:val="ListeParagraf"/>
        <w:numPr>
          <w:ilvl w:val="1"/>
          <w:numId w:val="7"/>
        </w:numPr>
        <w:tabs>
          <w:tab w:val="left" w:pos="1426"/>
          <w:tab w:val="left" w:pos="1829"/>
        </w:tabs>
        <w:spacing w:line="281" w:lineRule="exact"/>
        <w:ind w:firstLine="0"/>
        <w:rPr>
          <w:sz w:val="24"/>
          <w:lang w:val="tr-TR"/>
        </w:rPr>
      </w:pPr>
      <w:r w:rsidRPr="004B0B85">
        <w:rPr>
          <w:sz w:val="24"/>
          <w:lang w:val="tr-TR"/>
        </w:rPr>
        <w:t>.</w:t>
      </w:r>
      <w:r w:rsidRPr="004B0B85">
        <w:rPr>
          <w:sz w:val="24"/>
          <w:lang w:val="tr-TR"/>
        </w:rPr>
        <w:tab/>
        <w:t>Kurumsal</w:t>
      </w:r>
      <w:r w:rsidRPr="004B0B85">
        <w:rPr>
          <w:spacing w:val="-11"/>
          <w:sz w:val="24"/>
          <w:lang w:val="tr-TR"/>
        </w:rPr>
        <w:t xml:space="preserve"> </w:t>
      </w:r>
      <w:r w:rsidRPr="004B0B85">
        <w:rPr>
          <w:sz w:val="24"/>
          <w:lang w:val="tr-TR"/>
        </w:rPr>
        <w:t>Tarihçe</w:t>
      </w:r>
    </w:p>
    <w:p w14:paraId="5AEC69A2" w14:textId="77777777" w:rsidR="003F5AB6" w:rsidRPr="004B0B85" w:rsidRDefault="003F5AB6" w:rsidP="003F5AB6">
      <w:pPr>
        <w:pStyle w:val="ListeParagraf"/>
        <w:numPr>
          <w:ilvl w:val="1"/>
          <w:numId w:val="7"/>
        </w:numPr>
        <w:tabs>
          <w:tab w:val="left" w:pos="1426"/>
          <w:tab w:val="left" w:pos="1829"/>
        </w:tabs>
        <w:ind w:right="3760" w:firstLine="0"/>
        <w:rPr>
          <w:sz w:val="24"/>
          <w:lang w:val="tr-TR"/>
        </w:rPr>
      </w:pPr>
      <w:r w:rsidRPr="004B0B85">
        <w:rPr>
          <w:sz w:val="24"/>
          <w:lang w:val="tr-TR"/>
        </w:rPr>
        <w:t>.</w:t>
      </w:r>
      <w:r w:rsidRPr="004B0B85">
        <w:rPr>
          <w:sz w:val="24"/>
          <w:lang w:val="tr-TR"/>
        </w:rPr>
        <w:tab/>
        <w:t>Uygulanmakta Olan</w:t>
      </w:r>
      <w:r w:rsidRPr="004B0B85">
        <w:rPr>
          <w:spacing w:val="-12"/>
          <w:sz w:val="24"/>
          <w:lang w:val="tr-TR"/>
        </w:rPr>
        <w:t xml:space="preserve"> </w:t>
      </w:r>
      <w:r w:rsidRPr="004B0B85">
        <w:rPr>
          <w:sz w:val="24"/>
          <w:lang w:val="tr-TR"/>
        </w:rPr>
        <w:t>Planın</w:t>
      </w:r>
      <w:r w:rsidRPr="004B0B85">
        <w:rPr>
          <w:spacing w:val="-6"/>
          <w:sz w:val="24"/>
          <w:lang w:val="tr-TR"/>
        </w:rPr>
        <w:t xml:space="preserve"> </w:t>
      </w:r>
      <w:r w:rsidRPr="004B0B85">
        <w:rPr>
          <w:sz w:val="24"/>
          <w:lang w:val="tr-TR"/>
        </w:rPr>
        <w:t>Değerlendirilmesi 2.3.</w:t>
      </w:r>
      <w:r w:rsidRPr="004B0B85">
        <w:rPr>
          <w:sz w:val="24"/>
          <w:lang w:val="tr-TR"/>
        </w:rPr>
        <w:tab/>
        <w:t>Mevzuat</w:t>
      </w:r>
      <w:r w:rsidRPr="004B0B85">
        <w:rPr>
          <w:spacing w:val="-7"/>
          <w:sz w:val="24"/>
          <w:lang w:val="tr-TR"/>
        </w:rPr>
        <w:t xml:space="preserve"> </w:t>
      </w:r>
      <w:r w:rsidRPr="004B0B85">
        <w:rPr>
          <w:sz w:val="24"/>
          <w:lang w:val="tr-TR"/>
        </w:rPr>
        <w:t>Analizi</w:t>
      </w:r>
    </w:p>
    <w:p w14:paraId="3A9D4FCE" w14:textId="77777777" w:rsidR="003F5AB6" w:rsidRPr="004B0B85" w:rsidRDefault="003F5AB6" w:rsidP="003F5AB6">
      <w:pPr>
        <w:pStyle w:val="ListeParagraf"/>
        <w:numPr>
          <w:ilvl w:val="1"/>
          <w:numId w:val="6"/>
        </w:numPr>
        <w:tabs>
          <w:tab w:val="left" w:pos="1426"/>
          <w:tab w:val="left" w:pos="1829"/>
        </w:tabs>
        <w:spacing w:before="2" w:line="281" w:lineRule="exact"/>
        <w:ind w:firstLine="0"/>
        <w:rPr>
          <w:sz w:val="24"/>
          <w:lang w:val="tr-TR"/>
        </w:rPr>
      </w:pPr>
      <w:r w:rsidRPr="004B0B85">
        <w:rPr>
          <w:sz w:val="24"/>
          <w:lang w:val="tr-TR"/>
        </w:rPr>
        <w:t>.</w:t>
      </w:r>
      <w:r w:rsidRPr="004B0B85">
        <w:rPr>
          <w:sz w:val="24"/>
          <w:lang w:val="tr-TR"/>
        </w:rPr>
        <w:tab/>
        <w:t>Üst Politika Belgelerinin</w:t>
      </w:r>
      <w:r w:rsidRPr="004B0B85">
        <w:rPr>
          <w:spacing w:val="-14"/>
          <w:sz w:val="24"/>
          <w:lang w:val="tr-TR"/>
        </w:rPr>
        <w:t xml:space="preserve"> </w:t>
      </w:r>
      <w:r w:rsidRPr="004B0B85">
        <w:rPr>
          <w:sz w:val="24"/>
          <w:lang w:val="tr-TR"/>
        </w:rPr>
        <w:t>Analizi</w:t>
      </w:r>
    </w:p>
    <w:p w14:paraId="400B7784" w14:textId="77777777" w:rsidR="003F5AB6" w:rsidRPr="004B0B85" w:rsidRDefault="003F5AB6" w:rsidP="003F5AB6">
      <w:pPr>
        <w:pStyle w:val="ListeParagraf"/>
        <w:numPr>
          <w:ilvl w:val="1"/>
          <w:numId w:val="6"/>
        </w:numPr>
        <w:tabs>
          <w:tab w:val="left" w:pos="1426"/>
          <w:tab w:val="left" w:pos="1829"/>
        </w:tabs>
        <w:ind w:right="2900" w:firstLine="0"/>
        <w:rPr>
          <w:sz w:val="24"/>
          <w:lang w:val="tr-TR"/>
        </w:rPr>
      </w:pPr>
      <w:r w:rsidRPr="004B0B85">
        <w:rPr>
          <w:sz w:val="24"/>
          <w:lang w:val="tr-TR"/>
        </w:rPr>
        <w:t>.</w:t>
      </w:r>
      <w:r w:rsidRPr="004B0B85">
        <w:rPr>
          <w:sz w:val="24"/>
          <w:lang w:val="tr-TR"/>
        </w:rPr>
        <w:tab/>
        <w:t>Faaliyet Alanları ile Ürün ve</w:t>
      </w:r>
      <w:r w:rsidRPr="004B0B85">
        <w:rPr>
          <w:spacing w:val="-18"/>
          <w:sz w:val="24"/>
          <w:lang w:val="tr-TR"/>
        </w:rPr>
        <w:t xml:space="preserve"> </w:t>
      </w:r>
      <w:r w:rsidRPr="004B0B85">
        <w:rPr>
          <w:sz w:val="24"/>
          <w:lang w:val="tr-TR"/>
        </w:rPr>
        <w:t>Hizmetlerin</w:t>
      </w:r>
      <w:r w:rsidRPr="004B0B85">
        <w:rPr>
          <w:spacing w:val="-4"/>
          <w:sz w:val="24"/>
          <w:lang w:val="tr-TR"/>
        </w:rPr>
        <w:t xml:space="preserve"> </w:t>
      </w:r>
      <w:r w:rsidRPr="004B0B85">
        <w:rPr>
          <w:sz w:val="24"/>
          <w:lang w:val="tr-TR"/>
        </w:rPr>
        <w:t>Belirlenmesi 2.6.</w:t>
      </w:r>
      <w:r w:rsidRPr="004B0B85">
        <w:rPr>
          <w:sz w:val="24"/>
          <w:lang w:val="tr-TR"/>
        </w:rPr>
        <w:tab/>
        <w:t>Paydaş</w:t>
      </w:r>
      <w:r w:rsidRPr="004B0B85">
        <w:rPr>
          <w:spacing w:val="-8"/>
          <w:sz w:val="24"/>
          <w:lang w:val="tr-TR"/>
        </w:rPr>
        <w:t xml:space="preserve"> </w:t>
      </w:r>
      <w:r w:rsidRPr="004B0B85">
        <w:rPr>
          <w:sz w:val="24"/>
          <w:lang w:val="tr-TR"/>
        </w:rPr>
        <w:t>Analizi</w:t>
      </w:r>
    </w:p>
    <w:p w14:paraId="12F4C917" w14:textId="77777777" w:rsidR="003F5AB6" w:rsidRPr="004B0B85" w:rsidRDefault="003F5AB6" w:rsidP="003F5AB6">
      <w:pPr>
        <w:pStyle w:val="ListeParagraf"/>
        <w:numPr>
          <w:ilvl w:val="1"/>
          <w:numId w:val="5"/>
        </w:numPr>
        <w:tabs>
          <w:tab w:val="left" w:pos="1426"/>
          <w:tab w:val="left" w:pos="1829"/>
        </w:tabs>
        <w:spacing w:line="281" w:lineRule="exact"/>
        <w:ind w:hanging="316"/>
        <w:rPr>
          <w:sz w:val="24"/>
          <w:lang w:val="tr-TR"/>
        </w:rPr>
      </w:pPr>
      <w:r w:rsidRPr="004B0B85">
        <w:rPr>
          <w:sz w:val="24"/>
          <w:lang w:val="tr-TR"/>
        </w:rPr>
        <w:t>.</w:t>
      </w:r>
      <w:r w:rsidRPr="004B0B85">
        <w:rPr>
          <w:sz w:val="24"/>
          <w:lang w:val="tr-TR"/>
        </w:rPr>
        <w:tab/>
        <w:t>Kuruluş İçi</w:t>
      </w:r>
      <w:r w:rsidRPr="004B0B85">
        <w:rPr>
          <w:spacing w:val="-8"/>
          <w:sz w:val="24"/>
          <w:lang w:val="tr-TR"/>
        </w:rPr>
        <w:t xml:space="preserve"> </w:t>
      </w:r>
      <w:r w:rsidRPr="004B0B85">
        <w:rPr>
          <w:sz w:val="24"/>
          <w:lang w:val="tr-TR"/>
        </w:rPr>
        <w:t>Analiz</w:t>
      </w:r>
    </w:p>
    <w:p w14:paraId="53D32B6E" w14:textId="77777777" w:rsidR="003F5AB6" w:rsidRPr="004B0B85" w:rsidRDefault="003F5AB6" w:rsidP="003F5AB6">
      <w:pPr>
        <w:pStyle w:val="ListeParagraf"/>
        <w:numPr>
          <w:ilvl w:val="2"/>
          <w:numId w:val="5"/>
        </w:numPr>
        <w:tabs>
          <w:tab w:val="left" w:pos="2082"/>
        </w:tabs>
        <w:spacing w:before="119"/>
        <w:ind w:right="6338" w:firstLine="0"/>
        <w:rPr>
          <w:sz w:val="24"/>
          <w:lang w:val="tr-TR"/>
        </w:rPr>
      </w:pPr>
      <w:r w:rsidRPr="004B0B85">
        <w:rPr>
          <w:sz w:val="24"/>
          <w:lang w:val="tr-TR"/>
        </w:rPr>
        <w:t>Teşkilat Yapısı 2.7.2.İnsan Kaynakları 2.7.3.Teknolojik Düzey 2.7.4.Mali Kaynaklar 2.7.5.İstatistiki</w:t>
      </w:r>
      <w:r w:rsidRPr="004B0B85">
        <w:rPr>
          <w:spacing w:val="-8"/>
          <w:sz w:val="24"/>
          <w:lang w:val="tr-TR"/>
        </w:rPr>
        <w:t xml:space="preserve"> </w:t>
      </w:r>
      <w:r w:rsidRPr="004B0B85">
        <w:rPr>
          <w:sz w:val="24"/>
          <w:lang w:val="tr-TR"/>
        </w:rPr>
        <w:t>Veriler</w:t>
      </w:r>
    </w:p>
    <w:p w14:paraId="6735FE04" w14:textId="77777777" w:rsidR="003F5AB6" w:rsidRPr="004B0B85" w:rsidRDefault="003F5AB6" w:rsidP="003F5AB6">
      <w:pPr>
        <w:pStyle w:val="ListeParagraf"/>
        <w:numPr>
          <w:ilvl w:val="1"/>
          <w:numId w:val="4"/>
        </w:numPr>
        <w:tabs>
          <w:tab w:val="left" w:pos="1268"/>
        </w:tabs>
        <w:spacing w:before="2"/>
        <w:ind w:right="1015" w:firstLine="686"/>
        <w:rPr>
          <w:sz w:val="24"/>
          <w:lang w:val="tr-TR"/>
        </w:rPr>
      </w:pPr>
      <w:r w:rsidRPr="004B0B85">
        <w:rPr>
          <w:sz w:val="24"/>
          <w:lang w:val="tr-TR"/>
        </w:rPr>
        <w:t>Dış Çevre Analizi (Politik, Ekonomik, Sosyal, Teknolojik, Yasal ve Çevresel Çevre Analizi</w:t>
      </w:r>
      <w:r w:rsidRPr="004B0B85">
        <w:rPr>
          <w:spacing w:val="-6"/>
          <w:sz w:val="24"/>
          <w:lang w:val="tr-TR"/>
        </w:rPr>
        <w:t xml:space="preserve"> </w:t>
      </w:r>
      <w:r w:rsidRPr="004B0B85">
        <w:rPr>
          <w:sz w:val="24"/>
          <w:lang w:val="tr-TR"/>
        </w:rPr>
        <w:t>-PESTLE)</w:t>
      </w:r>
    </w:p>
    <w:p w14:paraId="1D5EBE3D" w14:textId="77777777" w:rsidR="003F5AB6" w:rsidRPr="004B0B85" w:rsidRDefault="003F5AB6" w:rsidP="003F5AB6">
      <w:pPr>
        <w:pStyle w:val="ListeParagraf"/>
        <w:numPr>
          <w:ilvl w:val="1"/>
          <w:numId w:val="4"/>
        </w:numPr>
        <w:tabs>
          <w:tab w:val="left" w:pos="1223"/>
        </w:tabs>
        <w:spacing w:before="119" w:line="340" w:lineRule="auto"/>
        <w:ind w:left="804" w:right="2742" w:firstLine="0"/>
        <w:rPr>
          <w:sz w:val="24"/>
          <w:lang w:val="tr-TR"/>
        </w:rPr>
      </w:pPr>
      <w:r w:rsidRPr="004B0B85">
        <w:rPr>
          <w:sz w:val="24"/>
          <w:lang w:val="tr-TR"/>
        </w:rPr>
        <w:t>Güçlü ve Zayıf Yönler ile Fırsatlar ve Tehditler (GZFT) Analizi 2.10.Tespit ve İhtiyaçların</w:t>
      </w:r>
      <w:r w:rsidRPr="004B0B85">
        <w:rPr>
          <w:spacing w:val="-15"/>
          <w:sz w:val="24"/>
          <w:lang w:val="tr-TR"/>
        </w:rPr>
        <w:t xml:space="preserve"> </w:t>
      </w:r>
      <w:r w:rsidRPr="004B0B85">
        <w:rPr>
          <w:sz w:val="24"/>
          <w:lang w:val="tr-TR"/>
        </w:rPr>
        <w:t>Belirlenmesi</w:t>
      </w:r>
    </w:p>
    <w:p w14:paraId="56B4FB62" w14:textId="77777777" w:rsidR="003F5AB6" w:rsidRPr="004B0B85" w:rsidRDefault="003F5AB6" w:rsidP="003F5AB6">
      <w:pPr>
        <w:pStyle w:val="ListeParagraf"/>
        <w:numPr>
          <w:ilvl w:val="0"/>
          <w:numId w:val="7"/>
        </w:numPr>
        <w:tabs>
          <w:tab w:val="left" w:pos="685"/>
        </w:tabs>
        <w:spacing w:before="3" w:line="340" w:lineRule="auto"/>
        <w:ind w:right="7446" w:hanging="369"/>
        <w:jc w:val="left"/>
        <w:rPr>
          <w:sz w:val="24"/>
          <w:lang w:val="tr-TR"/>
        </w:rPr>
      </w:pPr>
      <w:r w:rsidRPr="004B0B85">
        <w:rPr>
          <w:b/>
          <w:sz w:val="24"/>
          <w:lang w:val="tr-TR"/>
        </w:rPr>
        <w:t xml:space="preserve">GELECEĞE BAKIŞ </w:t>
      </w:r>
      <w:r w:rsidRPr="004B0B85">
        <w:rPr>
          <w:sz w:val="24"/>
          <w:lang w:val="tr-TR"/>
        </w:rPr>
        <w:t>3.1.Misyon 3.2.Vizyon 3.3.Temel</w:t>
      </w:r>
      <w:r w:rsidRPr="004B0B85">
        <w:rPr>
          <w:spacing w:val="-4"/>
          <w:sz w:val="24"/>
          <w:lang w:val="tr-TR"/>
        </w:rPr>
        <w:t xml:space="preserve"> </w:t>
      </w:r>
      <w:r w:rsidRPr="004B0B85">
        <w:rPr>
          <w:sz w:val="24"/>
          <w:lang w:val="tr-TR"/>
        </w:rPr>
        <w:t>Değerler</w:t>
      </w:r>
    </w:p>
    <w:p w14:paraId="781CB48B" w14:textId="77777777" w:rsidR="003F5AB6" w:rsidRPr="004B0B85" w:rsidRDefault="003F5AB6" w:rsidP="003F5AB6">
      <w:pPr>
        <w:pStyle w:val="Balk5"/>
        <w:numPr>
          <w:ilvl w:val="0"/>
          <w:numId w:val="7"/>
        </w:numPr>
        <w:tabs>
          <w:tab w:val="left" w:pos="844"/>
        </w:tabs>
        <w:spacing w:before="3"/>
        <w:ind w:left="843" w:hanging="303"/>
        <w:jc w:val="left"/>
        <w:rPr>
          <w:lang w:val="tr-TR"/>
        </w:rPr>
      </w:pPr>
      <w:r w:rsidRPr="004B0B85">
        <w:rPr>
          <w:lang w:val="tr-TR"/>
        </w:rPr>
        <w:t>AMAÇ, HEDEF VE STRATEJİLERİN</w:t>
      </w:r>
      <w:r w:rsidRPr="004B0B85">
        <w:rPr>
          <w:spacing w:val="-16"/>
          <w:lang w:val="tr-TR"/>
        </w:rPr>
        <w:t xml:space="preserve"> </w:t>
      </w:r>
      <w:r w:rsidRPr="004B0B85">
        <w:rPr>
          <w:lang w:val="tr-TR"/>
        </w:rPr>
        <w:t>BELİRLENMESİ</w:t>
      </w:r>
    </w:p>
    <w:p w14:paraId="00471F74" w14:textId="77777777" w:rsidR="003F5AB6" w:rsidRPr="004B0B85" w:rsidRDefault="003F5AB6" w:rsidP="003F5AB6">
      <w:pPr>
        <w:pStyle w:val="ListeParagraf"/>
        <w:numPr>
          <w:ilvl w:val="1"/>
          <w:numId w:val="3"/>
        </w:numPr>
        <w:tabs>
          <w:tab w:val="left" w:pos="1276"/>
        </w:tabs>
        <w:spacing w:before="119" w:line="281" w:lineRule="exact"/>
        <w:rPr>
          <w:sz w:val="24"/>
          <w:lang w:val="tr-TR"/>
        </w:rPr>
      </w:pPr>
      <w:r w:rsidRPr="004B0B85">
        <w:rPr>
          <w:sz w:val="24"/>
          <w:lang w:val="tr-TR"/>
        </w:rPr>
        <w:t>Amaçlar</w:t>
      </w:r>
    </w:p>
    <w:p w14:paraId="438E486F" w14:textId="18194310" w:rsidR="003F5AB6" w:rsidRPr="004B0B85" w:rsidRDefault="003F5AB6" w:rsidP="003F5AB6">
      <w:pPr>
        <w:pStyle w:val="ListeParagraf"/>
        <w:numPr>
          <w:ilvl w:val="1"/>
          <w:numId w:val="3"/>
        </w:numPr>
        <w:tabs>
          <w:tab w:val="left" w:pos="1276"/>
        </w:tabs>
        <w:spacing w:line="281" w:lineRule="exact"/>
        <w:rPr>
          <w:sz w:val="24"/>
          <w:lang w:val="tr-TR"/>
        </w:rPr>
      </w:pPr>
      <w:r w:rsidRPr="004B0B85">
        <w:rPr>
          <w:sz w:val="24"/>
          <w:lang w:val="tr-TR"/>
        </w:rPr>
        <w:t>Hedefler</w:t>
      </w:r>
    </w:p>
    <w:p w14:paraId="447D9302" w14:textId="77777777" w:rsidR="003F5AB6" w:rsidRPr="004B0B85" w:rsidRDefault="003F5AB6" w:rsidP="003F5AB6">
      <w:pPr>
        <w:pStyle w:val="ListeParagraf"/>
        <w:numPr>
          <w:ilvl w:val="1"/>
          <w:numId w:val="3"/>
        </w:numPr>
        <w:tabs>
          <w:tab w:val="left" w:pos="1276"/>
        </w:tabs>
        <w:spacing w:line="281" w:lineRule="exact"/>
        <w:rPr>
          <w:sz w:val="24"/>
          <w:lang w:val="tr-TR"/>
        </w:rPr>
      </w:pPr>
      <w:r w:rsidRPr="004B0B85">
        <w:rPr>
          <w:sz w:val="24"/>
          <w:lang w:val="tr-TR"/>
        </w:rPr>
        <w:t>Performans</w:t>
      </w:r>
      <w:r w:rsidRPr="004B0B85">
        <w:rPr>
          <w:spacing w:val="-10"/>
          <w:sz w:val="24"/>
          <w:lang w:val="tr-TR"/>
        </w:rPr>
        <w:t xml:space="preserve"> </w:t>
      </w:r>
      <w:r w:rsidRPr="004B0B85">
        <w:rPr>
          <w:sz w:val="24"/>
          <w:lang w:val="tr-TR"/>
        </w:rPr>
        <w:t>Göstergeleri</w:t>
      </w:r>
    </w:p>
    <w:p w14:paraId="207D7CEF" w14:textId="77777777" w:rsidR="003F5AB6" w:rsidRPr="004B0B85" w:rsidRDefault="003F5AB6" w:rsidP="003F5AB6">
      <w:pPr>
        <w:pStyle w:val="ListeParagraf"/>
        <w:numPr>
          <w:ilvl w:val="1"/>
          <w:numId w:val="3"/>
        </w:numPr>
        <w:tabs>
          <w:tab w:val="left" w:pos="1276"/>
        </w:tabs>
        <w:spacing w:line="281" w:lineRule="exact"/>
        <w:rPr>
          <w:sz w:val="24"/>
          <w:lang w:val="tr-TR"/>
        </w:rPr>
      </w:pPr>
      <w:r w:rsidRPr="004B0B85">
        <w:rPr>
          <w:sz w:val="24"/>
          <w:lang w:val="tr-TR"/>
        </w:rPr>
        <w:t>Stratejilerin</w:t>
      </w:r>
      <w:r w:rsidRPr="004B0B85">
        <w:rPr>
          <w:spacing w:val="-11"/>
          <w:sz w:val="24"/>
          <w:lang w:val="tr-TR"/>
        </w:rPr>
        <w:t xml:space="preserve"> </w:t>
      </w:r>
      <w:r w:rsidRPr="004B0B85">
        <w:rPr>
          <w:sz w:val="24"/>
          <w:lang w:val="tr-TR"/>
        </w:rPr>
        <w:t>Belirlenmesi</w:t>
      </w:r>
    </w:p>
    <w:p w14:paraId="092EA210" w14:textId="77777777" w:rsidR="003F5AB6" w:rsidRPr="004B0B85" w:rsidRDefault="003F5AB6" w:rsidP="003F5AB6">
      <w:pPr>
        <w:pStyle w:val="ListeParagraf"/>
        <w:numPr>
          <w:ilvl w:val="1"/>
          <w:numId w:val="3"/>
        </w:numPr>
        <w:tabs>
          <w:tab w:val="left" w:pos="1276"/>
        </w:tabs>
        <w:spacing w:before="2"/>
        <w:rPr>
          <w:sz w:val="24"/>
          <w:lang w:val="tr-TR"/>
        </w:rPr>
      </w:pPr>
      <w:r w:rsidRPr="004B0B85">
        <w:rPr>
          <w:sz w:val="24"/>
          <w:lang w:val="tr-TR"/>
        </w:rPr>
        <w:t>Maliyetlendirme</w:t>
      </w:r>
    </w:p>
    <w:p w14:paraId="5D0BECFE" w14:textId="77777777" w:rsidR="003F5AB6" w:rsidRPr="004B0B85" w:rsidRDefault="003F5AB6" w:rsidP="003F5AB6">
      <w:pPr>
        <w:pStyle w:val="GvdeMetni"/>
        <w:spacing w:before="10"/>
        <w:rPr>
          <w:sz w:val="23"/>
          <w:lang w:val="tr-TR"/>
        </w:rPr>
      </w:pPr>
    </w:p>
    <w:p w14:paraId="2D8FBA6B" w14:textId="77777777" w:rsidR="003F5AB6" w:rsidRPr="004B0B85" w:rsidRDefault="003F5AB6" w:rsidP="003F5AB6">
      <w:pPr>
        <w:pStyle w:val="Balk5"/>
        <w:numPr>
          <w:ilvl w:val="0"/>
          <w:numId w:val="7"/>
        </w:numPr>
        <w:tabs>
          <w:tab w:val="left" w:pos="896"/>
        </w:tabs>
        <w:ind w:left="896" w:hanging="250"/>
        <w:jc w:val="left"/>
        <w:rPr>
          <w:lang w:val="tr-TR"/>
        </w:rPr>
      </w:pPr>
      <w:r w:rsidRPr="004B0B85">
        <w:rPr>
          <w:lang w:val="tr-TR"/>
        </w:rPr>
        <w:t>İZLEME VE</w:t>
      </w:r>
      <w:r w:rsidRPr="004B0B85">
        <w:rPr>
          <w:spacing w:val="-8"/>
          <w:lang w:val="tr-TR"/>
        </w:rPr>
        <w:t xml:space="preserve"> </w:t>
      </w:r>
      <w:r w:rsidRPr="004B0B85">
        <w:rPr>
          <w:lang w:val="tr-TR"/>
        </w:rPr>
        <w:t>DEĞERLENDİRME</w:t>
      </w:r>
    </w:p>
    <w:p w14:paraId="7DEF7528" w14:textId="77777777" w:rsidR="003F5AB6" w:rsidRPr="004B0B85" w:rsidRDefault="003F5AB6" w:rsidP="003F5AB6">
      <w:pPr>
        <w:pStyle w:val="ListeParagraf"/>
        <w:numPr>
          <w:ilvl w:val="0"/>
          <w:numId w:val="7"/>
        </w:numPr>
        <w:tabs>
          <w:tab w:val="left" w:pos="896"/>
        </w:tabs>
        <w:spacing w:before="118"/>
        <w:ind w:left="896" w:hanging="250"/>
        <w:jc w:val="left"/>
        <w:rPr>
          <w:b/>
          <w:sz w:val="24"/>
          <w:lang w:val="tr-TR"/>
        </w:rPr>
      </w:pPr>
      <w:r w:rsidRPr="004B0B85">
        <w:rPr>
          <w:b/>
          <w:sz w:val="24"/>
          <w:lang w:val="tr-TR"/>
        </w:rPr>
        <w:t>Tablo/Şekil/Grafikler/Ekler</w:t>
      </w:r>
    </w:p>
    <w:p w14:paraId="666E7B03" w14:textId="1A5624D1" w:rsidR="003F5AB6" w:rsidRDefault="003F5AB6" w:rsidP="003F5AB6">
      <w:pPr>
        <w:rPr>
          <w:sz w:val="24"/>
        </w:rPr>
      </w:pPr>
    </w:p>
    <w:p w14:paraId="75CF2623" w14:textId="6CCBDB28" w:rsidR="000C124D" w:rsidRDefault="000C124D" w:rsidP="003F5AB6">
      <w:pPr>
        <w:rPr>
          <w:sz w:val="24"/>
        </w:rPr>
      </w:pPr>
    </w:p>
    <w:p w14:paraId="63A37515" w14:textId="10CF81AC" w:rsidR="000C124D" w:rsidRDefault="000C124D" w:rsidP="003F5AB6">
      <w:pPr>
        <w:rPr>
          <w:sz w:val="24"/>
        </w:rPr>
      </w:pPr>
    </w:p>
    <w:p w14:paraId="73901BC0" w14:textId="77777777" w:rsidR="00211670" w:rsidRPr="004B0B85" w:rsidRDefault="00211670" w:rsidP="00211670">
      <w:pPr>
        <w:pStyle w:val="ListeParagraf"/>
        <w:numPr>
          <w:ilvl w:val="0"/>
          <w:numId w:val="9"/>
        </w:numPr>
        <w:tabs>
          <w:tab w:val="left" w:pos="1007"/>
        </w:tabs>
        <w:spacing w:before="78"/>
        <w:rPr>
          <w:b/>
          <w:sz w:val="36"/>
          <w:lang w:val="tr-TR"/>
        </w:rPr>
      </w:pPr>
      <w:r w:rsidRPr="004B0B85">
        <w:rPr>
          <w:b/>
          <w:sz w:val="36"/>
          <w:lang w:val="tr-TR"/>
        </w:rPr>
        <w:lastRenderedPageBreak/>
        <w:t>GİRİŞ VE STRATEJİK PLANIN HAZIRLIK</w:t>
      </w:r>
      <w:r w:rsidRPr="004B0B85">
        <w:rPr>
          <w:b/>
          <w:spacing w:val="-24"/>
          <w:sz w:val="36"/>
          <w:lang w:val="tr-TR"/>
        </w:rPr>
        <w:t xml:space="preserve"> </w:t>
      </w:r>
      <w:r w:rsidRPr="004B0B85">
        <w:rPr>
          <w:b/>
          <w:sz w:val="36"/>
          <w:lang w:val="tr-TR"/>
        </w:rPr>
        <w:t>SÜRECİ</w:t>
      </w:r>
    </w:p>
    <w:p w14:paraId="7A857747" w14:textId="77777777" w:rsidR="00211670" w:rsidRPr="004B0B85" w:rsidRDefault="00211670" w:rsidP="00211670">
      <w:pPr>
        <w:pStyle w:val="ListeParagraf"/>
        <w:numPr>
          <w:ilvl w:val="1"/>
          <w:numId w:val="1"/>
        </w:numPr>
        <w:tabs>
          <w:tab w:val="left" w:pos="839"/>
        </w:tabs>
        <w:spacing w:before="280"/>
        <w:jc w:val="both"/>
        <w:rPr>
          <w:b/>
          <w:sz w:val="32"/>
          <w:lang w:val="tr-TR"/>
        </w:rPr>
      </w:pPr>
      <w:r w:rsidRPr="004B0B85">
        <w:rPr>
          <w:b/>
          <w:sz w:val="32"/>
          <w:lang w:val="tr-TR"/>
        </w:rPr>
        <w:t>Strateji Geliştirme Kurulu ve Stratejik Plan</w:t>
      </w:r>
      <w:r w:rsidRPr="004B0B85">
        <w:rPr>
          <w:b/>
          <w:spacing w:val="-21"/>
          <w:sz w:val="32"/>
          <w:lang w:val="tr-TR"/>
        </w:rPr>
        <w:t xml:space="preserve"> </w:t>
      </w:r>
      <w:r w:rsidRPr="004B0B85">
        <w:rPr>
          <w:b/>
          <w:sz w:val="32"/>
          <w:lang w:val="tr-TR"/>
        </w:rPr>
        <w:t>Ekibi</w:t>
      </w:r>
    </w:p>
    <w:p w14:paraId="6D3DD999" w14:textId="77777777" w:rsidR="00211670" w:rsidRPr="004B0B85" w:rsidRDefault="00211670" w:rsidP="00211670">
      <w:pPr>
        <w:pStyle w:val="GvdeMetni"/>
        <w:rPr>
          <w:b/>
          <w:sz w:val="32"/>
          <w:lang w:val="tr-TR"/>
        </w:rPr>
      </w:pPr>
    </w:p>
    <w:p w14:paraId="78D1B7B1" w14:textId="77777777" w:rsidR="00211670" w:rsidRPr="001E06F0" w:rsidRDefault="00211670" w:rsidP="00211670">
      <w:pPr>
        <w:autoSpaceDE w:val="0"/>
        <w:autoSpaceDN w:val="0"/>
        <w:adjustRightInd w:val="0"/>
        <w:spacing w:after="0"/>
        <w:ind w:firstLine="708"/>
        <w:jc w:val="both"/>
        <w:rPr>
          <w:rFonts w:ascii="Times New Roman" w:hAnsi="Times New Roman" w:cs="Times New Roman"/>
          <w:sz w:val="24"/>
          <w:szCs w:val="24"/>
        </w:rPr>
      </w:pPr>
      <w:r w:rsidRPr="001E06F0">
        <w:rPr>
          <w:rFonts w:ascii="Times New Roman" w:hAnsi="Times New Roman" w:cs="Times New Roman"/>
          <w:sz w:val="24"/>
          <w:szCs w:val="24"/>
        </w:rPr>
        <w:t xml:space="preserve">2024-2028 dönemi stratejik plan hazırlıkları İl Milli Eğitim Müdürlüğünün duyurusuyla </w:t>
      </w:r>
      <w:r>
        <w:rPr>
          <w:rFonts w:ascii="Times New Roman" w:hAnsi="Times New Roman" w:cs="Times New Roman"/>
          <w:sz w:val="24"/>
          <w:szCs w:val="24"/>
        </w:rPr>
        <w:t xml:space="preserve">Strateji Geliştirme </w:t>
      </w:r>
      <w:r w:rsidRPr="001E06F0">
        <w:rPr>
          <w:rFonts w:ascii="Times New Roman" w:hAnsi="Times New Roman" w:cs="Times New Roman"/>
          <w:sz w:val="24"/>
          <w:szCs w:val="24"/>
        </w:rPr>
        <w:t>Kurul</w:t>
      </w:r>
      <w:r>
        <w:rPr>
          <w:rFonts w:ascii="Times New Roman" w:hAnsi="Times New Roman" w:cs="Times New Roman"/>
          <w:sz w:val="24"/>
          <w:szCs w:val="24"/>
        </w:rPr>
        <w:t xml:space="preserve">u </w:t>
      </w:r>
      <w:r w:rsidRPr="001E06F0">
        <w:rPr>
          <w:rFonts w:ascii="Times New Roman" w:hAnsi="Times New Roman" w:cs="Times New Roman"/>
          <w:sz w:val="24"/>
          <w:szCs w:val="24"/>
        </w:rPr>
        <w:t>ile Stratejik Plan Ekibinin oluşturulması ile başlamıştır.</w:t>
      </w:r>
      <w:r w:rsidRPr="00F731DA">
        <w:rPr>
          <w:rFonts w:ascii="Times New Roman" w:hAnsi="Times New Roman" w:cs="Times New Roman"/>
          <w:sz w:val="24"/>
          <w:szCs w:val="24"/>
        </w:rPr>
        <w:t xml:space="preserve"> </w:t>
      </w:r>
      <w:r w:rsidRPr="001E06F0">
        <w:rPr>
          <w:rFonts w:ascii="Times New Roman" w:hAnsi="Times New Roman" w:cs="Times New Roman"/>
          <w:sz w:val="24"/>
          <w:szCs w:val="24"/>
        </w:rPr>
        <w:t>Çalışmaları yürüten ekip ve kurul bilgileri</w:t>
      </w:r>
      <w:r>
        <w:rPr>
          <w:rFonts w:ascii="Times New Roman" w:hAnsi="Times New Roman" w:cs="Times New Roman"/>
          <w:sz w:val="24"/>
          <w:szCs w:val="24"/>
        </w:rPr>
        <w:t>ne tablo:1 yer verilmiştir</w:t>
      </w:r>
    </w:p>
    <w:p w14:paraId="2080FDE9" w14:textId="77777777" w:rsidR="00211670" w:rsidRPr="004B0B85" w:rsidRDefault="00211670" w:rsidP="00211670">
      <w:pPr>
        <w:autoSpaceDE w:val="0"/>
        <w:autoSpaceDN w:val="0"/>
        <w:adjustRightInd w:val="0"/>
        <w:spacing w:after="0"/>
        <w:ind w:firstLine="708"/>
        <w:jc w:val="both"/>
      </w:pPr>
      <w:r w:rsidRPr="001E06F0">
        <w:rPr>
          <w:rFonts w:ascii="Times New Roman" w:hAnsi="Times New Roman" w:cs="Times New Roman"/>
          <w:sz w:val="24"/>
          <w:szCs w:val="24"/>
        </w:rPr>
        <w:t xml:space="preserve"> </w:t>
      </w:r>
    </w:p>
    <w:p w14:paraId="0F9989D2" w14:textId="77777777" w:rsidR="00211670" w:rsidRPr="004B0B85" w:rsidRDefault="00211670" w:rsidP="00211670">
      <w:pPr>
        <w:pStyle w:val="GvdeMetni"/>
        <w:spacing w:before="2"/>
        <w:rPr>
          <w:sz w:val="36"/>
          <w:lang w:val="tr-TR"/>
        </w:rPr>
      </w:pPr>
    </w:p>
    <w:p w14:paraId="1048FD48" w14:textId="77777777" w:rsidR="00211670" w:rsidRPr="00ED1990" w:rsidRDefault="00211670" w:rsidP="00211670">
      <w:pPr>
        <w:ind w:left="118"/>
        <w:jc w:val="both"/>
        <w:rPr>
          <w:rFonts w:ascii="Times New Roman" w:hAnsi="Times New Roman" w:cs="Times New Roman"/>
          <w:b/>
          <w:sz w:val="24"/>
          <w:szCs w:val="24"/>
        </w:rPr>
      </w:pPr>
      <w:r w:rsidRPr="00ED1990">
        <w:rPr>
          <w:rFonts w:ascii="Times New Roman" w:hAnsi="Times New Roman" w:cs="Times New Roman"/>
          <w:b/>
          <w:sz w:val="24"/>
          <w:szCs w:val="24"/>
        </w:rPr>
        <w:t xml:space="preserve">Tablo 1. Strateji Geliştirme Kurulu ve Stratejik Plan Ekibi Tablosu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211670" w:rsidRPr="004B0B85" w14:paraId="25A06FFC" w14:textId="77777777" w:rsidTr="001459EE">
        <w:trPr>
          <w:trHeight w:val="740"/>
        </w:trPr>
        <w:tc>
          <w:tcPr>
            <w:tcW w:w="4526" w:type="dxa"/>
            <w:gridSpan w:val="2"/>
            <w:shd w:val="clear" w:color="auto" w:fill="00B0F0"/>
          </w:tcPr>
          <w:p w14:paraId="5B296B47" w14:textId="77777777" w:rsidR="00211670" w:rsidRPr="00ED1990" w:rsidRDefault="00211670" w:rsidP="001459EE">
            <w:pPr>
              <w:pStyle w:val="TableParagraph"/>
              <w:spacing w:before="1"/>
              <w:rPr>
                <w:rFonts w:ascii="Times New Roman" w:hAnsi="Times New Roman" w:cs="Times New Roman"/>
                <w:b/>
                <w:sz w:val="24"/>
                <w:szCs w:val="24"/>
                <w:lang w:val="tr-TR"/>
              </w:rPr>
            </w:pPr>
          </w:p>
          <w:p w14:paraId="5F055E81" w14:textId="77777777" w:rsidR="00211670" w:rsidRPr="00ED1990" w:rsidRDefault="00211670" w:rsidP="001459EE">
            <w:pPr>
              <w:pStyle w:val="TableParagraph"/>
              <w:spacing w:before="1"/>
              <w:ind w:left="674"/>
              <w:rPr>
                <w:rFonts w:ascii="Times New Roman" w:hAnsi="Times New Roman" w:cs="Times New Roman"/>
                <w:b/>
                <w:sz w:val="24"/>
                <w:szCs w:val="24"/>
                <w:lang w:val="tr-TR"/>
              </w:rPr>
            </w:pPr>
            <w:r w:rsidRPr="00ED1990">
              <w:rPr>
                <w:rFonts w:ascii="Times New Roman" w:hAnsi="Times New Roman" w:cs="Times New Roman"/>
                <w:b/>
                <w:sz w:val="24"/>
                <w:szCs w:val="24"/>
                <w:lang w:val="tr-TR"/>
              </w:rPr>
              <w:t>Strateji Geliştirme Kurulu Bilgileri</w:t>
            </w:r>
          </w:p>
        </w:tc>
        <w:tc>
          <w:tcPr>
            <w:tcW w:w="4697" w:type="dxa"/>
            <w:gridSpan w:val="2"/>
            <w:shd w:val="clear" w:color="auto" w:fill="00B0F0"/>
          </w:tcPr>
          <w:p w14:paraId="6C07614A" w14:textId="77777777" w:rsidR="00211670" w:rsidRPr="00ED1990" w:rsidRDefault="00211670" w:rsidP="001459EE">
            <w:pPr>
              <w:pStyle w:val="TableParagraph"/>
              <w:spacing w:before="1"/>
              <w:rPr>
                <w:rFonts w:ascii="Times New Roman" w:hAnsi="Times New Roman" w:cs="Times New Roman"/>
                <w:b/>
                <w:sz w:val="24"/>
                <w:szCs w:val="24"/>
                <w:lang w:val="tr-TR"/>
              </w:rPr>
            </w:pPr>
          </w:p>
          <w:p w14:paraId="722C3955" w14:textId="77777777" w:rsidR="00211670" w:rsidRPr="00ED1990" w:rsidRDefault="00211670" w:rsidP="001459EE">
            <w:pPr>
              <w:pStyle w:val="TableParagraph"/>
              <w:spacing w:before="1"/>
              <w:ind w:left="1062"/>
              <w:rPr>
                <w:rFonts w:ascii="Times New Roman" w:hAnsi="Times New Roman" w:cs="Times New Roman"/>
                <w:b/>
                <w:sz w:val="24"/>
                <w:szCs w:val="24"/>
                <w:lang w:val="tr-TR"/>
              </w:rPr>
            </w:pPr>
            <w:r w:rsidRPr="00ED1990">
              <w:rPr>
                <w:rFonts w:ascii="Times New Roman" w:hAnsi="Times New Roman" w:cs="Times New Roman"/>
                <w:b/>
                <w:sz w:val="24"/>
                <w:szCs w:val="24"/>
                <w:lang w:val="tr-TR"/>
              </w:rPr>
              <w:t>Stratejik Plan Ekibi Bilgileri</w:t>
            </w:r>
          </w:p>
        </w:tc>
      </w:tr>
      <w:tr w:rsidR="00211670" w:rsidRPr="004B0B85" w14:paraId="2219D4FF" w14:textId="77777777" w:rsidTr="001459EE">
        <w:trPr>
          <w:trHeight w:val="580"/>
        </w:trPr>
        <w:tc>
          <w:tcPr>
            <w:tcW w:w="2928" w:type="dxa"/>
          </w:tcPr>
          <w:p w14:paraId="16F4E500" w14:textId="77777777" w:rsidR="00211670" w:rsidRPr="00ED1990" w:rsidRDefault="00211670" w:rsidP="001459EE">
            <w:pPr>
              <w:pStyle w:val="TableParagraph"/>
              <w:rPr>
                <w:rFonts w:ascii="Times New Roman" w:hAnsi="Times New Roman" w:cs="Times New Roman"/>
                <w:b/>
                <w:sz w:val="24"/>
                <w:szCs w:val="24"/>
                <w:lang w:val="tr-TR"/>
              </w:rPr>
            </w:pPr>
          </w:p>
          <w:p w14:paraId="4C01EB4B" w14:textId="77777777" w:rsidR="00211670" w:rsidRPr="00ED1990" w:rsidRDefault="00211670" w:rsidP="001459EE">
            <w:pPr>
              <w:pStyle w:val="TableParagraph"/>
              <w:ind w:left="954" w:right="955"/>
              <w:jc w:val="center"/>
              <w:rPr>
                <w:rFonts w:ascii="Times New Roman" w:hAnsi="Times New Roman" w:cs="Times New Roman"/>
                <w:b/>
                <w:sz w:val="24"/>
                <w:szCs w:val="24"/>
                <w:lang w:val="tr-TR"/>
              </w:rPr>
            </w:pPr>
            <w:r w:rsidRPr="00ED1990">
              <w:rPr>
                <w:rFonts w:ascii="Times New Roman" w:hAnsi="Times New Roman" w:cs="Times New Roman"/>
                <w:b/>
                <w:sz w:val="24"/>
                <w:szCs w:val="24"/>
                <w:lang w:val="tr-TR"/>
              </w:rPr>
              <w:t>Adı Soyadı</w:t>
            </w:r>
          </w:p>
        </w:tc>
        <w:tc>
          <w:tcPr>
            <w:tcW w:w="1598" w:type="dxa"/>
          </w:tcPr>
          <w:p w14:paraId="00AC823A" w14:textId="77777777" w:rsidR="00211670" w:rsidRPr="00ED1990" w:rsidRDefault="00211670" w:rsidP="001459EE">
            <w:pPr>
              <w:pStyle w:val="TableParagraph"/>
              <w:rPr>
                <w:rFonts w:ascii="Times New Roman" w:hAnsi="Times New Roman" w:cs="Times New Roman"/>
                <w:b/>
                <w:sz w:val="24"/>
                <w:szCs w:val="24"/>
                <w:lang w:val="tr-TR"/>
              </w:rPr>
            </w:pPr>
          </w:p>
          <w:p w14:paraId="750CA6B6" w14:textId="77777777" w:rsidR="00211670" w:rsidRPr="00ED1990" w:rsidRDefault="00211670" w:rsidP="001459EE">
            <w:pPr>
              <w:pStyle w:val="TableParagraph"/>
              <w:ind w:left="467"/>
              <w:rPr>
                <w:rFonts w:ascii="Times New Roman" w:hAnsi="Times New Roman" w:cs="Times New Roman"/>
                <w:b/>
                <w:sz w:val="24"/>
                <w:szCs w:val="24"/>
                <w:lang w:val="tr-TR"/>
              </w:rPr>
            </w:pPr>
            <w:r w:rsidRPr="00ED1990">
              <w:rPr>
                <w:rFonts w:ascii="Times New Roman" w:hAnsi="Times New Roman" w:cs="Times New Roman"/>
                <w:b/>
                <w:sz w:val="24"/>
                <w:szCs w:val="24"/>
                <w:lang w:val="tr-TR"/>
              </w:rPr>
              <w:t>Ünvanı</w:t>
            </w:r>
          </w:p>
        </w:tc>
        <w:tc>
          <w:tcPr>
            <w:tcW w:w="2986" w:type="dxa"/>
          </w:tcPr>
          <w:p w14:paraId="01648471" w14:textId="77777777" w:rsidR="00211670" w:rsidRPr="00ED1990" w:rsidRDefault="00211670" w:rsidP="001459EE">
            <w:pPr>
              <w:pStyle w:val="TableParagraph"/>
              <w:rPr>
                <w:rFonts w:ascii="Times New Roman" w:hAnsi="Times New Roman" w:cs="Times New Roman"/>
                <w:b/>
                <w:sz w:val="24"/>
                <w:szCs w:val="24"/>
                <w:lang w:val="tr-TR"/>
              </w:rPr>
            </w:pPr>
          </w:p>
          <w:p w14:paraId="0839867F" w14:textId="77777777" w:rsidR="00211670" w:rsidRPr="00ED1990" w:rsidRDefault="00211670" w:rsidP="001459EE">
            <w:pPr>
              <w:pStyle w:val="TableParagraph"/>
              <w:ind w:left="982" w:right="983"/>
              <w:jc w:val="center"/>
              <w:rPr>
                <w:rFonts w:ascii="Times New Roman" w:hAnsi="Times New Roman" w:cs="Times New Roman"/>
                <w:b/>
                <w:sz w:val="24"/>
                <w:szCs w:val="24"/>
                <w:lang w:val="tr-TR"/>
              </w:rPr>
            </w:pPr>
            <w:r w:rsidRPr="00ED1990">
              <w:rPr>
                <w:rFonts w:ascii="Times New Roman" w:hAnsi="Times New Roman" w:cs="Times New Roman"/>
                <w:b/>
                <w:sz w:val="24"/>
                <w:szCs w:val="24"/>
                <w:lang w:val="tr-TR"/>
              </w:rPr>
              <w:t>Adı Soyadı</w:t>
            </w:r>
          </w:p>
        </w:tc>
        <w:tc>
          <w:tcPr>
            <w:tcW w:w="1711" w:type="dxa"/>
          </w:tcPr>
          <w:p w14:paraId="21E96665" w14:textId="77777777" w:rsidR="00211670" w:rsidRPr="00ED1990" w:rsidRDefault="00211670" w:rsidP="001459EE">
            <w:pPr>
              <w:pStyle w:val="TableParagraph"/>
              <w:rPr>
                <w:rFonts w:ascii="Times New Roman" w:hAnsi="Times New Roman" w:cs="Times New Roman"/>
                <w:b/>
                <w:sz w:val="24"/>
                <w:szCs w:val="24"/>
                <w:lang w:val="tr-TR"/>
              </w:rPr>
            </w:pPr>
          </w:p>
          <w:p w14:paraId="1209EEC6" w14:textId="77777777" w:rsidR="00211670" w:rsidRPr="00ED1990" w:rsidRDefault="00211670" w:rsidP="001459EE">
            <w:pPr>
              <w:pStyle w:val="TableParagraph"/>
              <w:ind w:left="522"/>
              <w:rPr>
                <w:rFonts w:ascii="Times New Roman" w:hAnsi="Times New Roman" w:cs="Times New Roman"/>
                <w:b/>
                <w:sz w:val="24"/>
                <w:szCs w:val="24"/>
                <w:lang w:val="tr-TR"/>
              </w:rPr>
            </w:pPr>
            <w:r w:rsidRPr="00ED1990">
              <w:rPr>
                <w:rFonts w:ascii="Times New Roman" w:hAnsi="Times New Roman" w:cs="Times New Roman"/>
                <w:b/>
                <w:sz w:val="24"/>
                <w:szCs w:val="24"/>
                <w:lang w:val="tr-TR"/>
              </w:rPr>
              <w:t>Ünvanı</w:t>
            </w:r>
          </w:p>
        </w:tc>
      </w:tr>
      <w:tr w:rsidR="00211670" w:rsidRPr="004B0B85" w14:paraId="1759415C" w14:textId="77777777" w:rsidTr="001459EE">
        <w:trPr>
          <w:trHeight w:val="280"/>
        </w:trPr>
        <w:tc>
          <w:tcPr>
            <w:tcW w:w="2928" w:type="dxa"/>
          </w:tcPr>
          <w:p w14:paraId="540CF92A"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Osman HAMZAÇEBİ</w:t>
            </w:r>
          </w:p>
        </w:tc>
        <w:tc>
          <w:tcPr>
            <w:tcW w:w="1598" w:type="dxa"/>
          </w:tcPr>
          <w:p w14:paraId="10BF9D22"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Müdür</w:t>
            </w:r>
          </w:p>
        </w:tc>
        <w:tc>
          <w:tcPr>
            <w:tcW w:w="2986" w:type="dxa"/>
          </w:tcPr>
          <w:p w14:paraId="21FBED7B"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Halil İbrahim OLGUN</w:t>
            </w:r>
          </w:p>
        </w:tc>
        <w:tc>
          <w:tcPr>
            <w:tcW w:w="1711" w:type="dxa"/>
          </w:tcPr>
          <w:p w14:paraId="58D25023"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Müdür Yardımcısı</w:t>
            </w:r>
          </w:p>
        </w:tc>
      </w:tr>
      <w:tr w:rsidR="00211670" w:rsidRPr="004B0B85" w14:paraId="2F6B4A80" w14:textId="77777777" w:rsidTr="001459EE">
        <w:trPr>
          <w:trHeight w:val="280"/>
        </w:trPr>
        <w:tc>
          <w:tcPr>
            <w:tcW w:w="2928" w:type="dxa"/>
          </w:tcPr>
          <w:p w14:paraId="562D1673"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Nesrin KELEŞ</w:t>
            </w:r>
          </w:p>
        </w:tc>
        <w:tc>
          <w:tcPr>
            <w:tcW w:w="1598" w:type="dxa"/>
          </w:tcPr>
          <w:p w14:paraId="1AC3242E"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Müdür Yardımcısı</w:t>
            </w:r>
          </w:p>
        </w:tc>
        <w:tc>
          <w:tcPr>
            <w:tcW w:w="2986" w:type="dxa"/>
          </w:tcPr>
          <w:p w14:paraId="4B4FA97D"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Davut ŞİMŞEK</w:t>
            </w:r>
          </w:p>
        </w:tc>
        <w:tc>
          <w:tcPr>
            <w:tcW w:w="1711" w:type="dxa"/>
          </w:tcPr>
          <w:p w14:paraId="4A2603C4"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Öğretmen</w:t>
            </w:r>
          </w:p>
        </w:tc>
      </w:tr>
      <w:tr w:rsidR="00211670" w:rsidRPr="004B0B85" w14:paraId="5767CC1C" w14:textId="77777777" w:rsidTr="001459EE">
        <w:trPr>
          <w:trHeight w:val="280"/>
        </w:trPr>
        <w:tc>
          <w:tcPr>
            <w:tcW w:w="2928" w:type="dxa"/>
          </w:tcPr>
          <w:p w14:paraId="4215D13D"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Hasan MEMİŞ</w:t>
            </w:r>
          </w:p>
        </w:tc>
        <w:tc>
          <w:tcPr>
            <w:tcW w:w="1598" w:type="dxa"/>
          </w:tcPr>
          <w:p w14:paraId="5A08E89A"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Öğretmen</w:t>
            </w:r>
          </w:p>
        </w:tc>
        <w:tc>
          <w:tcPr>
            <w:tcW w:w="2986" w:type="dxa"/>
          </w:tcPr>
          <w:p w14:paraId="22D034D0"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Metin BAYRAKTAR</w:t>
            </w:r>
          </w:p>
        </w:tc>
        <w:tc>
          <w:tcPr>
            <w:tcW w:w="1711" w:type="dxa"/>
          </w:tcPr>
          <w:p w14:paraId="2886D360"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Öğretmen</w:t>
            </w:r>
          </w:p>
        </w:tc>
      </w:tr>
      <w:tr w:rsidR="00211670" w:rsidRPr="004B0B85" w14:paraId="3B54B5C4" w14:textId="77777777" w:rsidTr="001459EE">
        <w:trPr>
          <w:trHeight w:val="300"/>
        </w:trPr>
        <w:tc>
          <w:tcPr>
            <w:tcW w:w="2928" w:type="dxa"/>
          </w:tcPr>
          <w:p w14:paraId="440E3DE4" w14:textId="32905529" w:rsidR="00211670" w:rsidRPr="00ED1990" w:rsidRDefault="000A21D9" w:rsidP="001459EE">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Muzaffer TUNCER</w:t>
            </w:r>
          </w:p>
        </w:tc>
        <w:tc>
          <w:tcPr>
            <w:tcW w:w="1598" w:type="dxa"/>
          </w:tcPr>
          <w:p w14:paraId="716926FF" w14:textId="058DA210" w:rsidR="00211670" w:rsidRPr="00ED1990" w:rsidRDefault="000A21D9" w:rsidP="001459EE">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Okul Aile Baş.</w:t>
            </w:r>
          </w:p>
        </w:tc>
        <w:tc>
          <w:tcPr>
            <w:tcW w:w="2986" w:type="dxa"/>
          </w:tcPr>
          <w:p w14:paraId="6A09F64D"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Abdullah EGE</w:t>
            </w:r>
          </w:p>
        </w:tc>
        <w:tc>
          <w:tcPr>
            <w:tcW w:w="1711" w:type="dxa"/>
          </w:tcPr>
          <w:p w14:paraId="1B3AD6F2" w14:textId="77777777" w:rsidR="00211670" w:rsidRPr="00ED1990" w:rsidRDefault="00211670" w:rsidP="001459EE">
            <w:pPr>
              <w:pStyle w:val="TableParagraph"/>
              <w:rPr>
                <w:rFonts w:ascii="Times New Roman" w:hAnsi="Times New Roman" w:cs="Times New Roman"/>
                <w:sz w:val="24"/>
                <w:szCs w:val="24"/>
                <w:lang w:val="tr-TR"/>
              </w:rPr>
            </w:pPr>
            <w:r w:rsidRPr="00ED1990">
              <w:rPr>
                <w:rFonts w:ascii="Times New Roman" w:hAnsi="Times New Roman" w:cs="Times New Roman"/>
                <w:sz w:val="24"/>
                <w:szCs w:val="24"/>
                <w:lang w:val="tr-TR"/>
              </w:rPr>
              <w:t>Öğretmen</w:t>
            </w:r>
          </w:p>
        </w:tc>
      </w:tr>
      <w:tr w:rsidR="00211670" w:rsidRPr="004B0B85" w14:paraId="17F4A11E" w14:textId="77777777" w:rsidTr="001459EE">
        <w:trPr>
          <w:trHeight w:val="280"/>
        </w:trPr>
        <w:tc>
          <w:tcPr>
            <w:tcW w:w="2928" w:type="dxa"/>
          </w:tcPr>
          <w:p w14:paraId="3BCDEE5B" w14:textId="65525812" w:rsidR="00211670" w:rsidRPr="000A21D9" w:rsidRDefault="000A21D9" w:rsidP="001459EE">
            <w:pPr>
              <w:pStyle w:val="TableParagraph"/>
              <w:rPr>
                <w:rFonts w:ascii="Times New Roman" w:hAnsi="Times New Roman" w:cs="Times New Roman"/>
                <w:sz w:val="24"/>
                <w:szCs w:val="24"/>
                <w:lang w:val="tr-TR"/>
              </w:rPr>
            </w:pPr>
            <w:r w:rsidRPr="000A21D9">
              <w:rPr>
                <w:rFonts w:ascii="Times New Roman" w:hAnsi="Times New Roman" w:cs="Times New Roman"/>
                <w:sz w:val="24"/>
                <w:szCs w:val="24"/>
                <w:lang w:val="tr-TR"/>
              </w:rPr>
              <w:t>Remzi GÜNGÖR</w:t>
            </w:r>
          </w:p>
        </w:tc>
        <w:tc>
          <w:tcPr>
            <w:tcW w:w="1598" w:type="dxa"/>
          </w:tcPr>
          <w:p w14:paraId="663DDDD7" w14:textId="66FEF60E" w:rsidR="00211670" w:rsidRPr="000A21D9" w:rsidRDefault="000A21D9" w:rsidP="001459EE">
            <w:pPr>
              <w:pStyle w:val="TableParagraph"/>
              <w:rPr>
                <w:rFonts w:ascii="Times New Roman" w:hAnsi="Times New Roman" w:cs="Times New Roman"/>
                <w:sz w:val="24"/>
                <w:szCs w:val="24"/>
                <w:lang w:val="tr-TR"/>
              </w:rPr>
            </w:pPr>
            <w:r w:rsidRPr="000A21D9">
              <w:rPr>
                <w:rFonts w:ascii="Times New Roman" w:hAnsi="Times New Roman" w:cs="Times New Roman"/>
                <w:sz w:val="24"/>
                <w:szCs w:val="24"/>
                <w:lang w:val="tr-TR"/>
              </w:rPr>
              <w:t>Veli</w:t>
            </w:r>
          </w:p>
        </w:tc>
        <w:tc>
          <w:tcPr>
            <w:tcW w:w="2986" w:type="dxa"/>
          </w:tcPr>
          <w:p w14:paraId="6E747791" w14:textId="77777777" w:rsidR="00211670" w:rsidRPr="004B0B85" w:rsidRDefault="00211670" w:rsidP="001459EE">
            <w:pPr>
              <w:pStyle w:val="TableParagraph"/>
              <w:rPr>
                <w:rFonts w:ascii="Times New Roman"/>
                <w:sz w:val="20"/>
                <w:lang w:val="tr-TR"/>
              </w:rPr>
            </w:pPr>
          </w:p>
        </w:tc>
        <w:tc>
          <w:tcPr>
            <w:tcW w:w="1711" w:type="dxa"/>
          </w:tcPr>
          <w:p w14:paraId="051BD630" w14:textId="77777777" w:rsidR="00211670" w:rsidRPr="004B0B85" w:rsidRDefault="00211670" w:rsidP="001459EE">
            <w:pPr>
              <w:pStyle w:val="TableParagraph"/>
              <w:rPr>
                <w:rFonts w:ascii="Times New Roman"/>
                <w:sz w:val="20"/>
                <w:lang w:val="tr-TR"/>
              </w:rPr>
            </w:pPr>
          </w:p>
        </w:tc>
      </w:tr>
      <w:tr w:rsidR="00211670" w:rsidRPr="004B0B85" w14:paraId="0DF059E3" w14:textId="77777777" w:rsidTr="001459EE">
        <w:trPr>
          <w:trHeight w:val="280"/>
        </w:trPr>
        <w:tc>
          <w:tcPr>
            <w:tcW w:w="2928" w:type="dxa"/>
          </w:tcPr>
          <w:p w14:paraId="1ED5BFC9" w14:textId="77777777" w:rsidR="00211670" w:rsidRPr="004B0B85" w:rsidRDefault="00211670" w:rsidP="001459EE">
            <w:pPr>
              <w:pStyle w:val="TableParagraph"/>
              <w:rPr>
                <w:rFonts w:ascii="Times New Roman"/>
                <w:sz w:val="20"/>
                <w:lang w:val="tr-TR"/>
              </w:rPr>
            </w:pPr>
          </w:p>
        </w:tc>
        <w:tc>
          <w:tcPr>
            <w:tcW w:w="1598" w:type="dxa"/>
          </w:tcPr>
          <w:p w14:paraId="092B4B3A" w14:textId="77777777" w:rsidR="00211670" w:rsidRPr="004B0B85" w:rsidRDefault="00211670" w:rsidP="001459EE">
            <w:pPr>
              <w:pStyle w:val="TableParagraph"/>
              <w:rPr>
                <w:rFonts w:ascii="Times New Roman"/>
                <w:sz w:val="20"/>
                <w:lang w:val="tr-TR"/>
              </w:rPr>
            </w:pPr>
          </w:p>
        </w:tc>
        <w:tc>
          <w:tcPr>
            <w:tcW w:w="2986" w:type="dxa"/>
          </w:tcPr>
          <w:p w14:paraId="5CF1B54D" w14:textId="77777777" w:rsidR="00211670" w:rsidRPr="004B0B85" w:rsidRDefault="00211670" w:rsidP="001459EE">
            <w:pPr>
              <w:pStyle w:val="TableParagraph"/>
              <w:rPr>
                <w:rFonts w:ascii="Times New Roman"/>
                <w:sz w:val="20"/>
                <w:lang w:val="tr-TR"/>
              </w:rPr>
            </w:pPr>
          </w:p>
        </w:tc>
        <w:tc>
          <w:tcPr>
            <w:tcW w:w="1711" w:type="dxa"/>
          </w:tcPr>
          <w:p w14:paraId="3FC544E2" w14:textId="77777777" w:rsidR="00211670" w:rsidRPr="004B0B85" w:rsidRDefault="00211670" w:rsidP="001459EE">
            <w:pPr>
              <w:pStyle w:val="TableParagraph"/>
              <w:rPr>
                <w:rFonts w:ascii="Times New Roman"/>
                <w:sz w:val="20"/>
                <w:lang w:val="tr-TR"/>
              </w:rPr>
            </w:pPr>
          </w:p>
        </w:tc>
      </w:tr>
    </w:tbl>
    <w:p w14:paraId="58B50D64" w14:textId="77777777" w:rsidR="00211670" w:rsidRPr="004B0B85" w:rsidRDefault="00211670" w:rsidP="00211670">
      <w:pPr>
        <w:pStyle w:val="GvdeMetni"/>
        <w:rPr>
          <w:b/>
          <w:sz w:val="22"/>
          <w:lang w:val="tr-TR"/>
        </w:rPr>
      </w:pPr>
    </w:p>
    <w:p w14:paraId="34CF8A73" w14:textId="77777777" w:rsidR="00211670" w:rsidRPr="004B0B85" w:rsidRDefault="00211670" w:rsidP="00211670">
      <w:pPr>
        <w:pStyle w:val="GvdeMetni"/>
        <w:spacing w:before="8"/>
        <w:rPr>
          <w:b/>
          <w:sz w:val="17"/>
          <w:lang w:val="tr-TR"/>
        </w:rPr>
      </w:pPr>
    </w:p>
    <w:p w14:paraId="18FF1E71" w14:textId="77777777" w:rsidR="00211670" w:rsidRPr="004B0B85" w:rsidRDefault="00211670" w:rsidP="00211670">
      <w:pPr>
        <w:pStyle w:val="ListeParagraf"/>
        <w:numPr>
          <w:ilvl w:val="1"/>
          <w:numId w:val="1"/>
        </w:numPr>
        <w:tabs>
          <w:tab w:val="left" w:pos="839"/>
        </w:tabs>
        <w:jc w:val="both"/>
        <w:rPr>
          <w:b/>
          <w:sz w:val="32"/>
          <w:lang w:val="tr-TR"/>
        </w:rPr>
      </w:pPr>
      <w:r w:rsidRPr="004B0B85">
        <w:rPr>
          <w:b/>
          <w:sz w:val="32"/>
          <w:lang w:val="tr-TR"/>
        </w:rPr>
        <w:t>Planlama</w:t>
      </w:r>
      <w:r w:rsidRPr="004B0B85">
        <w:rPr>
          <w:b/>
          <w:spacing w:val="-8"/>
          <w:sz w:val="32"/>
          <w:lang w:val="tr-TR"/>
        </w:rPr>
        <w:t xml:space="preserve"> </w:t>
      </w:r>
      <w:r w:rsidRPr="004B0B85">
        <w:rPr>
          <w:b/>
          <w:sz w:val="32"/>
          <w:lang w:val="tr-TR"/>
        </w:rPr>
        <w:t>Süreci:</w:t>
      </w:r>
    </w:p>
    <w:p w14:paraId="0E3FA587" w14:textId="77777777" w:rsidR="00211670" w:rsidRPr="000C124D" w:rsidRDefault="00211670" w:rsidP="00211670">
      <w:pPr>
        <w:pStyle w:val="GvdeMetni"/>
        <w:spacing w:before="11"/>
        <w:rPr>
          <w:b/>
          <w:sz w:val="31"/>
          <w:lang w:val="tr-TR"/>
        </w:rPr>
      </w:pPr>
    </w:p>
    <w:p w14:paraId="3ABDE2AB" w14:textId="77777777" w:rsidR="00211670" w:rsidRPr="000C124D" w:rsidRDefault="00211670" w:rsidP="00211670">
      <w:pPr>
        <w:autoSpaceDE w:val="0"/>
        <w:autoSpaceDN w:val="0"/>
        <w:adjustRightInd w:val="0"/>
        <w:spacing w:after="0"/>
        <w:ind w:firstLine="708"/>
        <w:jc w:val="both"/>
        <w:rPr>
          <w:rFonts w:ascii="Times New Roman" w:hAnsi="Times New Roman" w:cs="Times New Roman"/>
          <w:sz w:val="24"/>
          <w:szCs w:val="24"/>
        </w:rPr>
      </w:pPr>
      <w:r w:rsidRPr="000C124D">
        <w:rPr>
          <w:rFonts w:ascii="Times New Roman" w:hAnsi="Times New Roman" w:cs="Times New Roman"/>
          <w:sz w:val="24"/>
          <w:szCs w:val="24"/>
        </w:rPr>
        <w:t>2024-2028 dönemi stratejik plan hazırlanma süreci</w:t>
      </w:r>
      <w:r w:rsidRPr="000C124D">
        <w:rPr>
          <w:rFonts w:ascii="Times New Roman" w:hAnsi="Times New Roman" w:cs="Times New Roman"/>
          <w:i/>
          <w:sz w:val="24"/>
          <w:szCs w:val="24"/>
        </w:rPr>
        <w:t xml:space="preserve"> </w:t>
      </w:r>
      <w:r w:rsidRPr="000C124D">
        <w:rPr>
          <w:rFonts w:ascii="Times New Roman" w:hAnsi="Times New Roman" w:cs="Times New Roman"/>
          <w:sz w:val="24"/>
          <w:szCs w:val="24"/>
        </w:rPr>
        <w:t>Ekip tarafından İl Milli Eğitim Müdürlüğünün çalışma takvimine göre ilk aşamada durum analizi çalışmaları yapılmış ve durum analizi aşamasında paydaşlarımızın plan sürecine aktif katılımını sağlamak üzere öğretmen öğrenci ve veli paydaş anketleri uygulanarak, toplantı ve görüşmeler yapılmıştır.</w:t>
      </w:r>
    </w:p>
    <w:p w14:paraId="21AD7D8F" w14:textId="77777777" w:rsidR="00211670" w:rsidRPr="000C124D" w:rsidRDefault="00211670" w:rsidP="00211670">
      <w:pPr>
        <w:autoSpaceDE w:val="0"/>
        <w:autoSpaceDN w:val="0"/>
        <w:adjustRightInd w:val="0"/>
        <w:spacing w:after="0"/>
        <w:ind w:firstLine="708"/>
        <w:jc w:val="both"/>
        <w:rPr>
          <w:rFonts w:ascii="Times New Roman" w:hAnsi="Times New Roman" w:cs="Times New Roman"/>
          <w:sz w:val="24"/>
          <w:szCs w:val="24"/>
        </w:rPr>
      </w:pPr>
      <w:r w:rsidRPr="000C124D">
        <w:rPr>
          <w:rFonts w:ascii="Times New Roman" w:hAnsi="Times New Roman" w:cs="Times New Roman"/>
          <w:bCs/>
          <w:color w:val="000000"/>
          <w:sz w:val="24"/>
          <w:szCs w:val="24"/>
        </w:rPr>
        <w:t xml:space="preserve"> </w:t>
      </w:r>
      <w:r w:rsidRPr="000C124D">
        <w:rPr>
          <w:rFonts w:ascii="Times New Roman" w:hAnsi="Times New Roman" w:cs="Times New Roman"/>
          <w:sz w:val="24"/>
          <w:szCs w:val="24"/>
        </w:rPr>
        <w:t xml:space="preserve">Durum analizinin ardından geleceğe yönelim bölümüne geçilerek okulumuzun amaç, hedef, gösterge ve eylemleri İl ve İlçe Milli Eğitim Müdürlüklerimizle uyumlu olarak belirlenmiştir. </w:t>
      </w:r>
    </w:p>
    <w:p w14:paraId="17B69CB6" w14:textId="77777777" w:rsidR="00211670" w:rsidRPr="000C124D" w:rsidRDefault="00211670" w:rsidP="00211670">
      <w:pPr>
        <w:pStyle w:val="GvdeMetni"/>
        <w:spacing w:line="360" w:lineRule="auto"/>
        <w:ind w:left="118" w:right="276"/>
        <w:jc w:val="both"/>
        <w:rPr>
          <w:lang w:val="tr-TR"/>
        </w:rPr>
      </w:pPr>
    </w:p>
    <w:p w14:paraId="53A6A9B7" w14:textId="77777777" w:rsidR="00211670" w:rsidRDefault="00211670" w:rsidP="00211670">
      <w:pPr>
        <w:pStyle w:val="GvdeMetni"/>
        <w:spacing w:line="360" w:lineRule="auto"/>
        <w:ind w:left="118" w:right="276"/>
        <w:jc w:val="both"/>
        <w:rPr>
          <w:lang w:val="tr-TR"/>
        </w:rPr>
      </w:pPr>
    </w:p>
    <w:p w14:paraId="03AE4B33" w14:textId="5087A158" w:rsidR="000C124D" w:rsidRDefault="000C124D" w:rsidP="003F5AB6">
      <w:pPr>
        <w:rPr>
          <w:sz w:val="24"/>
        </w:rPr>
      </w:pPr>
    </w:p>
    <w:p w14:paraId="7E45812F" w14:textId="4B79EE92" w:rsidR="000C124D" w:rsidRDefault="000C124D" w:rsidP="003F5AB6">
      <w:pPr>
        <w:rPr>
          <w:sz w:val="24"/>
        </w:rPr>
      </w:pPr>
    </w:p>
    <w:p w14:paraId="1FC232AE" w14:textId="77777777" w:rsidR="000C124D" w:rsidRPr="004B0B85" w:rsidRDefault="000C124D" w:rsidP="003F5AB6">
      <w:pPr>
        <w:rPr>
          <w:sz w:val="24"/>
        </w:rPr>
        <w:sectPr w:rsidR="000C124D" w:rsidRPr="004B0B85" w:rsidSect="00A7504B">
          <w:pgSz w:w="11910" w:h="16840"/>
          <w:pgMar w:top="1580" w:right="400" w:bottom="1280" w:left="1300" w:header="0" w:footer="1037" w:gutter="0"/>
          <w:cols w:space="708"/>
        </w:sectPr>
      </w:pPr>
    </w:p>
    <w:p w14:paraId="1F97A6CE" w14:textId="17E6DFDD" w:rsidR="000C124D" w:rsidRDefault="000C124D" w:rsidP="003F5AB6">
      <w:pPr>
        <w:pStyle w:val="GvdeMetni"/>
        <w:spacing w:line="360" w:lineRule="auto"/>
        <w:ind w:left="118" w:right="276"/>
        <w:jc w:val="both"/>
        <w:rPr>
          <w:lang w:val="tr-TR"/>
        </w:rPr>
      </w:pPr>
    </w:p>
    <w:p w14:paraId="4AB2BBC4" w14:textId="2068E083" w:rsidR="00C4166C" w:rsidRPr="00211670" w:rsidRDefault="00C4166C" w:rsidP="00211670">
      <w:pPr>
        <w:pStyle w:val="ListeParagraf"/>
        <w:numPr>
          <w:ilvl w:val="0"/>
          <w:numId w:val="9"/>
        </w:numPr>
        <w:tabs>
          <w:tab w:val="left" w:pos="1007"/>
        </w:tabs>
        <w:spacing w:before="78"/>
        <w:rPr>
          <w:b/>
          <w:sz w:val="36"/>
        </w:rPr>
      </w:pPr>
      <w:r w:rsidRPr="00211670">
        <w:rPr>
          <w:b/>
          <w:sz w:val="36"/>
        </w:rPr>
        <w:t>DURUM ANALİZİ</w:t>
      </w:r>
    </w:p>
    <w:p w14:paraId="45DA2B57" w14:textId="74087F7F" w:rsidR="00C4166C" w:rsidRPr="001E06F0" w:rsidRDefault="00C4166C" w:rsidP="00C4166C">
      <w:pPr>
        <w:spacing w:before="279" w:line="360" w:lineRule="auto"/>
        <w:ind w:left="118" w:right="113"/>
        <w:jc w:val="both"/>
        <w:rPr>
          <w:rFonts w:ascii="Times New Roman" w:hAnsi="Times New Roman" w:cs="Times New Roman"/>
          <w:sz w:val="24"/>
        </w:rPr>
      </w:pPr>
      <w:r w:rsidRPr="001E06F0">
        <w:rPr>
          <w:rFonts w:ascii="Times New Roman" w:hAnsi="Times New Roman" w:cs="Times New Roman"/>
          <w:sz w:val="24"/>
        </w:rPr>
        <w:t xml:space="preserve">Stratejik planlama sürecinin ilk adımı olan durum analizi, okulumuzun/kurumumuzun “neredeyiz?” sorusuna </w:t>
      </w:r>
      <w:r w:rsidR="004268B5">
        <w:rPr>
          <w:rFonts w:ascii="Times New Roman" w:hAnsi="Times New Roman" w:cs="Times New Roman"/>
          <w:sz w:val="24"/>
        </w:rPr>
        <w:t>yanıt bulunmaya çalışılmıştır</w:t>
      </w:r>
      <w:r w:rsidRPr="001E06F0">
        <w:rPr>
          <w:rFonts w:ascii="Times New Roman" w:hAnsi="Times New Roman" w:cs="Times New Roman"/>
          <w:sz w:val="24"/>
        </w:rPr>
        <w:t>.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1B92A18F" w14:textId="087C9210" w:rsidR="001E06F0" w:rsidRPr="001E06F0" w:rsidRDefault="001E06F0" w:rsidP="001E06F0">
      <w:pPr>
        <w:adjustRightInd w:val="0"/>
        <w:jc w:val="both"/>
        <w:rPr>
          <w:rFonts w:ascii="Times New Roman" w:hAnsi="Times New Roman" w:cs="Times New Roman"/>
          <w:sz w:val="24"/>
          <w:szCs w:val="24"/>
        </w:rPr>
      </w:pPr>
      <w:r>
        <w:rPr>
          <w:szCs w:val="24"/>
        </w:rPr>
        <w:t xml:space="preserve">      </w:t>
      </w:r>
      <w:r w:rsidRPr="001E06F0">
        <w:rPr>
          <w:rFonts w:ascii="Times New Roman" w:hAnsi="Times New Roman" w:cs="Times New Roman"/>
          <w:sz w:val="24"/>
          <w:szCs w:val="24"/>
        </w:rPr>
        <w:t>Bu kapsamda okulumuzun kısa tanıtımı, okul künyesi ve temel istatistikleri,</w:t>
      </w:r>
      <w:r>
        <w:rPr>
          <w:rFonts w:ascii="Times New Roman" w:hAnsi="Times New Roman" w:cs="Times New Roman"/>
          <w:sz w:val="24"/>
          <w:szCs w:val="24"/>
        </w:rPr>
        <w:t xml:space="preserve"> paydaş analizi ve görüşleri</w:t>
      </w:r>
      <w:r w:rsidRPr="001E06F0">
        <w:rPr>
          <w:rFonts w:ascii="Times New Roman" w:hAnsi="Times New Roman" w:cs="Times New Roman"/>
          <w:sz w:val="24"/>
          <w:szCs w:val="24"/>
        </w:rPr>
        <w:t xml:space="preserve"> ile okulumuzun Güçlü Zayıf Fırsat</w:t>
      </w:r>
      <w:r w:rsidR="004268B5">
        <w:rPr>
          <w:rFonts w:ascii="Times New Roman" w:hAnsi="Times New Roman" w:cs="Times New Roman"/>
          <w:sz w:val="24"/>
          <w:szCs w:val="24"/>
        </w:rPr>
        <w:t xml:space="preserve"> </w:t>
      </w:r>
      <w:r w:rsidRPr="001E06F0">
        <w:rPr>
          <w:rFonts w:ascii="Times New Roman" w:hAnsi="Times New Roman" w:cs="Times New Roman"/>
          <w:sz w:val="24"/>
          <w:szCs w:val="24"/>
        </w:rPr>
        <w:t>ve Tehditlerinin (GZFT) ele alındığı analize yer verilmiştir.</w:t>
      </w:r>
    </w:p>
    <w:p w14:paraId="66B30A19" w14:textId="77777777" w:rsidR="00EF0E96" w:rsidRPr="001E06F0" w:rsidRDefault="00EF0E96" w:rsidP="00EF0E96">
      <w:pPr>
        <w:pStyle w:val="ListeParagraf"/>
        <w:numPr>
          <w:ilvl w:val="1"/>
          <w:numId w:val="9"/>
        </w:numPr>
        <w:tabs>
          <w:tab w:val="left" w:pos="839"/>
        </w:tabs>
        <w:spacing w:before="280"/>
        <w:jc w:val="both"/>
        <w:rPr>
          <w:rFonts w:ascii="Times New Roman" w:hAnsi="Times New Roman" w:cs="Times New Roman"/>
          <w:b/>
          <w:sz w:val="24"/>
          <w:szCs w:val="24"/>
          <w:lang w:val="tr-TR"/>
        </w:rPr>
      </w:pPr>
      <w:r w:rsidRPr="001E06F0">
        <w:rPr>
          <w:rFonts w:ascii="Times New Roman" w:hAnsi="Times New Roman" w:cs="Times New Roman"/>
          <w:b/>
          <w:sz w:val="24"/>
          <w:szCs w:val="24"/>
          <w:lang w:val="tr-TR"/>
        </w:rPr>
        <w:br w:type="page"/>
      </w:r>
    </w:p>
    <w:p w14:paraId="572C07B9" w14:textId="396E6F58" w:rsidR="00EF0E96" w:rsidRPr="004B0B85" w:rsidRDefault="00EF0E96" w:rsidP="00272413">
      <w:pPr>
        <w:pStyle w:val="ListeParagraf"/>
        <w:numPr>
          <w:ilvl w:val="1"/>
          <w:numId w:val="24"/>
        </w:numPr>
        <w:tabs>
          <w:tab w:val="left" w:pos="839"/>
        </w:tabs>
        <w:spacing w:before="280"/>
        <w:jc w:val="both"/>
        <w:rPr>
          <w:b/>
          <w:sz w:val="32"/>
          <w:lang w:val="tr-TR"/>
        </w:rPr>
      </w:pPr>
      <w:r w:rsidRPr="004B0B85">
        <w:rPr>
          <w:b/>
          <w:sz w:val="32"/>
          <w:lang w:val="tr-TR"/>
        </w:rPr>
        <w:lastRenderedPageBreak/>
        <w:t>Kurumsal Tarihçe</w:t>
      </w:r>
      <w:r w:rsidR="009950C6" w:rsidRPr="004B0B85">
        <w:rPr>
          <w:b/>
          <w:sz w:val="32"/>
          <w:lang w:val="tr-TR"/>
        </w:rPr>
        <w:t xml:space="preserve"> </w:t>
      </w:r>
    </w:p>
    <w:p w14:paraId="350ABD15" w14:textId="78049848" w:rsidR="009808DE" w:rsidRDefault="009808DE" w:rsidP="009808DE">
      <w:pPr>
        <w:ind w:left="838"/>
        <w:jc w:val="both"/>
        <w:rPr>
          <w:rFonts w:ascii="Times New Roman" w:hAnsi="Times New Roman"/>
          <w:szCs w:val="24"/>
        </w:rPr>
      </w:pPr>
    </w:p>
    <w:p w14:paraId="2DEE892C" w14:textId="0AF62C39" w:rsidR="009808DE" w:rsidRPr="009808DE" w:rsidRDefault="001E1E22" w:rsidP="009808DE">
      <w:pPr>
        <w:ind w:firstLine="708"/>
        <w:jc w:val="both"/>
        <w:rPr>
          <w:rFonts w:ascii="Times New Roman" w:hAnsi="Times New Roman" w:cs="Times New Roman"/>
          <w:sz w:val="24"/>
          <w:szCs w:val="24"/>
        </w:rPr>
      </w:pPr>
      <w:r>
        <w:rPr>
          <w:rFonts w:ascii="Times New Roman" w:hAnsi="Times New Roman" w:cs="Times New Roman"/>
          <w:sz w:val="24"/>
          <w:szCs w:val="24"/>
        </w:rPr>
        <w:t xml:space="preserve">Merkezimiz  </w:t>
      </w:r>
      <w:r w:rsidR="009808DE" w:rsidRPr="009808DE">
        <w:rPr>
          <w:rFonts w:ascii="Times New Roman" w:hAnsi="Times New Roman" w:cs="Times New Roman"/>
          <w:sz w:val="24"/>
          <w:szCs w:val="24"/>
        </w:rPr>
        <w:t xml:space="preserve">1987 yılında Sürmene Halk Eğitim Merkezi bünyesinde, ilimiz kapsamında olan 14 meslek dalında Eğitim-Öğretime başlamıştır.1993 yılında Halk Eğitimi Merkezi bünyesinden ayrılarak, Milli Eğitim Müdürlüğüne ait Yeniay’daki müstakil ilkokul binasına taşınarak Eğitim-Öğretimi sürdürmüştür.26 Ocak 1996 tarihinde ilimiz kapsamında olan meslek sayısı 30’a çıkarılarak 16 Ocak 1997 tarihine kadar 30, bu tarihte 2 meslek dalı daha kapsama alınarak kapsamdaki meslek sayısı 32’ye çıkarılmıştır.06 Ocak 1998 57 meslek dalı kapsama alınarak toplam meslek dalı sayısı 89’a çıkarılmıştır. </w:t>
      </w:r>
    </w:p>
    <w:p w14:paraId="3311182E" w14:textId="39874840" w:rsidR="009808DE" w:rsidRPr="009808DE" w:rsidRDefault="009808DE" w:rsidP="009808DE">
      <w:pPr>
        <w:pStyle w:val="Default"/>
        <w:ind w:firstLine="708"/>
        <w:jc w:val="both"/>
        <w:rPr>
          <w:rFonts w:ascii="Times New Roman" w:hAnsi="Times New Roman" w:cs="Times New Roman"/>
          <w:color w:val="auto"/>
        </w:rPr>
      </w:pPr>
      <w:r w:rsidRPr="009808DE">
        <w:rPr>
          <w:rFonts w:ascii="Times New Roman" w:hAnsi="Times New Roman" w:cs="Times New Roman"/>
          <w:color w:val="auto"/>
        </w:rPr>
        <w:t xml:space="preserve">12 Ağustos 1998 tarihinde müteahhit firma Çebitaş Çelik Ebd. A.Ş Taahhüdünde yaptırılan yeni binasını teslim almış ve akabinde yeni binasına taşınmıştır. Firma sahibi olan işadamı Halis ÇEBİ ile valiliğimizin yapmış olduğu protokol çerçevesinde Merkezimizin adı, valilik makamının 20 Temmuz 2000 tarih ve 379/18367 sayılı olurlarıyla “Sürmene Halis Çebi Çıraklık Eğitimi Merkezi Müdürlüğü” olarak değiştirilmiştir. 10 Temmuz 2001 de çıkan 4702 sayılı kanunla Çıraklık Eğitimi Merkezleri, Mesleki Eğitim Merkezine dönüştürüldüğünden bu tarihten sonra Merkezimizde şimdiki adını kullanmaktadır. </w:t>
      </w:r>
    </w:p>
    <w:p w14:paraId="1ADC782D" w14:textId="77777777" w:rsidR="009808DE" w:rsidRDefault="009808DE" w:rsidP="009808DE">
      <w:pPr>
        <w:spacing w:after="0" w:line="240" w:lineRule="auto"/>
        <w:ind w:firstLine="708"/>
        <w:jc w:val="both"/>
        <w:rPr>
          <w:rFonts w:ascii="Times New Roman" w:hAnsi="Times New Roman" w:cs="Times New Roman"/>
          <w:sz w:val="24"/>
          <w:szCs w:val="24"/>
        </w:rPr>
      </w:pPr>
    </w:p>
    <w:p w14:paraId="6C87DD5C" w14:textId="77777777" w:rsidR="00905856" w:rsidRDefault="00A41AC1" w:rsidP="00A41A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08DE" w:rsidRPr="009808DE">
        <w:rPr>
          <w:rFonts w:ascii="Times New Roman" w:hAnsi="Times New Roman" w:cs="Times New Roman"/>
          <w:sz w:val="24"/>
          <w:szCs w:val="24"/>
        </w:rPr>
        <w:t xml:space="preserve"> 2005-2006 öğretim yılından itibaren Mesleki Eğitim Merkezlerinde modüler öğretim programları uygulanmaktadır. 3308 Sayılı Mesleki Eğitim Kanunu kapsamında bulunan meslek dalları, </w:t>
      </w:r>
      <w:r w:rsidR="00905856">
        <w:rPr>
          <w:rFonts w:ascii="Times New Roman" w:hAnsi="Times New Roman" w:cs="Times New Roman"/>
          <w:sz w:val="24"/>
          <w:szCs w:val="24"/>
        </w:rPr>
        <w:t>32.</w:t>
      </w:r>
      <w:r w:rsidR="009808DE" w:rsidRPr="009808DE">
        <w:rPr>
          <w:rFonts w:ascii="Times New Roman" w:hAnsi="Times New Roman" w:cs="Times New Roman"/>
          <w:sz w:val="24"/>
          <w:szCs w:val="24"/>
        </w:rPr>
        <w:t xml:space="preserve"> Mesleki Eğitim Kurulunda alınan kararlar doğrultusunda belirle</w:t>
      </w:r>
      <w:r w:rsidR="00905856">
        <w:rPr>
          <w:rFonts w:ascii="Times New Roman" w:hAnsi="Times New Roman" w:cs="Times New Roman"/>
          <w:sz w:val="24"/>
          <w:szCs w:val="24"/>
        </w:rPr>
        <w:t>nmiş olup, halen merkezimizde 34</w:t>
      </w:r>
      <w:r w:rsidR="009808DE" w:rsidRPr="009808DE">
        <w:rPr>
          <w:rFonts w:ascii="Times New Roman" w:hAnsi="Times New Roman" w:cs="Times New Roman"/>
          <w:sz w:val="24"/>
          <w:szCs w:val="24"/>
        </w:rPr>
        <w:t xml:space="preserve"> meslek </w:t>
      </w:r>
      <w:r w:rsidR="00905856">
        <w:rPr>
          <w:rFonts w:ascii="Times New Roman" w:hAnsi="Times New Roman" w:cs="Times New Roman"/>
          <w:sz w:val="24"/>
          <w:szCs w:val="24"/>
        </w:rPr>
        <w:t>alanında</w:t>
      </w:r>
      <w:r w:rsidR="00905856" w:rsidRPr="009808DE">
        <w:rPr>
          <w:rFonts w:ascii="Times New Roman" w:hAnsi="Times New Roman" w:cs="Times New Roman"/>
          <w:sz w:val="24"/>
          <w:szCs w:val="24"/>
        </w:rPr>
        <w:t xml:space="preserve"> ve </w:t>
      </w:r>
      <w:r w:rsidR="00905856">
        <w:rPr>
          <w:rFonts w:ascii="Times New Roman" w:hAnsi="Times New Roman" w:cs="Times New Roman"/>
          <w:sz w:val="24"/>
          <w:szCs w:val="24"/>
        </w:rPr>
        <w:t>184</w:t>
      </w:r>
      <w:r w:rsidR="009808DE" w:rsidRPr="009808DE">
        <w:rPr>
          <w:rFonts w:ascii="Times New Roman" w:hAnsi="Times New Roman" w:cs="Times New Roman"/>
          <w:sz w:val="24"/>
          <w:szCs w:val="24"/>
        </w:rPr>
        <w:t xml:space="preserve"> meslek dalında çıraklık eğitimine devam edilmektedir. </w:t>
      </w:r>
      <w:r w:rsidR="00905856">
        <w:rPr>
          <w:rFonts w:ascii="Times New Roman" w:hAnsi="Times New Roman" w:cs="Times New Roman"/>
          <w:sz w:val="24"/>
          <w:szCs w:val="24"/>
        </w:rPr>
        <w:t xml:space="preserve">           </w:t>
      </w:r>
    </w:p>
    <w:p w14:paraId="53DC2945" w14:textId="77777777" w:rsidR="00905856" w:rsidRDefault="00905856" w:rsidP="00A41AC1">
      <w:pPr>
        <w:spacing w:after="0" w:line="240" w:lineRule="auto"/>
        <w:jc w:val="both"/>
        <w:rPr>
          <w:rFonts w:ascii="Times New Roman" w:hAnsi="Times New Roman" w:cs="Times New Roman"/>
          <w:sz w:val="24"/>
          <w:szCs w:val="24"/>
        </w:rPr>
      </w:pPr>
    </w:p>
    <w:p w14:paraId="31D96338" w14:textId="07151E49" w:rsidR="009808DE" w:rsidRPr="009808DE" w:rsidRDefault="00905856" w:rsidP="00A41A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08DE" w:rsidRPr="009808DE">
        <w:rPr>
          <w:rFonts w:ascii="Times New Roman" w:hAnsi="Times New Roman" w:cs="Times New Roman"/>
          <w:sz w:val="24"/>
          <w:szCs w:val="24"/>
        </w:rPr>
        <w:t>6764 sayılı kanunla (02.12.2016) çıraklık Eğitimi zorunlu eği</w:t>
      </w:r>
      <w:r>
        <w:rPr>
          <w:rFonts w:ascii="Times New Roman" w:hAnsi="Times New Roman" w:cs="Times New Roman"/>
          <w:sz w:val="24"/>
          <w:szCs w:val="24"/>
        </w:rPr>
        <w:t xml:space="preserve">tim kapsamına alınmıştır. </w:t>
      </w:r>
      <w:r w:rsidR="009808DE" w:rsidRPr="009808DE">
        <w:rPr>
          <w:rFonts w:ascii="Times New Roman" w:hAnsi="Times New Roman" w:cs="Times New Roman"/>
          <w:sz w:val="24"/>
          <w:szCs w:val="24"/>
        </w:rPr>
        <w:t xml:space="preserve"> 2018 yılından itibaren ise Mesleki eğitim Merkezlerine yerel kayıt esasına göre yıl boyunca öğrenci kayıtları yapılabilme imkânı sağlanmıştır. Kapsamdaki tüm meslekler için Kalfalık ve Ustalık Eğitimi toplam süresi 4 yıl olarak belirlenmiştir.</w:t>
      </w:r>
    </w:p>
    <w:p w14:paraId="7BC03242" w14:textId="175502CB" w:rsidR="009808DE" w:rsidRPr="009808DE" w:rsidRDefault="009808DE" w:rsidP="009808DE">
      <w:pPr>
        <w:rPr>
          <w:rFonts w:ascii="Times New Roman" w:hAnsi="Times New Roman" w:cs="Times New Roman"/>
          <w:b/>
          <w:i/>
          <w:sz w:val="24"/>
          <w:szCs w:val="24"/>
        </w:rPr>
      </w:pPr>
    </w:p>
    <w:p w14:paraId="0ECB3D92" w14:textId="77777777" w:rsidR="009808DE" w:rsidRDefault="009808DE" w:rsidP="009808DE">
      <w:pPr>
        <w:rPr>
          <w:b/>
          <w:i/>
        </w:rPr>
      </w:pPr>
    </w:p>
    <w:p w14:paraId="3A0893D8" w14:textId="773C95AB" w:rsidR="00272413" w:rsidRDefault="00272413" w:rsidP="00BD4E2F">
      <w:pPr>
        <w:pStyle w:val="ListeParagraf"/>
        <w:numPr>
          <w:ilvl w:val="1"/>
          <w:numId w:val="9"/>
        </w:numPr>
        <w:tabs>
          <w:tab w:val="left" w:pos="839"/>
        </w:tabs>
        <w:spacing w:before="280"/>
        <w:jc w:val="both"/>
        <w:rPr>
          <w:b/>
          <w:sz w:val="32"/>
          <w:lang w:val="tr-TR"/>
        </w:rPr>
      </w:pPr>
      <w:r w:rsidRPr="004B0B85">
        <w:rPr>
          <w:b/>
          <w:sz w:val="32"/>
          <w:lang w:val="tr-TR"/>
        </w:rPr>
        <w:t>Uygulanmakta Olan Stratejik Planın Değerlendirilmesi</w:t>
      </w:r>
    </w:p>
    <w:p w14:paraId="6A46B1BC" w14:textId="68F26CC8" w:rsidR="00581C25" w:rsidRDefault="00581C25" w:rsidP="00581C25">
      <w:pPr>
        <w:tabs>
          <w:tab w:val="left" w:pos="839"/>
        </w:tabs>
        <w:spacing w:before="280"/>
        <w:jc w:val="both"/>
        <w:rPr>
          <w:b/>
          <w:sz w:val="32"/>
        </w:rPr>
      </w:pPr>
    </w:p>
    <w:p w14:paraId="37443216" w14:textId="77777777" w:rsidR="00581C25" w:rsidRPr="00581C25" w:rsidRDefault="00581C25" w:rsidP="00581C25">
      <w:pPr>
        <w:tabs>
          <w:tab w:val="left" w:pos="839"/>
        </w:tabs>
        <w:spacing w:before="280"/>
        <w:jc w:val="both"/>
        <w:rPr>
          <w:b/>
          <w:sz w:val="32"/>
        </w:rPr>
      </w:pPr>
    </w:p>
    <w:tbl>
      <w:tblPr>
        <w:tblW w:w="4880" w:type="pct"/>
        <w:tblLayout w:type="fixed"/>
        <w:tblCellMar>
          <w:left w:w="70" w:type="dxa"/>
          <w:right w:w="70" w:type="dxa"/>
        </w:tblCellMar>
        <w:tblLook w:val="04A0" w:firstRow="1" w:lastRow="0" w:firstColumn="1" w:lastColumn="0" w:noHBand="0" w:noVBand="1"/>
      </w:tblPr>
      <w:tblGrid>
        <w:gridCol w:w="637"/>
        <w:gridCol w:w="5589"/>
        <w:gridCol w:w="2978"/>
      </w:tblGrid>
      <w:tr w:rsidR="00581C25" w:rsidRPr="00836C33" w14:paraId="31872C06" w14:textId="77777777" w:rsidTr="00581C25">
        <w:trPr>
          <w:trHeight w:val="414"/>
          <w:tblHeader/>
        </w:trPr>
        <w:tc>
          <w:tcPr>
            <w:tcW w:w="34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FAB92C" w14:textId="77777777" w:rsidR="00581C25" w:rsidRPr="00836C33" w:rsidRDefault="00581C25" w:rsidP="001459EE">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No</w:t>
            </w:r>
          </w:p>
        </w:tc>
        <w:tc>
          <w:tcPr>
            <w:tcW w:w="3036" w:type="pct"/>
            <w:tcBorders>
              <w:top w:val="single" w:sz="8" w:space="0" w:color="auto"/>
              <w:left w:val="nil"/>
              <w:bottom w:val="single" w:sz="8" w:space="0" w:color="auto"/>
              <w:right w:val="single" w:sz="8" w:space="0" w:color="auto"/>
            </w:tcBorders>
            <w:shd w:val="clear" w:color="auto" w:fill="auto"/>
            <w:noWrap/>
            <w:vAlign w:val="center"/>
            <w:hideMark/>
          </w:tcPr>
          <w:p w14:paraId="719E7FDC" w14:textId="77777777" w:rsidR="00581C25" w:rsidRPr="00836C33" w:rsidRDefault="00581C25" w:rsidP="001459EE">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Eylem İfadesi</w:t>
            </w:r>
          </w:p>
        </w:tc>
        <w:tc>
          <w:tcPr>
            <w:tcW w:w="1618" w:type="pct"/>
            <w:tcBorders>
              <w:top w:val="single" w:sz="8" w:space="0" w:color="auto"/>
              <w:left w:val="nil"/>
              <w:bottom w:val="single" w:sz="8" w:space="0" w:color="auto"/>
              <w:right w:val="single" w:sz="8" w:space="0" w:color="auto"/>
            </w:tcBorders>
            <w:shd w:val="clear" w:color="auto" w:fill="auto"/>
            <w:vAlign w:val="center"/>
          </w:tcPr>
          <w:p w14:paraId="43F5388C" w14:textId="1CA4AD0C" w:rsidR="00581C25" w:rsidRPr="00836C33" w:rsidRDefault="00581C25" w:rsidP="001459EE">
            <w:pPr>
              <w:spacing w:after="0" w:line="240" w:lineRule="auto"/>
              <w:jc w:val="center"/>
              <w:rPr>
                <w:rFonts w:ascii="Times New Roman" w:hAnsi="Times New Roman" w:cs="Times New Roman"/>
                <w:b/>
                <w:bCs/>
                <w:color w:val="000000"/>
                <w:sz w:val="24"/>
                <w:szCs w:val="24"/>
              </w:rPr>
            </w:pPr>
          </w:p>
        </w:tc>
      </w:tr>
      <w:tr w:rsidR="00581C25" w:rsidRPr="00836C33" w14:paraId="4568506F"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hideMark/>
          </w:tcPr>
          <w:p w14:paraId="29B0C1DD" w14:textId="77777777" w:rsidR="00581C25" w:rsidRPr="00836C33" w:rsidRDefault="00581C25" w:rsidP="001459EE">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1.1.1.</w:t>
            </w:r>
          </w:p>
        </w:tc>
        <w:tc>
          <w:tcPr>
            <w:tcW w:w="3036" w:type="pct"/>
            <w:tcBorders>
              <w:top w:val="nil"/>
              <w:left w:val="nil"/>
              <w:bottom w:val="single" w:sz="8" w:space="0" w:color="auto"/>
              <w:right w:val="single" w:sz="8" w:space="0" w:color="auto"/>
            </w:tcBorders>
            <w:shd w:val="clear" w:color="auto" w:fill="auto"/>
            <w:vAlign w:val="center"/>
          </w:tcPr>
          <w:p w14:paraId="7D0A1366" w14:textId="77777777" w:rsidR="00581C25" w:rsidRPr="00836C33" w:rsidRDefault="00581C25" w:rsidP="001459EE">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Sektörde çalışan ve okula kayıt yaptırmayan öğrencilerin tespiti çalışması yapılacaktır.</w:t>
            </w:r>
          </w:p>
        </w:tc>
        <w:tc>
          <w:tcPr>
            <w:tcW w:w="1618" w:type="pct"/>
            <w:tcBorders>
              <w:top w:val="nil"/>
              <w:left w:val="nil"/>
              <w:bottom w:val="single" w:sz="8" w:space="0" w:color="auto"/>
              <w:right w:val="single" w:sz="8" w:space="0" w:color="auto"/>
            </w:tcBorders>
            <w:shd w:val="clear" w:color="auto" w:fill="auto"/>
            <w:vAlign w:val="center"/>
          </w:tcPr>
          <w:p w14:paraId="6EE43F96" w14:textId="5A575419" w:rsidR="00581C25" w:rsidRPr="00836C33" w:rsidRDefault="002E0F0F" w:rsidP="001459EE">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Hedefe ulaşıldı.</w:t>
            </w:r>
          </w:p>
        </w:tc>
      </w:tr>
      <w:tr w:rsidR="00581C25" w:rsidRPr="00836C33" w14:paraId="2352D718"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tcPr>
          <w:p w14:paraId="4DE27E60" w14:textId="77777777" w:rsidR="00581C25" w:rsidRPr="00836C33" w:rsidRDefault="00581C25" w:rsidP="001459EE">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1.1.2</w:t>
            </w:r>
          </w:p>
        </w:tc>
        <w:tc>
          <w:tcPr>
            <w:tcW w:w="3036" w:type="pct"/>
            <w:tcBorders>
              <w:top w:val="nil"/>
              <w:left w:val="nil"/>
              <w:bottom w:val="single" w:sz="8" w:space="0" w:color="auto"/>
              <w:right w:val="single" w:sz="8" w:space="0" w:color="auto"/>
            </w:tcBorders>
            <w:shd w:val="clear" w:color="auto" w:fill="auto"/>
            <w:vAlign w:val="center"/>
          </w:tcPr>
          <w:p w14:paraId="051710BB" w14:textId="77777777" w:rsidR="00581C25" w:rsidRPr="00836C33" w:rsidRDefault="00581C25" w:rsidP="001459EE">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Devamsızlık yapan öğrencilerin tespiti ve erken uyarı sistemi için çalışmalar yapılacaktır.</w:t>
            </w:r>
          </w:p>
        </w:tc>
        <w:tc>
          <w:tcPr>
            <w:tcW w:w="1618" w:type="pct"/>
            <w:tcBorders>
              <w:top w:val="nil"/>
              <w:left w:val="nil"/>
              <w:bottom w:val="single" w:sz="8" w:space="0" w:color="auto"/>
              <w:right w:val="single" w:sz="8" w:space="0" w:color="auto"/>
            </w:tcBorders>
            <w:shd w:val="clear" w:color="auto" w:fill="auto"/>
            <w:vAlign w:val="center"/>
          </w:tcPr>
          <w:p w14:paraId="78DF231C" w14:textId="28921C6C" w:rsidR="00581C25" w:rsidRPr="00836C33" w:rsidRDefault="002E0F0F" w:rsidP="001459EE">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Hedefe ulaşıldı.</w:t>
            </w:r>
          </w:p>
        </w:tc>
      </w:tr>
      <w:tr w:rsidR="00581C25" w:rsidRPr="00836C33" w14:paraId="78E99513"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tcPr>
          <w:p w14:paraId="3C12792E" w14:textId="77777777" w:rsidR="00581C25" w:rsidRPr="00836C33" w:rsidRDefault="00581C25" w:rsidP="001459EE">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1.1.3</w:t>
            </w:r>
          </w:p>
        </w:tc>
        <w:tc>
          <w:tcPr>
            <w:tcW w:w="3036" w:type="pct"/>
            <w:tcBorders>
              <w:top w:val="nil"/>
              <w:left w:val="nil"/>
              <w:bottom w:val="single" w:sz="8" w:space="0" w:color="auto"/>
              <w:right w:val="single" w:sz="8" w:space="0" w:color="auto"/>
            </w:tcBorders>
            <w:shd w:val="clear" w:color="auto" w:fill="auto"/>
            <w:vAlign w:val="center"/>
          </w:tcPr>
          <w:p w14:paraId="2BBF9BCD" w14:textId="77777777" w:rsidR="00581C25" w:rsidRPr="00836C33" w:rsidRDefault="00581C25" w:rsidP="001459EE">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Devamsızlık yapan öğrencilerin velileri ve ustaları ile toplantı ve görüşmeler yapılacaktır.</w:t>
            </w:r>
          </w:p>
        </w:tc>
        <w:tc>
          <w:tcPr>
            <w:tcW w:w="1618" w:type="pct"/>
            <w:tcBorders>
              <w:top w:val="nil"/>
              <w:left w:val="nil"/>
              <w:bottom w:val="single" w:sz="8" w:space="0" w:color="auto"/>
              <w:right w:val="single" w:sz="8" w:space="0" w:color="auto"/>
            </w:tcBorders>
            <w:shd w:val="clear" w:color="auto" w:fill="auto"/>
            <w:vAlign w:val="center"/>
          </w:tcPr>
          <w:p w14:paraId="60E9803D" w14:textId="60813525" w:rsidR="00581C25" w:rsidRPr="00836C33" w:rsidRDefault="002E0F0F" w:rsidP="001459EE">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Hedefe ulaşıldı.</w:t>
            </w:r>
          </w:p>
        </w:tc>
      </w:tr>
      <w:tr w:rsidR="00581C25" w:rsidRPr="00836C33" w14:paraId="0BAEBAAC"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tcPr>
          <w:p w14:paraId="3408EFD7" w14:textId="77777777" w:rsidR="00581C25" w:rsidRPr="00836C33" w:rsidRDefault="00581C25" w:rsidP="001459EE">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1.1.4</w:t>
            </w:r>
          </w:p>
        </w:tc>
        <w:tc>
          <w:tcPr>
            <w:tcW w:w="3036" w:type="pct"/>
            <w:tcBorders>
              <w:top w:val="nil"/>
              <w:left w:val="nil"/>
              <w:bottom w:val="single" w:sz="8" w:space="0" w:color="auto"/>
              <w:right w:val="single" w:sz="8" w:space="0" w:color="auto"/>
            </w:tcBorders>
            <w:shd w:val="clear" w:color="auto" w:fill="auto"/>
            <w:vAlign w:val="center"/>
          </w:tcPr>
          <w:p w14:paraId="55E5E159" w14:textId="0150325A" w:rsidR="00581C25" w:rsidRPr="00836C33" w:rsidRDefault="00581C25" w:rsidP="001459EE">
            <w:pPr>
              <w:spacing w:after="0" w:line="240" w:lineRule="auto"/>
              <w:jc w:val="both"/>
              <w:rPr>
                <w:rFonts w:ascii="Times New Roman" w:hAnsi="Times New Roman" w:cs="Times New Roman"/>
                <w:sz w:val="24"/>
                <w:szCs w:val="24"/>
              </w:rPr>
            </w:pPr>
            <w:r w:rsidRPr="00836C33">
              <w:rPr>
                <w:rFonts w:ascii="Times New Roman" w:hAnsi="Times New Roman" w:cs="Times New Roman"/>
                <w:color w:val="000000"/>
                <w:sz w:val="24"/>
                <w:szCs w:val="24"/>
              </w:rPr>
              <w:t xml:space="preserve">Mevcut personelin tecrübe ve yeterlilikleri dikkate alınarak iş analizleri ve iş tanımları dahilinde yapılacak etkin insan kaynağı planlamasıyla beşeri, fiziki ve mali </w:t>
            </w:r>
            <w:r w:rsidRPr="00836C33">
              <w:rPr>
                <w:rFonts w:ascii="Times New Roman" w:hAnsi="Times New Roman" w:cs="Times New Roman"/>
                <w:color w:val="000000"/>
                <w:sz w:val="24"/>
                <w:szCs w:val="24"/>
              </w:rPr>
              <w:lastRenderedPageBreak/>
              <w:t>yapıyı en verimli şekilde kullanarak kurumsal kapasiteyi geliştirmek.</w:t>
            </w:r>
          </w:p>
        </w:tc>
        <w:tc>
          <w:tcPr>
            <w:tcW w:w="1618" w:type="pct"/>
            <w:tcBorders>
              <w:top w:val="nil"/>
              <w:left w:val="nil"/>
              <w:bottom w:val="single" w:sz="8" w:space="0" w:color="auto"/>
              <w:right w:val="single" w:sz="8" w:space="0" w:color="auto"/>
            </w:tcBorders>
            <w:shd w:val="clear" w:color="auto" w:fill="auto"/>
            <w:vAlign w:val="center"/>
          </w:tcPr>
          <w:p w14:paraId="5EB61E21" w14:textId="5FFBEDF7" w:rsidR="00581C25" w:rsidRPr="00836C33" w:rsidRDefault="002E0F0F" w:rsidP="001459EE">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lastRenderedPageBreak/>
              <w:t>Hedefe ulaşıldı.</w:t>
            </w:r>
          </w:p>
        </w:tc>
      </w:tr>
      <w:tr w:rsidR="00581C25" w:rsidRPr="00836C33" w14:paraId="09E91D3C"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tcPr>
          <w:p w14:paraId="493C146D" w14:textId="77777777" w:rsidR="00581C25" w:rsidRPr="00836C33" w:rsidRDefault="00581C25" w:rsidP="001459EE">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lastRenderedPageBreak/>
              <w:t>1.1.5</w:t>
            </w:r>
          </w:p>
        </w:tc>
        <w:tc>
          <w:tcPr>
            <w:tcW w:w="3036" w:type="pct"/>
            <w:tcBorders>
              <w:top w:val="nil"/>
              <w:left w:val="nil"/>
              <w:bottom w:val="single" w:sz="8" w:space="0" w:color="auto"/>
              <w:right w:val="single" w:sz="8" w:space="0" w:color="auto"/>
            </w:tcBorders>
            <w:shd w:val="clear" w:color="auto" w:fill="auto"/>
            <w:vAlign w:val="center"/>
          </w:tcPr>
          <w:p w14:paraId="20E87F6D" w14:textId="77777777" w:rsidR="00581C25" w:rsidRPr="00836C33" w:rsidRDefault="00581C25" w:rsidP="001459EE">
            <w:pPr>
              <w:spacing w:after="0" w:line="240" w:lineRule="auto"/>
              <w:jc w:val="both"/>
              <w:rPr>
                <w:rFonts w:ascii="Times New Roman" w:hAnsi="Times New Roman" w:cs="Times New Roman"/>
                <w:sz w:val="24"/>
                <w:szCs w:val="24"/>
                <w:highlight w:val="green"/>
              </w:rPr>
            </w:pPr>
            <w:r w:rsidRPr="00836C33">
              <w:rPr>
                <w:rFonts w:ascii="Times New Roman" w:hAnsi="Times New Roman" w:cs="Times New Roman"/>
                <w:sz w:val="24"/>
                <w:szCs w:val="24"/>
              </w:rPr>
              <w:t>İşlevsel bir insan kaynakları planlamasında, kurumumuzda görev yapan yönetici ve her kademede görev yapan personelin iş tanımları dahilinde mesleki yeterliliğini arttırmak.</w:t>
            </w:r>
          </w:p>
        </w:tc>
        <w:tc>
          <w:tcPr>
            <w:tcW w:w="1618" w:type="pct"/>
            <w:tcBorders>
              <w:top w:val="nil"/>
              <w:left w:val="nil"/>
              <w:bottom w:val="single" w:sz="8" w:space="0" w:color="auto"/>
              <w:right w:val="single" w:sz="8" w:space="0" w:color="auto"/>
            </w:tcBorders>
            <w:shd w:val="clear" w:color="auto" w:fill="auto"/>
            <w:vAlign w:val="center"/>
          </w:tcPr>
          <w:p w14:paraId="06230E52" w14:textId="1346B485" w:rsidR="00581C25" w:rsidRPr="00836C33" w:rsidRDefault="002E0F0F" w:rsidP="001459EE">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Hedefe ulaşıldı.</w:t>
            </w:r>
          </w:p>
        </w:tc>
      </w:tr>
      <w:tr w:rsidR="00A40369" w:rsidRPr="00836C33" w14:paraId="06EAA853"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tcPr>
          <w:p w14:paraId="4D7FF817" w14:textId="1BF5370B" w:rsidR="00A40369" w:rsidRPr="00836C33" w:rsidRDefault="00A40369" w:rsidP="00A40369">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2.1.1.</w:t>
            </w:r>
          </w:p>
        </w:tc>
        <w:tc>
          <w:tcPr>
            <w:tcW w:w="3036" w:type="pct"/>
            <w:tcBorders>
              <w:top w:val="nil"/>
              <w:left w:val="nil"/>
              <w:bottom w:val="single" w:sz="8" w:space="0" w:color="auto"/>
              <w:right w:val="single" w:sz="8" w:space="0" w:color="auto"/>
            </w:tcBorders>
            <w:shd w:val="clear" w:color="auto" w:fill="auto"/>
            <w:vAlign w:val="center"/>
          </w:tcPr>
          <w:p w14:paraId="415D72E1" w14:textId="294D66E8" w:rsidR="00A40369" w:rsidRPr="00836C33" w:rsidRDefault="00A40369" w:rsidP="00A40369">
            <w:pPr>
              <w:spacing w:after="0" w:line="240" w:lineRule="auto"/>
              <w:jc w:val="both"/>
              <w:rPr>
                <w:rFonts w:ascii="Times New Roman" w:hAnsi="Times New Roman" w:cs="Times New Roman"/>
                <w:sz w:val="24"/>
                <w:szCs w:val="24"/>
              </w:rPr>
            </w:pPr>
            <w:r w:rsidRPr="00836C33">
              <w:rPr>
                <w:rFonts w:ascii="Times New Roman" w:hAnsi="Times New Roman" w:cs="Times New Roman"/>
                <w:bCs/>
                <w:color w:val="000000"/>
                <w:sz w:val="24"/>
                <w:szCs w:val="24"/>
              </w:rPr>
              <w:t>Mesleki Faaliyetler (İş Pedagojisi kursları, ek programlar vb.)</w:t>
            </w:r>
          </w:p>
        </w:tc>
        <w:tc>
          <w:tcPr>
            <w:tcW w:w="1618" w:type="pct"/>
            <w:tcBorders>
              <w:top w:val="nil"/>
              <w:left w:val="nil"/>
              <w:bottom w:val="single" w:sz="8" w:space="0" w:color="auto"/>
              <w:right w:val="single" w:sz="8" w:space="0" w:color="auto"/>
            </w:tcBorders>
            <w:shd w:val="clear" w:color="auto" w:fill="auto"/>
            <w:vAlign w:val="center"/>
          </w:tcPr>
          <w:p w14:paraId="445834B4" w14:textId="1A881BAC" w:rsidR="00A40369" w:rsidRPr="00836C33" w:rsidRDefault="002E0F0F" w:rsidP="00A40369">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Hedefe ulaşıldı.</w:t>
            </w:r>
          </w:p>
        </w:tc>
      </w:tr>
      <w:tr w:rsidR="00A40369" w:rsidRPr="00836C33" w14:paraId="3D5FBC07"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tcPr>
          <w:p w14:paraId="73481DD7" w14:textId="197197D1" w:rsidR="00A40369" w:rsidRPr="00836C33" w:rsidRDefault="00A40369" w:rsidP="00A40369">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2.1.2</w:t>
            </w:r>
          </w:p>
        </w:tc>
        <w:tc>
          <w:tcPr>
            <w:tcW w:w="3036" w:type="pct"/>
            <w:tcBorders>
              <w:top w:val="nil"/>
              <w:left w:val="nil"/>
              <w:bottom w:val="single" w:sz="8" w:space="0" w:color="auto"/>
              <w:right w:val="single" w:sz="8" w:space="0" w:color="auto"/>
            </w:tcBorders>
            <w:shd w:val="clear" w:color="auto" w:fill="auto"/>
            <w:vAlign w:val="center"/>
          </w:tcPr>
          <w:p w14:paraId="30ADA8F5" w14:textId="35D9F5FB" w:rsidR="00A40369" w:rsidRPr="00836C33" w:rsidRDefault="00A40369" w:rsidP="00A40369">
            <w:pPr>
              <w:spacing w:after="0" w:line="240" w:lineRule="auto"/>
              <w:jc w:val="both"/>
              <w:rPr>
                <w:rFonts w:ascii="Times New Roman" w:hAnsi="Times New Roman" w:cs="Times New Roman"/>
                <w:sz w:val="24"/>
                <w:szCs w:val="24"/>
              </w:rPr>
            </w:pPr>
            <w:r w:rsidRPr="00836C33">
              <w:rPr>
                <w:rFonts w:ascii="Times New Roman" w:hAnsi="Times New Roman" w:cs="Times New Roman"/>
                <w:color w:val="000000"/>
                <w:sz w:val="24"/>
                <w:szCs w:val="24"/>
              </w:rPr>
              <w:t>Değerler Eğitimine Yönelik Etkinlikler</w:t>
            </w:r>
          </w:p>
        </w:tc>
        <w:tc>
          <w:tcPr>
            <w:tcW w:w="1618" w:type="pct"/>
            <w:tcBorders>
              <w:top w:val="nil"/>
              <w:left w:val="nil"/>
              <w:bottom w:val="single" w:sz="8" w:space="0" w:color="auto"/>
              <w:right w:val="single" w:sz="8" w:space="0" w:color="auto"/>
            </w:tcBorders>
            <w:shd w:val="clear" w:color="auto" w:fill="auto"/>
            <w:vAlign w:val="center"/>
          </w:tcPr>
          <w:p w14:paraId="1B8AF82E" w14:textId="729A68A7" w:rsidR="00A40369" w:rsidRPr="00836C33" w:rsidRDefault="002E0F0F" w:rsidP="00A40369">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Hedefe ulaşıldı.</w:t>
            </w:r>
          </w:p>
        </w:tc>
      </w:tr>
      <w:tr w:rsidR="00A40369" w:rsidRPr="00836C33" w14:paraId="14129CAA"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tcPr>
          <w:p w14:paraId="1CBD1EAE" w14:textId="05BE7BD9" w:rsidR="00A40369" w:rsidRPr="00836C33" w:rsidRDefault="00A40369" w:rsidP="00A40369">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2.1.3</w:t>
            </w:r>
          </w:p>
        </w:tc>
        <w:tc>
          <w:tcPr>
            <w:tcW w:w="3036" w:type="pct"/>
            <w:tcBorders>
              <w:top w:val="nil"/>
              <w:left w:val="nil"/>
              <w:bottom w:val="single" w:sz="8" w:space="0" w:color="auto"/>
              <w:right w:val="single" w:sz="8" w:space="0" w:color="auto"/>
            </w:tcBorders>
            <w:shd w:val="clear" w:color="auto" w:fill="auto"/>
            <w:vAlign w:val="center"/>
          </w:tcPr>
          <w:p w14:paraId="1E4EAD4A" w14:textId="77A1E941" w:rsidR="00A40369" w:rsidRPr="00836C33" w:rsidRDefault="00A40369" w:rsidP="00A40369">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Kitap Okuma Oranı (Öğrenci Başına Düşen Kitap Sayısı)</w:t>
            </w:r>
          </w:p>
        </w:tc>
        <w:tc>
          <w:tcPr>
            <w:tcW w:w="1618" w:type="pct"/>
            <w:tcBorders>
              <w:top w:val="nil"/>
              <w:left w:val="nil"/>
              <w:bottom w:val="single" w:sz="8" w:space="0" w:color="auto"/>
              <w:right w:val="single" w:sz="8" w:space="0" w:color="auto"/>
            </w:tcBorders>
            <w:shd w:val="clear" w:color="auto" w:fill="auto"/>
            <w:vAlign w:val="center"/>
          </w:tcPr>
          <w:p w14:paraId="709B622F" w14:textId="28ADC056" w:rsidR="00A40369" w:rsidRPr="00836C33" w:rsidRDefault="002E0F0F" w:rsidP="00A40369">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Hedefe ulaşıldı.</w:t>
            </w:r>
          </w:p>
        </w:tc>
      </w:tr>
      <w:tr w:rsidR="00A40369" w:rsidRPr="00836C33" w14:paraId="7B510D7E"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tcPr>
          <w:p w14:paraId="2910D557" w14:textId="197E5003" w:rsidR="00A40369" w:rsidRPr="00836C33" w:rsidRDefault="00A40369" w:rsidP="00A40369">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2.1.4</w:t>
            </w:r>
          </w:p>
        </w:tc>
        <w:tc>
          <w:tcPr>
            <w:tcW w:w="3036" w:type="pct"/>
            <w:tcBorders>
              <w:top w:val="nil"/>
              <w:left w:val="nil"/>
              <w:bottom w:val="single" w:sz="8" w:space="0" w:color="auto"/>
              <w:right w:val="single" w:sz="8" w:space="0" w:color="auto"/>
            </w:tcBorders>
            <w:shd w:val="clear" w:color="auto" w:fill="auto"/>
            <w:vAlign w:val="center"/>
          </w:tcPr>
          <w:p w14:paraId="05D52B33" w14:textId="1DD03E10" w:rsidR="00A40369" w:rsidRPr="00836C33" w:rsidRDefault="00A40369" w:rsidP="00A40369">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 xml:space="preserve">Sosyal Kültürel Faaliyetler  </w:t>
            </w:r>
          </w:p>
        </w:tc>
        <w:tc>
          <w:tcPr>
            <w:tcW w:w="1618" w:type="pct"/>
            <w:tcBorders>
              <w:top w:val="nil"/>
              <w:left w:val="nil"/>
              <w:bottom w:val="single" w:sz="8" w:space="0" w:color="auto"/>
              <w:right w:val="single" w:sz="8" w:space="0" w:color="auto"/>
            </w:tcBorders>
            <w:shd w:val="clear" w:color="auto" w:fill="auto"/>
            <w:vAlign w:val="center"/>
          </w:tcPr>
          <w:p w14:paraId="7E2C0F3A" w14:textId="2CB86BD9" w:rsidR="00A40369" w:rsidRPr="00836C33" w:rsidRDefault="002E0F0F" w:rsidP="00A40369">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Hedefe ulaşıldı.</w:t>
            </w:r>
          </w:p>
        </w:tc>
      </w:tr>
      <w:tr w:rsidR="00A40369" w:rsidRPr="00836C33" w14:paraId="0A760FB8" w14:textId="77777777" w:rsidTr="00581C25">
        <w:trPr>
          <w:trHeight w:val="533"/>
        </w:trPr>
        <w:tc>
          <w:tcPr>
            <w:tcW w:w="346" w:type="pct"/>
            <w:tcBorders>
              <w:top w:val="nil"/>
              <w:left w:val="single" w:sz="8" w:space="0" w:color="auto"/>
              <w:bottom w:val="single" w:sz="8" w:space="0" w:color="auto"/>
              <w:right w:val="single" w:sz="8" w:space="0" w:color="auto"/>
            </w:tcBorders>
            <w:shd w:val="clear" w:color="auto" w:fill="auto"/>
            <w:noWrap/>
            <w:vAlign w:val="center"/>
          </w:tcPr>
          <w:p w14:paraId="6F7F8A7D" w14:textId="58E99D6A" w:rsidR="00A40369" w:rsidRPr="00836C33" w:rsidRDefault="00A40369" w:rsidP="00A40369">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bCs/>
                <w:color w:val="000000"/>
                <w:sz w:val="24"/>
                <w:szCs w:val="24"/>
              </w:rPr>
              <w:t>2.1.5</w:t>
            </w:r>
          </w:p>
        </w:tc>
        <w:tc>
          <w:tcPr>
            <w:tcW w:w="3036" w:type="pct"/>
            <w:tcBorders>
              <w:top w:val="nil"/>
              <w:left w:val="nil"/>
              <w:bottom w:val="single" w:sz="8" w:space="0" w:color="auto"/>
              <w:right w:val="single" w:sz="8" w:space="0" w:color="auto"/>
            </w:tcBorders>
            <w:shd w:val="clear" w:color="auto" w:fill="auto"/>
            <w:vAlign w:val="center"/>
          </w:tcPr>
          <w:p w14:paraId="0AF0D706" w14:textId="1548CECA" w:rsidR="00A40369" w:rsidRPr="00836C33" w:rsidRDefault="00A40369" w:rsidP="00A40369">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 xml:space="preserve">Sportif Faaliyetler  </w:t>
            </w:r>
          </w:p>
        </w:tc>
        <w:tc>
          <w:tcPr>
            <w:tcW w:w="1618" w:type="pct"/>
            <w:tcBorders>
              <w:top w:val="nil"/>
              <w:left w:val="nil"/>
              <w:bottom w:val="single" w:sz="8" w:space="0" w:color="auto"/>
              <w:right w:val="single" w:sz="8" w:space="0" w:color="auto"/>
            </w:tcBorders>
            <w:shd w:val="clear" w:color="auto" w:fill="auto"/>
            <w:vAlign w:val="center"/>
          </w:tcPr>
          <w:p w14:paraId="4180EFA3" w14:textId="3A0E3E0C" w:rsidR="00A40369" w:rsidRPr="00836C33" w:rsidRDefault="002E0F0F" w:rsidP="00A40369">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color w:val="000000"/>
                <w:sz w:val="24"/>
                <w:szCs w:val="24"/>
              </w:rPr>
              <w:t>Hedefe ulaşıldı.</w:t>
            </w:r>
          </w:p>
        </w:tc>
      </w:tr>
    </w:tbl>
    <w:p w14:paraId="617DE892" w14:textId="77777777" w:rsidR="00520CFB" w:rsidRPr="00836C33" w:rsidRDefault="00520CFB" w:rsidP="00272413">
      <w:pPr>
        <w:pStyle w:val="GvdeMetni"/>
        <w:spacing w:before="4" w:line="352" w:lineRule="auto"/>
        <w:ind w:left="838" w:right="898" w:hanging="360"/>
        <w:rPr>
          <w:rFonts w:ascii="Times New Roman" w:hAnsi="Times New Roman" w:cs="Times New Roman"/>
          <w:lang w:val="tr-TR"/>
        </w:rPr>
      </w:pPr>
    </w:p>
    <w:p w14:paraId="16697233" w14:textId="77777777" w:rsidR="00272413" w:rsidRPr="00836C33" w:rsidRDefault="00272413" w:rsidP="00272413">
      <w:pPr>
        <w:pStyle w:val="GvdeMetni"/>
        <w:rPr>
          <w:rFonts w:ascii="Times New Roman" w:hAnsi="Times New Roman" w:cs="Times New Roman"/>
          <w:lang w:val="tr-TR"/>
        </w:rPr>
      </w:pPr>
    </w:p>
    <w:p w14:paraId="664EDB7A" w14:textId="77777777" w:rsidR="00272413" w:rsidRPr="00836C33"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836C33">
        <w:rPr>
          <w:rFonts w:ascii="Times New Roman" w:hAnsi="Times New Roman" w:cs="Times New Roman"/>
          <w:b/>
          <w:sz w:val="24"/>
          <w:szCs w:val="24"/>
          <w:lang w:val="tr-TR"/>
        </w:rPr>
        <w:t>Yasal Yükümlülükler ve Mevzuat Analizi</w:t>
      </w:r>
    </w:p>
    <w:p w14:paraId="317552A3" w14:textId="721FC8A7" w:rsidR="00272413" w:rsidRPr="00836C33" w:rsidRDefault="00272413" w:rsidP="00272413">
      <w:pPr>
        <w:pStyle w:val="GvdeMetni"/>
        <w:rPr>
          <w:rFonts w:ascii="Times New Roman" w:hAnsi="Times New Roman" w:cs="Times New Roman"/>
          <w:color w:val="000000"/>
        </w:rPr>
      </w:pPr>
    </w:p>
    <w:p w14:paraId="7CF001D7" w14:textId="77777777" w:rsidR="00272413" w:rsidRPr="00836C33" w:rsidRDefault="00272413" w:rsidP="00272413">
      <w:pPr>
        <w:pStyle w:val="GvdeMetni"/>
        <w:rPr>
          <w:rFonts w:ascii="Times New Roman" w:hAnsi="Times New Roman" w:cs="Times New Roman"/>
          <w:lang w:val="tr-TR"/>
        </w:rPr>
      </w:pPr>
    </w:p>
    <w:tbl>
      <w:tblPr>
        <w:tblW w:w="487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22"/>
        <w:gridCol w:w="4676"/>
      </w:tblGrid>
      <w:tr w:rsidR="000D0110" w:rsidRPr="00836C33" w14:paraId="5EA5AC43" w14:textId="77777777" w:rsidTr="006A7426">
        <w:trPr>
          <w:trHeight w:val="414"/>
          <w:tblHeader/>
        </w:trPr>
        <w:tc>
          <w:tcPr>
            <w:tcW w:w="2458" w:type="pct"/>
            <w:shd w:val="clear" w:color="auto" w:fill="auto"/>
            <w:noWrap/>
            <w:vAlign w:val="center"/>
            <w:hideMark/>
          </w:tcPr>
          <w:p w14:paraId="3462228A" w14:textId="04E49DB5" w:rsidR="000D0110" w:rsidRPr="00836C33" w:rsidRDefault="000D0110" w:rsidP="00836C33">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sz w:val="24"/>
                <w:szCs w:val="24"/>
              </w:rPr>
              <w:t>Yasal Yükümlülük</w:t>
            </w:r>
          </w:p>
        </w:tc>
        <w:tc>
          <w:tcPr>
            <w:tcW w:w="2542" w:type="pct"/>
            <w:shd w:val="clear" w:color="auto" w:fill="auto"/>
            <w:vAlign w:val="center"/>
          </w:tcPr>
          <w:p w14:paraId="33D3C7D3" w14:textId="06B04C04" w:rsidR="000D0110" w:rsidRPr="00836C33" w:rsidRDefault="000D0110" w:rsidP="00836C33">
            <w:pPr>
              <w:spacing w:after="0" w:line="240" w:lineRule="auto"/>
              <w:jc w:val="center"/>
              <w:rPr>
                <w:rFonts w:ascii="Times New Roman" w:hAnsi="Times New Roman" w:cs="Times New Roman"/>
                <w:b/>
                <w:bCs/>
                <w:color w:val="000000"/>
                <w:sz w:val="24"/>
                <w:szCs w:val="24"/>
              </w:rPr>
            </w:pPr>
            <w:r w:rsidRPr="00836C33">
              <w:rPr>
                <w:rFonts w:ascii="Times New Roman" w:hAnsi="Times New Roman" w:cs="Times New Roman"/>
                <w:b/>
                <w:sz w:val="24"/>
                <w:szCs w:val="24"/>
              </w:rPr>
              <w:t>Dayanak</w:t>
            </w:r>
          </w:p>
        </w:tc>
      </w:tr>
      <w:tr w:rsidR="000D0110" w:rsidRPr="00836C33" w14:paraId="0F4BCE2E" w14:textId="77777777" w:rsidTr="006A7426">
        <w:trPr>
          <w:trHeight w:val="533"/>
        </w:trPr>
        <w:tc>
          <w:tcPr>
            <w:tcW w:w="2458" w:type="pct"/>
            <w:shd w:val="clear" w:color="auto" w:fill="auto"/>
            <w:vAlign w:val="center"/>
          </w:tcPr>
          <w:p w14:paraId="4F0CD6B3" w14:textId="405465C1" w:rsidR="000D0110" w:rsidRPr="00836C33" w:rsidRDefault="000D0110"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Eğitim Öğretim Etkinlikleri</w:t>
            </w:r>
          </w:p>
        </w:tc>
        <w:tc>
          <w:tcPr>
            <w:tcW w:w="2542" w:type="pct"/>
            <w:shd w:val="clear" w:color="auto" w:fill="auto"/>
            <w:vAlign w:val="center"/>
          </w:tcPr>
          <w:p w14:paraId="3A955E34" w14:textId="37EE017D" w:rsidR="000D0110" w:rsidRPr="00836C33" w:rsidRDefault="000D0110"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Ortaöğretim Kurumlar Yönetmeliği Madde 8-9-10-11-12-13</w:t>
            </w:r>
          </w:p>
        </w:tc>
      </w:tr>
      <w:tr w:rsidR="000D0110" w:rsidRPr="00836C33" w14:paraId="098CC158" w14:textId="77777777" w:rsidTr="006A7426">
        <w:trPr>
          <w:trHeight w:val="533"/>
        </w:trPr>
        <w:tc>
          <w:tcPr>
            <w:tcW w:w="2458" w:type="pct"/>
            <w:shd w:val="clear" w:color="auto" w:fill="auto"/>
            <w:vAlign w:val="center"/>
          </w:tcPr>
          <w:p w14:paraId="062ECFAC" w14:textId="1C63FC7F" w:rsidR="000D0110" w:rsidRPr="00836C33" w:rsidRDefault="000D0110" w:rsidP="00836C33">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Öğretmenler</w:t>
            </w:r>
          </w:p>
        </w:tc>
        <w:tc>
          <w:tcPr>
            <w:tcW w:w="2542" w:type="pct"/>
            <w:shd w:val="clear" w:color="auto" w:fill="auto"/>
            <w:vAlign w:val="center"/>
          </w:tcPr>
          <w:p w14:paraId="4CE1B294" w14:textId="4F370BFC" w:rsidR="000D0110" w:rsidRPr="00836C33" w:rsidRDefault="000D0110"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7354 sayılı ÖMK</w:t>
            </w:r>
          </w:p>
        </w:tc>
      </w:tr>
      <w:tr w:rsidR="000D0110" w:rsidRPr="00836C33" w14:paraId="007A369B" w14:textId="77777777" w:rsidTr="006A7426">
        <w:trPr>
          <w:trHeight w:val="533"/>
        </w:trPr>
        <w:tc>
          <w:tcPr>
            <w:tcW w:w="2458" w:type="pct"/>
            <w:shd w:val="clear" w:color="auto" w:fill="auto"/>
            <w:vAlign w:val="center"/>
          </w:tcPr>
          <w:p w14:paraId="33D34B9D" w14:textId="4B26C3B3" w:rsidR="000D0110" w:rsidRPr="00836C33" w:rsidRDefault="000D0110" w:rsidP="00836C33">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Mali İşler</w:t>
            </w:r>
          </w:p>
        </w:tc>
        <w:tc>
          <w:tcPr>
            <w:tcW w:w="2542" w:type="pct"/>
            <w:shd w:val="clear" w:color="auto" w:fill="auto"/>
            <w:vAlign w:val="center"/>
          </w:tcPr>
          <w:p w14:paraId="4C089648" w14:textId="44F88D9B" w:rsidR="000D0110" w:rsidRPr="00836C33" w:rsidRDefault="000D0110"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5018 sayılı KMYK Kanunu</w:t>
            </w:r>
          </w:p>
        </w:tc>
      </w:tr>
      <w:tr w:rsidR="000D0110" w:rsidRPr="00836C33" w14:paraId="6F99AF70" w14:textId="77777777" w:rsidTr="006A7426">
        <w:trPr>
          <w:trHeight w:val="533"/>
        </w:trPr>
        <w:tc>
          <w:tcPr>
            <w:tcW w:w="2458" w:type="pct"/>
            <w:shd w:val="clear" w:color="auto" w:fill="auto"/>
            <w:vAlign w:val="center"/>
          </w:tcPr>
          <w:p w14:paraId="2EB74106" w14:textId="2B171FC5" w:rsidR="000D0110" w:rsidRPr="00836C33" w:rsidRDefault="000D0110" w:rsidP="00836C33">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Öğretim Programları, Dersler, Kitaplar</w:t>
            </w:r>
          </w:p>
        </w:tc>
        <w:tc>
          <w:tcPr>
            <w:tcW w:w="2542" w:type="pct"/>
            <w:shd w:val="clear" w:color="auto" w:fill="auto"/>
            <w:vAlign w:val="center"/>
          </w:tcPr>
          <w:p w14:paraId="474650E1" w14:textId="02E762C0" w:rsidR="000D0110" w:rsidRPr="00836C33" w:rsidRDefault="000D0110"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Ortaöğretim Kurumlar Yönetmeliği Madde 14-15</w:t>
            </w:r>
          </w:p>
        </w:tc>
      </w:tr>
      <w:tr w:rsidR="000D0110" w:rsidRPr="00836C33" w14:paraId="21C8B18E" w14:textId="77777777" w:rsidTr="006A7426">
        <w:trPr>
          <w:trHeight w:val="533"/>
        </w:trPr>
        <w:tc>
          <w:tcPr>
            <w:tcW w:w="2458" w:type="pct"/>
            <w:shd w:val="clear" w:color="auto" w:fill="auto"/>
            <w:vAlign w:val="center"/>
          </w:tcPr>
          <w:p w14:paraId="040D33EE" w14:textId="3D4D5AB9" w:rsidR="000D0110" w:rsidRPr="00836C33" w:rsidRDefault="000D0110" w:rsidP="00836C33">
            <w:pPr>
              <w:spacing w:after="0" w:line="240" w:lineRule="auto"/>
              <w:jc w:val="both"/>
              <w:rPr>
                <w:rFonts w:ascii="Times New Roman" w:hAnsi="Times New Roman" w:cs="Times New Roman"/>
                <w:sz w:val="24"/>
                <w:szCs w:val="24"/>
                <w:highlight w:val="green"/>
              </w:rPr>
            </w:pPr>
            <w:r w:rsidRPr="00836C33">
              <w:rPr>
                <w:rFonts w:ascii="Times New Roman" w:hAnsi="Times New Roman" w:cs="Times New Roman"/>
                <w:sz w:val="24"/>
                <w:szCs w:val="24"/>
              </w:rPr>
              <w:t>Öğrenci İşleri</w:t>
            </w:r>
          </w:p>
        </w:tc>
        <w:tc>
          <w:tcPr>
            <w:tcW w:w="2542" w:type="pct"/>
            <w:shd w:val="clear" w:color="auto" w:fill="auto"/>
            <w:vAlign w:val="center"/>
          </w:tcPr>
          <w:p w14:paraId="098DD8F4" w14:textId="69AEBF5A" w:rsidR="000D0110" w:rsidRPr="00836C33" w:rsidRDefault="000D0110"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Ortaöğretim Kurumlar Yönetmeliği Madde 20-44</w:t>
            </w:r>
          </w:p>
        </w:tc>
      </w:tr>
      <w:tr w:rsidR="000D0110" w:rsidRPr="00836C33" w14:paraId="350F562A" w14:textId="77777777" w:rsidTr="006A7426">
        <w:trPr>
          <w:trHeight w:val="533"/>
        </w:trPr>
        <w:tc>
          <w:tcPr>
            <w:tcW w:w="2458" w:type="pct"/>
            <w:shd w:val="clear" w:color="auto" w:fill="auto"/>
            <w:vAlign w:val="center"/>
          </w:tcPr>
          <w:p w14:paraId="42EC13D8" w14:textId="0693BC7F" w:rsidR="000D0110" w:rsidRPr="00836C33" w:rsidRDefault="000D0110" w:rsidP="00836C33">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Rehberlik, sosyal etkinlikler, okul ve çevre ilişkileri</w:t>
            </w:r>
          </w:p>
        </w:tc>
        <w:tc>
          <w:tcPr>
            <w:tcW w:w="2542" w:type="pct"/>
            <w:shd w:val="clear" w:color="auto" w:fill="auto"/>
            <w:vAlign w:val="center"/>
          </w:tcPr>
          <w:p w14:paraId="75C22B98" w14:textId="2BE10654" w:rsidR="000D0110" w:rsidRPr="00836C33" w:rsidRDefault="000D0110"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Ortaöğretim Kurumlar Yönetmeliği Madde 16-17-18-19</w:t>
            </w:r>
          </w:p>
        </w:tc>
      </w:tr>
      <w:tr w:rsidR="000D0110" w:rsidRPr="00836C33" w14:paraId="2FDE7234" w14:textId="77777777" w:rsidTr="006A7426">
        <w:trPr>
          <w:trHeight w:val="533"/>
        </w:trPr>
        <w:tc>
          <w:tcPr>
            <w:tcW w:w="2458" w:type="pct"/>
            <w:shd w:val="clear" w:color="auto" w:fill="auto"/>
            <w:vAlign w:val="center"/>
          </w:tcPr>
          <w:p w14:paraId="6A73B123" w14:textId="475EBD7F" w:rsidR="000D0110" w:rsidRPr="00836C33" w:rsidRDefault="000D0110" w:rsidP="00836C33">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Sınavlar-Sınıf Geçme</w:t>
            </w:r>
          </w:p>
        </w:tc>
        <w:tc>
          <w:tcPr>
            <w:tcW w:w="2542" w:type="pct"/>
            <w:shd w:val="clear" w:color="auto" w:fill="auto"/>
            <w:vAlign w:val="center"/>
          </w:tcPr>
          <w:p w14:paraId="735F737D" w14:textId="18987DA4" w:rsidR="000D0110" w:rsidRPr="00836C33" w:rsidRDefault="000D0110"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Sınavlar-Sınıf Geçme</w:t>
            </w:r>
          </w:p>
        </w:tc>
      </w:tr>
      <w:tr w:rsidR="000D0110" w:rsidRPr="00836C33" w14:paraId="6A11DE10" w14:textId="77777777" w:rsidTr="006A7426">
        <w:trPr>
          <w:trHeight w:val="533"/>
        </w:trPr>
        <w:tc>
          <w:tcPr>
            <w:tcW w:w="2458" w:type="pct"/>
            <w:shd w:val="clear" w:color="auto" w:fill="auto"/>
            <w:vAlign w:val="center"/>
          </w:tcPr>
          <w:p w14:paraId="5FDD6D16" w14:textId="72069C3D" w:rsidR="000D0110" w:rsidRPr="00836C33" w:rsidRDefault="006A7426" w:rsidP="00836C33">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Ücret ve Sosyal Güvenlik</w:t>
            </w:r>
          </w:p>
        </w:tc>
        <w:tc>
          <w:tcPr>
            <w:tcW w:w="2542" w:type="pct"/>
            <w:shd w:val="clear" w:color="auto" w:fill="auto"/>
            <w:vAlign w:val="center"/>
          </w:tcPr>
          <w:p w14:paraId="4CAED443" w14:textId="60CFAD1C" w:rsidR="000D0110" w:rsidRPr="00836C33" w:rsidRDefault="006A7426"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3308 sayılı Mesleki Eğitim Kanunu Madde 25-31</w:t>
            </w:r>
          </w:p>
        </w:tc>
      </w:tr>
      <w:tr w:rsidR="000D0110" w:rsidRPr="00836C33" w14:paraId="5B4BCB70" w14:textId="77777777" w:rsidTr="006A7426">
        <w:trPr>
          <w:trHeight w:val="533"/>
        </w:trPr>
        <w:tc>
          <w:tcPr>
            <w:tcW w:w="2458" w:type="pct"/>
            <w:shd w:val="clear" w:color="auto" w:fill="auto"/>
            <w:vAlign w:val="center"/>
          </w:tcPr>
          <w:p w14:paraId="4F7DF7C0" w14:textId="7349A7C7" w:rsidR="000D0110" w:rsidRPr="00836C33" w:rsidRDefault="006A7426" w:rsidP="00836C33">
            <w:pPr>
              <w:spacing w:after="0" w:line="240" w:lineRule="auto"/>
              <w:jc w:val="both"/>
              <w:rPr>
                <w:rFonts w:ascii="Times New Roman" w:hAnsi="Times New Roman" w:cs="Times New Roman"/>
                <w:sz w:val="24"/>
                <w:szCs w:val="24"/>
              </w:rPr>
            </w:pPr>
            <w:r w:rsidRPr="00836C33">
              <w:rPr>
                <w:rFonts w:ascii="Times New Roman" w:hAnsi="Times New Roman" w:cs="Times New Roman"/>
                <w:sz w:val="24"/>
                <w:szCs w:val="24"/>
              </w:rPr>
              <w:t>Çıraklık-Ustalık-İME</w:t>
            </w:r>
          </w:p>
        </w:tc>
        <w:tc>
          <w:tcPr>
            <w:tcW w:w="2542" w:type="pct"/>
            <w:shd w:val="clear" w:color="auto" w:fill="auto"/>
            <w:vAlign w:val="center"/>
          </w:tcPr>
          <w:p w14:paraId="2E966920" w14:textId="50D2A8BB" w:rsidR="000D0110" w:rsidRPr="00836C33" w:rsidRDefault="006A7426" w:rsidP="00836C33">
            <w:pPr>
              <w:spacing w:after="0" w:line="240" w:lineRule="auto"/>
              <w:jc w:val="both"/>
              <w:rPr>
                <w:rFonts w:ascii="Times New Roman" w:hAnsi="Times New Roman" w:cs="Times New Roman"/>
                <w:color w:val="000000"/>
                <w:sz w:val="24"/>
                <w:szCs w:val="24"/>
              </w:rPr>
            </w:pPr>
            <w:r w:rsidRPr="00836C33">
              <w:rPr>
                <w:rFonts w:ascii="Times New Roman" w:hAnsi="Times New Roman" w:cs="Times New Roman"/>
                <w:sz w:val="24"/>
                <w:szCs w:val="24"/>
              </w:rPr>
              <w:t>Madde 45-70 3308 sayılı Mesleki Eğitim Kanunu Madde 9-17 Ücret ve Sosyal Güvenlik 3308 sayılı Mesleki Eğitim Kanunu Madde 25-31</w:t>
            </w:r>
          </w:p>
        </w:tc>
      </w:tr>
    </w:tbl>
    <w:p w14:paraId="1E839203" w14:textId="77777777" w:rsidR="00272413" w:rsidRPr="00836C33" w:rsidRDefault="00272413" w:rsidP="00272413">
      <w:pPr>
        <w:pStyle w:val="GvdeMetni"/>
        <w:rPr>
          <w:rFonts w:ascii="Times New Roman" w:hAnsi="Times New Roman" w:cs="Times New Roman"/>
          <w:lang w:val="tr-TR"/>
        </w:rPr>
      </w:pPr>
    </w:p>
    <w:p w14:paraId="38854F23" w14:textId="77777777" w:rsidR="00272413" w:rsidRPr="00836C33" w:rsidRDefault="00272413" w:rsidP="00272413">
      <w:pPr>
        <w:pStyle w:val="GvdeMetni"/>
        <w:spacing w:before="3"/>
        <w:rPr>
          <w:rFonts w:ascii="Times New Roman" w:hAnsi="Times New Roman" w:cs="Times New Roman"/>
          <w:lang w:val="tr-TR"/>
        </w:rPr>
      </w:pPr>
    </w:p>
    <w:p w14:paraId="3FF6584C" w14:textId="059B0C97" w:rsidR="00272413" w:rsidRDefault="00272413" w:rsidP="00272413">
      <w:pPr>
        <w:spacing w:line="256" w:lineRule="auto"/>
        <w:rPr>
          <w:sz w:val="24"/>
        </w:rPr>
      </w:pPr>
    </w:p>
    <w:p w14:paraId="6089F34F" w14:textId="2D149692" w:rsidR="00836C33" w:rsidRPr="00836C33" w:rsidRDefault="00836C33" w:rsidP="00836C33">
      <w:pPr>
        <w:spacing w:line="256" w:lineRule="auto"/>
        <w:rPr>
          <w:rFonts w:ascii="Times New Roman" w:hAnsi="Times New Roman" w:cs="Times New Roman"/>
          <w:b/>
          <w:sz w:val="24"/>
          <w:szCs w:val="24"/>
        </w:rPr>
      </w:pPr>
      <w:r w:rsidRPr="00836C33">
        <w:rPr>
          <w:b/>
        </w:rPr>
        <w:lastRenderedPageBreak/>
        <w:t>-</w:t>
      </w:r>
      <w:r w:rsidR="00E6349C" w:rsidRPr="00836C33">
        <w:rPr>
          <w:rFonts w:ascii="Times New Roman" w:hAnsi="Times New Roman" w:cs="Times New Roman"/>
          <w:b/>
          <w:sz w:val="24"/>
          <w:szCs w:val="24"/>
        </w:rPr>
        <w:t xml:space="preserve">Okul/kurum tarafından sunulan ürün ve hizmetler nelerdir? Bunların yararlanıcıları kimlerdir? </w:t>
      </w:r>
    </w:p>
    <w:p w14:paraId="3AE7BC10" w14:textId="02AA091C" w:rsidR="00E6349C" w:rsidRPr="00836C33" w:rsidRDefault="00836C33" w:rsidP="00272413">
      <w:pPr>
        <w:spacing w:line="256" w:lineRule="auto"/>
        <w:rPr>
          <w:rFonts w:ascii="Times New Roman" w:hAnsi="Times New Roman" w:cs="Times New Roman"/>
          <w:sz w:val="24"/>
          <w:szCs w:val="24"/>
        </w:rPr>
      </w:pPr>
      <w:r w:rsidRPr="00836C33">
        <w:rPr>
          <w:rFonts w:ascii="Times New Roman" w:hAnsi="Times New Roman" w:cs="Times New Roman"/>
          <w:b/>
          <w:sz w:val="24"/>
          <w:szCs w:val="24"/>
        </w:rPr>
        <w:t xml:space="preserve">         </w:t>
      </w:r>
      <w:r w:rsidRPr="00836C33">
        <w:rPr>
          <w:rFonts w:ascii="Times New Roman" w:hAnsi="Times New Roman" w:cs="Times New Roman"/>
          <w:sz w:val="24"/>
          <w:szCs w:val="24"/>
        </w:rPr>
        <w:t>Kurumumuz eğ</w:t>
      </w:r>
      <w:r w:rsidR="00E6349C" w:rsidRPr="00836C33">
        <w:rPr>
          <w:rFonts w:ascii="Times New Roman" w:hAnsi="Times New Roman" w:cs="Times New Roman"/>
          <w:sz w:val="24"/>
          <w:szCs w:val="24"/>
        </w:rPr>
        <w:t>itimin</w:t>
      </w:r>
      <w:r w:rsidRPr="00836C33">
        <w:rPr>
          <w:rFonts w:ascii="Times New Roman" w:hAnsi="Times New Roman" w:cs="Times New Roman"/>
          <w:sz w:val="24"/>
          <w:szCs w:val="24"/>
        </w:rPr>
        <w:t>i tamamlayan ortaokul mezunu öğ</w:t>
      </w:r>
      <w:r w:rsidR="00E6349C" w:rsidRPr="00836C33">
        <w:rPr>
          <w:rFonts w:ascii="Times New Roman" w:hAnsi="Times New Roman" w:cs="Times New Roman"/>
          <w:sz w:val="24"/>
          <w:szCs w:val="24"/>
        </w:rPr>
        <w:t>renciler lise diploması, kalfalık bel</w:t>
      </w:r>
      <w:r w:rsidRPr="00836C33">
        <w:rPr>
          <w:rFonts w:ascii="Times New Roman" w:hAnsi="Times New Roman" w:cs="Times New Roman"/>
          <w:sz w:val="24"/>
          <w:szCs w:val="24"/>
        </w:rPr>
        <w:t>gesi, ustalık belgesi, usta öğ</w:t>
      </w:r>
      <w:r w:rsidR="00E6349C" w:rsidRPr="00836C33">
        <w:rPr>
          <w:rFonts w:ascii="Times New Roman" w:hAnsi="Times New Roman" w:cs="Times New Roman"/>
          <w:sz w:val="24"/>
          <w:szCs w:val="24"/>
        </w:rPr>
        <w:t>reticilik belgesi alabilmekte</w:t>
      </w:r>
      <w:r w:rsidRPr="00836C33">
        <w:rPr>
          <w:rFonts w:ascii="Times New Roman" w:hAnsi="Times New Roman" w:cs="Times New Roman"/>
          <w:sz w:val="24"/>
          <w:szCs w:val="24"/>
        </w:rPr>
        <w:t>dir. Ayrıca gerekli şartları sağ</w:t>
      </w:r>
      <w:r w:rsidR="00E6349C" w:rsidRPr="00836C33">
        <w:rPr>
          <w:rFonts w:ascii="Times New Roman" w:hAnsi="Times New Roman" w:cs="Times New Roman"/>
          <w:sz w:val="24"/>
          <w:szCs w:val="24"/>
        </w:rPr>
        <w:t>layan kişiler okula kayıt olmaksızın kalfalık belgesi, ustalık belgesi, u</w:t>
      </w:r>
      <w:r w:rsidRPr="00836C33">
        <w:rPr>
          <w:rFonts w:ascii="Times New Roman" w:hAnsi="Times New Roman" w:cs="Times New Roman"/>
          <w:sz w:val="24"/>
          <w:szCs w:val="24"/>
        </w:rPr>
        <w:t>sta öğ</w:t>
      </w:r>
      <w:r w:rsidR="00E6349C" w:rsidRPr="00836C33">
        <w:rPr>
          <w:rFonts w:ascii="Times New Roman" w:hAnsi="Times New Roman" w:cs="Times New Roman"/>
          <w:sz w:val="24"/>
          <w:szCs w:val="24"/>
        </w:rPr>
        <w:t>reticilik belgesi alabilmektedir.</w:t>
      </w:r>
    </w:p>
    <w:p w14:paraId="6561559A" w14:textId="77777777" w:rsidR="006D424E" w:rsidRDefault="00E6349C" w:rsidP="00272413">
      <w:pPr>
        <w:spacing w:line="256" w:lineRule="auto"/>
        <w:rPr>
          <w:b/>
        </w:rPr>
      </w:pPr>
      <w:r>
        <w:t xml:space="preserve"> </w:t>
      </w:r>
      <w:r w:rsidRPr="00E6349C">
        <w:rPr>
          <w:b/>
        </w:rPr>
        <w:t>- Okul/kurum tarafından sunulan hizmetlerin nitelik ve niceliğine ilişkin ne gibi hükümler bulunmaktadır?</w:t>
      </w:r>
    </w:p>
    <w:p w14:paraId="0C8DAC38" w14:textId="77777777" w:rsidR="00F76C99" w:rsidRDefault="006D424E" w:rsidP="00272413">
      <w:pPr>
        <w:spacing w:line="256" w:lineRule="auto"/>
      </w:pPr>
      <w:r>
        <w:rPr>
          <w:b/>
        </w:rPr>
        <w:t xml:space="preserve">          </w:t>
      </w:r>
      <w:r>
        <w:t xml:space="preserve"> Gelişen ve değişen dü</w:t>
      </w:r>
      <w:r w:rsidR="00E6349C">
        <w:t>nyada topl</w:t>
      </w:r>
      <w:r>
        <w:t>umun yaşam kalitesine katkı sağlayacak ö</w:t>
      </w:r>
      <w:r w:rsidR="00E6349C">
        <w:t>zellikte, ni</w:t>
      </w:r>
      <w:r>
        <w:t>telikli mal ve hizmet üretebilen vasıflı iş gücü</w:t>
      </w:r>
      <w:r w:rsidR="00E6349C">
        <w:t xml:space="preserve"> n</w:t>
      </w:r>
      <w:r>
        <w:t>e sahip Kalfa, Usta ve Usta Öğ</w:t>
      </w:r>
      <w:r w:rsidR="00E6349C">
        <w:t>r</w:t>
      </w:r>
      <w:r>
        <w:t xml:space="preserve">etici yetiştirmektir. </w:t>
      </w:r>
    </w:p>
    <w:p w14:paraId="471DE6C8" w14:textId="77777777" w:rsidR="00F76C99" w:rsidRDefault="00F76C99" w:rsidP="00272413">
      <w:pPr>
        <w:spacing w:line="256" w:lineRule="auto"/>
      </w:pPr>
      <w:r>
        <w:t xml:space="preserve">           </w:t>
      </w:r>
      <w:r w:rsidR="006D424E">
        <w:t>Kurumda eğ</w:t>
      </w:r>
      <w:r w:rsidR="00E6349C">
        <w:t>itim g</w:t>
      </w:r>
      <w:r w:rsidR="006D424E">
        <w:t>ö</w:t>
      </w:r>
      <w:r w:rsidR="00E6349C">
        <w:t xml:space="preserve">ren </w:t>
      </w:r>
      <w:r w:rsidR="006D424E">
        <w:t>öğ</w:t>
      </w:r>
      <w:r w:rsidR="00E6349C">
        <w:t>rencilerden meslek derslerini başarmak kaydıyla 11. Sınıf sonunda kalfalık, 12. Sınıf sonunda ustalık sınavına girebilirle</w:t>
      </w:r>
      <w:r w:rsidR="006D424E">
        <w:t>r.</w:t>
      </w:r>
    </w:p>
    <w:p w14:paraId="00087281" w14:textId="640E7AF4" w:rsidR="00F76C99" w:rsidRDefault="00F76C99" w:rsidP="00272413">
      <w:pPr>
        <w:spacing w:line="256" w:lineRule="auto"/>
      </w:pPr>
      <w:r>
        <w:t xml:space="preserve">         </w:t>
      </w:r>
      <w:r w:rsidR="006D424E">
        <w:t xml:space="preserve"> Y</w:t>
      </w:r>
      <w:r w:rsidR="00E6349C">
        <w:t>irmi ik</w:t>
      </w:r>
      <w:r w:rsidR="006D424E">
        <w:t xml:space="preserve">i yaşını doldurmuş olan, mesleğinde en az </w:t>
      </w:r>
      <w:r w:rsidR="006D424E" w:rsidRPr="002053FA">
        <w:rPr>
          <w:b/>
        </w:rPr>
        <w:t>1 gü</w:t>
      </w:r>
      <w:r w:rsidR="00E6349C" w:rsidRPr="002053FA">
        <w:rPr>
          <w:b/>
        </w:rPr>
        <w:t>n</w:t>
      </w:r>
      <w:r w:rsidR="00E6349C">
        <w:t xml:space="preserve"> sigorta girişi oldu</w:t>
      </w:r>
      <w:r w:rsidR="006D424E">
        <w:t xml:space="preserve">ğunu belgelendiren </w:t>
      </w:r>
      <w:r w:rsidR="00E6349C">
        <w:t xml:space="preserve">kişilere </w:t>
      </w:r>
      <w:r w:rsidR="00E6349C" w:rsidRPr="006D424E">
        <w:rPr>
          <w:b/>
        </w:rPr>
        <w:t>kalfalık</w:t>
      </w:r>
      <w:r w:rsidR="006D424E">
        <w:t>,</w:t>
      </w:r>
      <w:r w:rsidR="00E6349C">
        <w:t xml:space="preserve"> </w:t>
      </w:r>
      <w:r w:rsidR="006D424E">
        <w:t xml:space="preserve"> </w:t>
      </w:r>
      <w:r w:rsidR="006D424E" w:rsidRPr="002053FA">
        <w:rPr>
          <w:b/>
        </w:rPr>
        <w:t>5 yıl</w:t>
      </w:r>
      <w:r w:rsidR="006D424E">
        <w:t xml:space="preserve"> ve kalfalık belgesi olduğunu belgelendiren </w:t>
      </w:r>
      <w:r w:rsidR="002053FA">
        <w:t xml:space="preserve">kişilere ustalık sınavlarına, ayrıca </w:t>
      </w:r>
      <w:r w:rsidR="002053FA" w:rsidRPr="002053FA">
        <w:rPr>
          <w:b/>
        </w:rPr>
        <w:t>MEB onaylı</w:t>
      </w:r>
      <w:r w:rsidR="002053FA">
        <w:t xml:space="preserve"> aynı meslek dalında olmak kaydıyla </w:t>
      </w:r>
      <w:r w:rsidR="002053FA" w:rsidRPr="002053FA">
        <w:rPr>
          <w:b/>
        </w:rPr>
        <w:t>468</w:t>
      </w:r>
      <w:r w:rsidR="002053FA">
        <w:t xml:space="preserve"> saatle </w:t>
      </w:r>
      <w:r w:rsidR="002053FA" w:rsidRPr="002053FA">
        <w:rPr>
          <w:b/>
        </w:rPr>
        <w:t>756</w:t>
      </w:r>
      <w:r w:rsidR="002053FA">
        <w:t xml:space="preserve"> saat arası</w:t>
      </w:r>
      <w:r>
        <w:t xml:space="preserve"> </w:t>
      </w:r>
      <w:r w:rsidR="002053FA">
        <w:t>kalfalık beceri, 756 saat ve üzeri kurs bitirme belgesi getirenler</w:t>
      </w:r>
      <w:r>
        <w:t>e</w:t>
      </w:r>
      <w:r w:rsidR="002053FA">
        <w:t xml:space="preserve"> ustalık beceri sınavına girerek başarılı olmaları halinde </w:t>
      </w:r>
      <w:r>
        <w:t xml:space="preserve"> </w:t>
      </w:r>
      <w:r w:rsidR="00E6349C" w:rsidRPr="002053FA">
        <w:rPr>
          <w:b/>
        </w:rPr>
        <w:t>kalfalık</w:t>
      </w:r>
      <w:r w:rsidR="00E6349C">
        <w:t xml:space="preserve"> </w:t>
      </w:r>
      <w:r w:rsidR="002053FA">
        <w:t xml:space="preserve">ve </w:t>
      </w:r>
      <w:r w:rsidR="002053FA" w:rsidRPr="002053FA">
        <w:rPr>
          <w:b/>
        </w:rPr>
        <w:t xml:space="preserve">ustalık </w:t>
      </w:r>
      <w:r w:rsidR="00E6349C">
        <w:t xml:space="preserve">belgesi verilir. </w:t>
      </w:r>
    </w:p>
    <w:p w14:paraId="283EB521" w14:textId="0B64AC45" w:rsidR="00E6349C" w:rsidRDefault="00F76C99" w:rsidP="00272413">
      <w:pPr>
        <w:spacing w:line="256" w:lineRule="auto"/>
      </w:pPr>
      <w:r>
        <w:t xml:space="preserve">          </w:t>
      </w:r>
      <w:r w:rsidR="00E6349C">
        <w:t>Belge almak için; teorik sınava girmek ve beceri sınavından en az 50 almak şartıyla, teorik sınavın %40'ı ile beceri sın</w:t>
      </w:r>
      <w:r w:rsidR="006D424E">
        <w:t>avının %60'ının toplamı 50 ve ü</w:t>
      </w:r>
      <w:r w:rsidR="00E6349C">
        <w:t xml:space="preserve">zeri </w:t>
      </w:r>
      <w:r w:rsidR="006D424E">
        <w:t xml:space="preserve">olanlar başarılı sayılır. </w:t>
      </w:r>
    </w:p>
    <w:p w14:paraId="4DF79544" w14:textId="0BB2871B" w:rsidR="005E0C76" w:rsidRDefault="005E0C76" w:rsidP="00272413">
      <w:pPr>
        <w:spacing w:line="256" w:lineRule="auto"/>
      </w:pPr>
    </w:p>
    <w:p w14:paraId="0983C39F" w14:textId="1EF452B3" w:rsidR="005E0C76" w:rsidRDefault="005E0C76" w:rsidP="00272413">
      <w:pPr>
        <w:spacing w:line="256" w:lineRule="auto"/>
      </w:pPr>
    </w:p>
    <w:p w14:paraId="1E156FC0" w14:textId="376CE09B" w:rsidR="005E0C76" w:rsidRDefault="005E0C76" w:rsidP="00272413">
      <w:pPr>
        <w:spacing w:line="256" w:lineRule="auto"/>
      </w:pPr>
    </w:p>
    <w:p w14:paraId="66F17B90" w14:textId="591E3AAC" w:rsidR="005E0C76" w:rsidRDefault="005E0C76" w:rsidP="00272413">
      <w:pPr>
        <w:spacing w:line="256" w:lineRule="auto"/>
      </w:pPr>
    </w:p>
    <w:p w14:paraId="77BDBFE2" w14:textId="4577346B" w:rsidR="005E0C76" w:rsidRDefault="005E0C76" w:rsidP="00272413">
      <w:pPr>
        <w:spacing w:line="256" w:lineRule="auto"/>
      </w:pPr>
    </w:p>
    <w:p w14:paraId="0922B555" w14:textId="139323CC" w:rsidR="005E0C76" w:rsidRDefault="005E0C76" w:rsidP="00272413">
      <w:pPr>
        <w:spacing w:line="256" w:lineRule="auto"/>
      </w:pPr>
    </w:p>
    <w:p w14:paraId="0ED0F924" w14:textId="01F29E1E" w:rsidR="005E0C76" w:rsidRDefault="005E0C76" w:rsidP="00272413">
      <w:pPr>
        <w:spacing w:line="256" w:lineRule="auto"/>
      </w:pPr>
    </w:p>
    <w:p w14:paraId="53A895AD" w14:textId="0582F135" w:rsidR="005E0C76" w:rsidRDefault="005E0C76" w:rsidP="00272413">
      <w:pPr>
        <w:spacing w:line="256" w:lineRule="auto"/>
      </w:pPr>
    </w:p>
    <w:p w14:paraId="0B6C4331" w14:textId="535A6679" w:rsidR="005E0C76" w:rsidRDefault="005E0C76" w:rsidP="00272413">
      <w:pPr>
        <w:spacing w:line="256" w:lineRule="auto"/>
      </w:pPr>
    </w:p>
    <w:p w14:paraId="4E1A0839" w14:textId="57BA4B7F" w:rsidR="005E0C76" w:rsidRDefault="005E0C76" w:rsidP="00272413">
      <w:pPr>
        <w:spacing w:line="256" w:lineRule="auto"/>
      </w:pPr>
    </w:p>
    <w:p w14:paraId="20EF2A58" w14:textId="12383854" w:rsidR="005E0C76" w:rsidRDefault="005E0C76" w:rsidP="00272413">
      <w:pPr>
        <w:spacing w:line="256" w:lineRule="auto"/>
      </w:pPr>
    </w:p>
    <w:p w14:paraId="11D5B780" w14:textId="4EED59D4" w:rsidR="005E0C76" w:rsidRDefault="005E0C76" w:rsidP="00272413">
      <w:pPr>
        <w:spacing w:line="256" w:lineRule="auto"/>
      </w:pPr>
    </w:p>
    <w:p w14:paraId="029BF9EE" w14:textId="34CFBFC2" w:rsidR="005E0C76" w:rsidRDefault="005E0C76" w:rsidP="00272413">
      <w:pPr>
        <w:spacing w:line="256" w:lineRule="auto"/>
      </w:pPr>
    </w:p>
    <w:p w14:paraId="20FC33F9" w14:textId="06628E4F" w:rsidR="005E0C76" w:rsidRDefault="005E0C76" w:rsidP="00272413">
      <w:pPr>
        <w:spacing w:line="256" w:lineRule="auto"/>
      </w:pPr>
    </w:p>
    <w:p w14:paraId="0DFA1EAE" w14:textId="4F77B29B" w:rsidR="005E0C76" w:rsidRDefault="005E0C76" w:rsidP="00272413">
      <w:pPr>
        <w:spacing w:line="256" w:lineRule="auto"/>
      </w:pPr>
    </w:p>
    <w:p w14:paraId="3E0BC365" w14:textId="6453C06C" w:rsidR="005E0C76" w:rsidRDefault="005E0C76" w:rsidP="00272413">
      <w:pPr>
        <w:spacing w:line="256" w:lineRule="auto"/>
      </w:pPr>
    </w:p>
    <w:p w14:paraId="7C09DB0E" w14:textId="2125908A" w:rsidR="005E0C76" w:rsidRDefault="005E0C76" w:rsidP="00272413">
      <w:pPr>
        <w:spacing w:line="256" w:lineRule="auto"/>
      </w:pPr>
    </w:p>
    <w:p w14:paraId="3926B9B4" w14:textId="1DAEF161" w:rsidR="005E0C76" w:rsidRDefault="005E0C76" w:rsidP="00272413">
      <w:pPr>
        <w:spacing w:line="256" w:lineRule="auto"/>
      </w:pPr>
    </w:p>
    <w:p w14:paraId="0A65A46F" w14:textId="5AF5C2CA" w:rsidR="005E0C76" w:rsidRPr="006D424E" w:rsidRDefault="005E0C76" w:rsidP="00272413">
      <w:pPr>
        <w:spacing w:line="256" w:lineRule="auto"/>
        <w:sectPr w:rsidR="005E0C76" w:rsidRPr="006D424E" w:rsidSect="00A7504B">
          <w:pgSz w:w="11910" w:h="16840"/>
          <w:pgMar w:top="1320" w:right="1160" w:bottom="1280" w:left="1300" w:header="0" w:footer="1037" w:gutter="0"/>
          <w:cols w:space="708"/>
        </w:sectPr>
      </w:pPr>
    </w:p>
    <w:p w14:paraId="68A62809" w14:textId="492B297E" w:rsidR="00272413" w:rsidRPr="005E0C76" w:rsidRDefault="00272413" w:rsidP="005E0C76">
      <w:pPr>
        <w:pStyle w:val="ListeParagraf"/>
        <w:numPr>
          <w:ilvl w:val="1"/>
          <w:numId w:val="9"/>
        </w:numPr>
        <w:tabs>
          <w:tab w:val="left" w:pos="839"/>
        </w:tabs>
        <w:spacing w:before="280"/>
        <w:jc w:val="both"/>
        <w:rPr>
          <w:b/>
          <w:sz w:val="32"/>
          <w:lang w:val="tr-TR"/>
        </w:rPr>
      </w:pPr>
      <w:r w:rsidRPr="005E0C76">
        <w:rPr>
          <w:b/>
          <w:sz w:val="32"/>
          <w:lang w:val="tr-TR"/>
        </w:rPr>
        <w:lastRenderedPageBreak/>
        <w:t>Üst Politika Belgeleri Analizi</w:t>
      </w:r>
    </w:p>
    <w:p w14:paraId="495AC599" w14:textId="77777777" w:rsidR="00272413" w:rsidRPr="004B0B85" w:rsidRDefault="00272413" w:rsidP="00272413">
      <w:pPr>
        <w:pStyle w:val="GvdeMetni"/>
        <w:spacing w:before="120"/>
        <w:ind w:left="318"/>
        <w:jc w:val="both"/>
        <w:rPr>
          <w:lang w:val="tr-TR"/>
        </w:rPr>
      </w:pPr>
      <w:r w:rsidRPr="004B0B85">
        <w:rPr>
          <w:lang w:val="tr-TR"/>
        </w:rPr>
        <w:t>Üst politika belgeleri;</w:t>
      </w:r>
    </w:p>
    <w:p w14:paraId="3A5B60BD" w14:textId="77777777" w:rsidR="00272413" w:rsidRPr="004B0B85" w:rsidRDefault="00272413" w:rsidP="00272413">
      <w:pPr>
        <w:pStyle w:val="GvdeMetni"/>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12. Kalkınma Planı</w:t>
      </w:r>
    </w:p>
    <w:p w14:paraId="5E9B0A8D" w14:textId="77777777" w:rsidR="00272413" w:rsidRPr="004B0B85" w:rsidRDefault="00272413" w:rsidP="00272413">
      <w:pPr>
        <w:pStyle w:val="GvdeMetni"/>
        <w:spacing w:before="22"/>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Cumhurbaşkanlığı Programı,</w:t>
      </w:r>
    </w:p>
    <w:p w14:paraId="7CF09F88" w14:textId="77777777" w:rsidR="00272413" w:rsidRPr="004B0B85" w:rsidRDefault="00272413" w:rsidP="00272413">
      <w:pPr>
        <w:pStyle w:val="GvdeMetni"/>
        <w:spacing w:before="22"/>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Orta Vadeli Program,</w:t>
      </w:r>
    </w:p>
    <w:p w14:paraId="36251C38" w14:textId="77777777" w:rsidR="00272413" w:rsidRPr="004B0B85" w:rsidRDefault="00272413" w:rsidP="00272413">
      <w:pPr>
        <w:pStyle w:val="GvdeMetni"/>
        <w:spacing w:before="22"/>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Cumhurbaşkanlığı Yıllık Programı,</w:t>
      </w:r>
    </w:p>
    <w:p w14:paraId="48B854E7" w14:textId="77777777" w:rsidR="00272413" w:rsidRPr="004B0B85" w:rsidRDefault="00272413" w:rsidP="00272413">
      <w:pPr>
        <w:pStyle w:val="GvdeMetni"/>
        <w:spacing w:before="24"/>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Millî Eğitim Bakanlığı Stratejik Planı,</w:t>
      </w:r>
    </w:p>
    <w:p w14:paraId="629E0379" w14:textId="77777777" w:rsidR="00272413" w:rsidRPr="004B0B85" w:rsidRDefault="00272413" w:rsidP="00272413">
      <w:pPr>
        <w:pStyle w:val="GvdeMetni"/>
        <w:spacing w:before="21"/>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İl Millî Eğitim Müdürlüğü Stratejik Planı,</w:t>
      </w:r>
    </w:p>
    <w:p w14:paraId="62F825D3" w14:textId="77777777" w:rsidR="00272413" w:rsidRPr="004B0B85" w:rsidRDefault="00272413" w:rsidP="00272413">
      <w:pPr>
        <w:pStyle w:val="GvdeMetni"/>
        <w:spacing w:before="21"/>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İlçe Millî Eğitim Müdürlüğü Stratejik Planı ile</w:t>
      </w:r>
    </w:p>
    <w:p w14:paraId="73DF4067" w14:textId="6F371C97" w:rsidR="00ED1990" w:rsidRDefault="00272413" w:rsidP="00ED1990">
      <w:pPr>
        <w:pStyle w:val="GvdeMetni"/>
        <w:spacing w:before="21" w:line="256" w:lineRule="auto"/>
        <w:ind w:left="1038" w:right="616" w:hanging="360"/>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Okul/kurumu ilgilendiren ulusal, bölgesel ve sektörel strateji eylem planlarını ifade</w:t>
      </w:r>
      <w:r w:rsidRPr="004B0B85">
        <w:rPr>
          <w:spacing w:val="-6"/>
          <w:lang w:val="tr-TR"/>
        </w:rPr>
        <w:t xml:space="preserve"> </w:t>
      </w:r>
      <w:r w:rsidR="00ED1990">
        <w:rPr>
          <w:lang w:val="tr-TR"/>
        </w:rPr>
        <w:t>eder.</w:t>
      </w:r>
    </w:p>
    <w:p w14:paraId="3050B768" w14:textId="77777777" w:rsidR="00ED1990" w:rsidRDefault="00ED1990" w:rsidP="00ED1990">
      <w:pPr>
        <w:pStyle w:val="GvdeMetni"/>
        <w:spacing w:before="21" w:line="256" w:lineRule="auto"/>
        <w:ind w:left="1038" w:right="616" w:hanging="360"/>
        <w:rPr>
          <w:lang w:val="tr-TR"/>
        </w:rPr>
      </w:pPr>
    </w:p>
    <w:p w14:paraId="67908D16" w14:textId="1B144672" w:rsidR="00272413" w:rsidRPr="00ED1990" w:rsidRDefault="00272413" w:rsidP="00ED1990">
      <w:pPr>
        <w:pStyle w:val="GvdeMetni"/>
        <w:spacing w:before="21" w:line="256" w:lineRule="auto"/>
        <w:ind w:right="616"/>
        <w:rPr>
          <w:lang w:val="tr-TR"/>
        </w:rPr>
      </w:pPr>
      <w:r w:rsidRPr="00ED1990">
        <w:rPr>
          <w:rFonts w:ascii="Times New Roman" w:hAnsi="Times New Roman" w:cs="Times New Roman"/>
          <w:b/>
        </w:rPr>
        <w:t>Tablo 2. Üst Politika Belgeleri Analizi Tablosu</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3685"/>
        <w:gridCol w:w="3544"/>
      </w:tblGrid>
      <w:tr w:rsidR="00272413" w:rsidRPr="004B0B85" w14:paraId="11A43E9D" w14:textId="77777777" w:rsidTr="00DC4B96">
        <w:trPr>
          <w:trHeight w:val="700"/>
        </w:trPr>
        <w:tc>
          <w:tcPr>
            <w:tcW w:w="2978" w:type="dxa"/>
            <w:shd w:val="clear" w:color="auto" w:fill="E2EFD9"/>
          </w:tcPr>
          <w:p w14:paraId="2F816AF9" w14:textId="77777777" w:rsidR="00272413" w:rsidRPr="004B0B85" w:rsidRDefault="00272413" w:rsidP="00735FCB">
            <w:pPr>
              <w:pStyle w:val="TableParagraph"/>
              <w:spacing w:line="236" w:lineRule="exact"/>
              <w:ind w:left="102"/>
              <w:rPr>
                <w:b/>
                <w:sz w:val="20"/>
                <w:lang w:val="tr-TR"/>
              </w:rPr>
            </w:pPr>
            <w:r w:rsidRPr="004B0B85">
              <w:rPr>
                <w:b/>
                <w:sz w:val="20"/>
                <w:lang w:val="tr-TR"/>
              </w:rPr>
              <w:t xml:space="preserve">Üst </w:t>
            </w:r>
            <w:r w:rsidRPr="004B0B85">
              <w:rPr>
                <w:b/>
                <w:w w:val="95"/>
                <w:sz w:val="20"/>
                <w:lang w:val="tr-TR"/>
              </w:rPr>
              <w:t xml:space="preserve">Politika </w:t>
            </w:r>
            <w:r w:rsidRPr="004B0B85">
              <w:rPr>
                <w:b/>
                <w:sz w:val="20"/>
                <w:lang w:val="tr-TR"/>
              </w:rPr>
              <w:t>Belgesi</w:t>
            </w:r>
          </w:p>
        </w:tc>
        <w:tc>
          <w:tcPr>
            <w:tcW w:w="3685" w:type="dxa"/>
            <w:shd w:val="clear" w:color="auto" w:fill="E2EFD9"/>
          </w:tcPr>
          <w:p w14:paraId="12F18E1A" w14:textId="77777777" w:rsidR="00272413" w:rsidRPr="004B0B85" w:rsidRDefault="00272413" w:rsidP="00735FCB">
            <w:pPr>
              <w:pStyle w:val="TableParagraph"/>
              <w:spacing w:line="234" w:lineRule="exact"/>
              <w:ind w:left="102"/>
              <w:rPr>
                <w:b/>
                <w:sz w:val="20"/>
                <w:lang w:val="tr-TR"/>
              </w:rPr>
            </w:pPr>
            <w:r w:rsidRPr="004B0B85">
              <w:rPr>
                <w:b/>
                <w:sz w:val="20"/>
                <w:lang w:val="tr-TR"/>
              </w:rPr>
              <w:t>İlgili Bölüm/Referans</w:t>
            </w:r>
          </w:p>
        </w:tc>
        <w:tc>
          <w:tcPr>
            <w:tcW w:w="3544" w:type="dxa"/>
            <w:shd w:val="clear" w:color="auto" w:fill="E2EFD9"/>
          </w:tcPr>
          <w:p w14:paraId="57E54566" w14:textId="77777777" w:rsidR="00272413" w:rsidRPr="004B0B85" w:rsidRDefault="00272413" w:rsidP="00735FCB">
            <w:pPr>
              <w:pStyle w:val="TableParagraph"/>
              <w:spacing w:line="234" w:lineRule="exact"/>
              <w:ind w:left="102"/>
              <w:rPr>
                <w:b/>
                <w:sz w:val="20"/>
                <w:lang w:val="tr-TR"/>
              </w:rPr>
            </w:pPr>
            <w:r w:rsidRPr="004B0B85">
              <w:rPr>
                <w:b/>
                <w:sz w:val="20"/>
                <w:lang w:val="tr-TR"/>
              </w:rPr>
              <w:t>Verilen Görevler/İhtiyaçlar</w:t>
            </w:r>
          </w:p>
        </w:tc>
      </w:tr>
      <w:tr w:rsidR="00272413" w:rsidRPr="004B0B85" w14:paraId="333C1D6C" w14:textId="77777777" w:rsidTr="00DC4B96">
        <w:trPr>
          <w:trHeight w:val="275"/>
        </w:trPr>
        <w:tc>
          <w:tcPr>
            <w:tcW w:w="2978" w:type="dxa"/>
            <w:shd w:val="clear" w:color="auto" w:fill="E2EFD9"/>
          </w:tcPr>
          <w:p w14:paraId="6502B75E" w14:textId="176F2DB3" w:rsidR="00272413" w:rsidRPr="004B0B85" w:rsidRDefault="00DC4B96" w:rsidP="00735FCB">
            <w:pPr>
              <w:pStyle w:val="TableParagraph"/>
              <w:rPr>
                <w:rFonts w:ascii="Times New Roman"/>
                <w:sz w:val="20"/>
                <w:lang w:val="tr-TR"/>
              </w:rPr>
            </w:pPr>
            <w:r>
              <w:t>Mesleki  Eğ</w:t>
            </w:r>
            <w:r w:rsidR="00DE624E">
              <w:t xml:space="preserve">itim </w:t>
            </w:r>
            <w:r>
              <w:t xml:space="preserve"> </w:t>
            </w:r>
            <w:r w:rsidR="00DE624E">
              <w:t>Kanunu</w:t>
            </w:r>
          </w:p>
        </w:tc>
        <w:tc>
          <w:tcPr>
            <w:tcW w:w="3685" w:type="dxa"/>
          </w:tcPr>
          <w:p w14:paraId="3441830A" w14:textId="7209BBA6" w:rsidR="00272413" w:rsidRPr="004B0B85" w:rsidRDefault="00DE624E" w:rsidP="00735FCB">
            <w:pPr>
              <w:pStyle w:val="TableParagraph"/>
              <w:rPr>
                <w:rFonts w:ascii="Times New Roman"/>
                <w:sz w:val="20"/>
                <w:lang w:val="tr-TR"/>
              </w:rPr>
            </w:pPr>
            <w:r>
              <w:t xml:space="preserve"> İşleyiş- Tanımlar</w:t>
            </w:r>
          </w:p>
        </w:tc>
        <w:tc>
          <w:tcPr>
            <w:tcW w:w="3544" w:type="dxa"/>
          </w:tcPr>
          <w:p w14:paraId="504CF411" w14:textId="1DD2C6DC" w:rsidR="00272413" w:rsidRPr="004B0B85" w:rsidRDefault="00DE624E" w:rsidP="00735FCB">
            <w:pPr>
              <w:pStyle w:val="TableParagraph"/>
              <w:rPr>
                <w:rFonts w:ascii="Times New Roman"/>
                <w:sz w:val="20"/>
                <w:lang w:val="tr-TR"/>
              </w:rPr>
            </w:pPr>
            <w:r>
              <w:t>Kanunun Tümü</w:t>
            </w:r>
          </w:p>
        </w:tc>
      </w:tr>
      <w:tr w:rsidR="00272413" w:rsidRPr="004B0B85" w14:paraId="7399FC88" w14:textId="77777777" w:rsidTr="00DC4B96">
        <w:trPr>
          <w:trHeight w:val="280"/>
        </w:trPr>
        <w:tc>
          <w:tcPr>
            <w:tcW w:w="2978" w:type="dxa"/>
            <w:shd w:val="clear" w:color="auto" w:fill="E2EFD9"/>
          </w:tcPr>
          <w:p w14:paraId="24418BA2" w14:textId="272FF8B9" w:rsidR="00272413" w:rsidRPr="004B0B85" w:rsidRDefault="00DC4B96" w:rsidP="00DC4B96">
            <w:pPr>
              <w:pStyle w:val="TableParagraph"/>
              <w:rPr>
                <w:rFonts w:ascii="Times New Roman"/>
                <w:sz w:val="20"/>
                <w:lang w:val="tr-TR"/>
              </w:rPr>
            </w:pPr>
            <w:r>
              <w:t>Ortaöğretim Kurumları Yö netmeliğ</w:t>
            </w:r>
            <w:r w:rsidR="00DE624E">
              <w:t>i</w:t>
            </w:r>
          </w:p>
        </w:tc>
        <w:tc>
          <w:tcPr>
            <w:tcW w:w="3685" w:type="dxa"/>
          </w:tcPr>
          <w:p w14:paraId="01967FB3" w14:textId="228B88F8" w:rsidR="00272413" w:rsidRPr="004B0B85" w:rsidRDefault="00DE624E" w:rsidP="00735FCB">
            <w:pPr>
              <w:pStyle w:val="TableParagraph"/>
              <w:rPr>
                <w:rFonts w:ascii="Times New Roman"/>
                <w:sz w:val="20"/>
                <w:lang w:val="tr-TR"/>
              </w:rPr>
            </w:pPr>
            <w:r>
              <w:t>Eğitim Öğretim ile ilgili iş ve işlemler</w:t>
            </w:r>
          </w:p>
        </w:tc>
        <w:tc>
          <w:tcPr>
            <w:tcW w:w="3544" w:type="dxa"/>
          </w:tcPr>
          <w:p w14:paraId="05ADB233" w14:textId="0FA6693D" w:rsidR="00272413" w:rsidRPr="004B0B85" w:rsidRDefault="00DE624E" w:rsidP="00735FCB">
            <w:pPr>
              <w:pStyle w:val="TableParagraph"/>
              <w:rPr>
                <w:rFonts w:ascii="Times New Roman"/>
                <w:sz w:val="20"/>
                <w:lang w:val="tr-TR"/>
              </w:rPr>
            </w:pPr>
            <w:r>
              <w:t>Yönetmeliğin Tümü</w:t>
            </w:r>
          </w:p>
        </w:tc>
      </w:tr>
      <w:tr w:rsidR="00272413" w:rsidRPr="004B0B85" w14:paraId="4F6D8B8B" w14:textId="77777777" w:rsidTr="00DC4B96">
        <w:trPr>
          <w:trHeight w:val="280"/>
        </w:trPr>
        <w:tc>
          <w:tcPr>
            <w:tcW w:w="2978" w:type="dxa"/>
            <w:shd w:val="clear" w:color="auto" w:fill="E2EFD9"/>
          </w:tcPr>
          <w:p w14:paraId="7579E6F8" w14:textId="26149A62" w:rsidR="00272413" w:rsidRPr="004B0B85" w:rsidRDefault="00DE624E" w:rsidP="00735FCB">
            <w:pPr>
              <w:pStyle w:val="TableParagraph"/>
              <w:rPr>
                <w:rFonts w:ascii="Times New Roman"/>
                <w:sz w:val="20"/>
                <w:lang w:val="tr-TR"/>
              </w:rPr>
            </w:pPr>
            <w:r>
              <w:t>2024-2028 İ l Mem Stratejik Planı</w:t>
            </w:r>
          </w:p>
        </w:tc>
        <w:tc>
          <w:tcPr>
            <w:tcW w:w="3685" w:type="dxa"/>
          </w:tcPr>
          <w:p w14:paraId="609EB8E5" w14:textId="4254FA70" w:rsidR="00272413" w:rsidRPr="004B0B85" w:rsidRDefault="00DE624E" w:rsidP="00DE624E">
            <w:pPr>
              <w:pStyle w:val="TableParagraph"/>
              <w:rPr>
                <w:rFonts w:ascii="Times New Roman"/>
                <w:sz w:val="20"/>
                <w:lang w:val="tr-TR"/>
              </w:rPr>
            </w:pPr>
            <w:r>
              <w:t>Eğitim- Öğretim Bölümü</w:t>
            </w:r>
          </w:p>
        </w:tc>
        <w:tc>
          <w:tcPr>
            <w:tcW w:w="3544" w:type="dxa"/>
          </w:tcPr>
          <w:p w14:paraId="44280C52" w14:textId="770D2E6F" w:rsidR="00272413" w:rsidRPr="004B0B85" w:rsidRDefault="00DE624E" w:rsidP="00735FCB">
            <w:pPr>
              <w:pStyle w:val="TableParagraph"/>
              <w:rPr>
                <w:rFonts w:ascii="Times New Roman"/>
                <w:sz w:val="20"/>
                <w:lang w:val="tr-TR"/>
              </w:rPr>
            </w:pPr>
            <w:r>
              <w:rPr>
                <w:rFonts w:ascii="Times New Roman"/>
                <w:sz w:val="20"/>
                <w:lang w:val="tr-TR"/>
              </w:rPr>
              <w:t>4-19-39</w:t>
            </w:r>
          </w:p>
        </w:tc>
      </w:tr>
    </w:tbl>
    <w:p w14:paraId="388F2099" w14:textId="2053B739" w:rsidR="00272413" w:rsidRDefault="00272413" w:rsidP="00272413">
      <w:pPr>
        <w:pStyle w:val="GvdeMetni"/>
        <w:spacing w:before="8"/>
        <w:rPr>
          <w:b/>
          <w:sz w:val="23"/>
          <w:lang w:val="tr-TR"/>
        </w:rPr>
      </w:pPr>
    </w:p>
    <w:p w14:paraId="46A8CAA4" w14:textId="5472D39D" w:rsidR="005E0C76" w:rsidRDefault="005E0C76" w:rsidP="00272413">
      <w:pPr>
        <w:pStyle w:val="GvdeMetni"/>
        <w:spacing w:before="8"/>
        <w:rPr>
          <w:b/>
          <w:sz w:val="23"/>
          <w:lang w:val="tr-TR"/>
        </w:rPr>
      </w:pPr>
    </w:p>
    <w:p w14:paraId="542D064D" w14:textId="5E5790C3" w:rsidR="005E0C76" w:rsidRDefault="005E0C76" w:rsidP="00272413">
      <w:pPr>
        <w:pStyle w:val="GvdeMetni"/>
        <w:spacing w:before="8"/>
        <w:rPr>
          <w:b/>
          <w:sz w:val="23"/>
          <w:lang w:val="tr-TR"/>
        </w:rPr>
      </w:pPr>
    </w:p>
    <w:p w14:paraId="60596C0B" w14:textId="6192CEB7" w:rsidR="005E0C76" w:rsidRDefault="005E0C76" w:rsidP="00272413">
      <w:pPr>
        <w:pStyle w:val="GvdeMetni"/>
        <w:spacing w:before="8"/>
        <w:rPr>
          <w:b/>
          <w:sz w:val="23"/>
          <w:lang w:val="tr-TR"/>
        </w:rPr>
      </w:pPr>
    </w:p>
    <w:p w14:paraId="581131D3" w14:textId="26B14259" w:rsidR="005E0C76" w:rsidRDefault="005E0C76" w:rsidP="00272413">
      <w:pPr>
        <w:pStyle w:val="GvdeMetni"/>
        <w:spacing w:before="8"/>
        <w:rPr>
          <w:b/>
          <w:sz w:val="23"/>
          <w:lang w:val="tr-TR"/>
        </w:rPr>
      </w:pPr>
    </w:p>
    <w:p w14:paraId="794B09E0" w14:textId="4EC6C365" w:rsidR="005E0C76" w:rsidRDefault="005E0C76" w:rsidP="00272413">
      <w:pPr>
        <w:pStyle w:val="GvdeMetni"/>
        <w:spacing w:before="8"/>
        <w:rPr>
          <w:b/>
          <w:sz w:val="23"/>
          <w:lang w:val="tr-TR"/>
        </w:rPr>
      </w:pPr>
    </w:p>
    <w:p w14:paraId="3A42DE9F" w14:textId="326346F0" w:rsidR="005E0C76" w:rsidRDefault="005E0C76" w:rsidP="00272413">
      <w:pPr>
        <w:pStyle w:val="GvdeMetni"/>
        <w:spacing w:before="8"/>
        <w:rPr>
          <w:b/>
          <w:sz w:val="23"/>
          <w:lang w:val="tr-TR"/>
        </w:rPr>
      </w:pPr>
    </w:p>
    <w:p w14:paraId="25A5427A" w14:textId="4FF3FB44" w:rsidR="005E0C76" w:rsidRDefault="005E0C76" w:rsidP="00272413">
      <w:pPr>
        <w:pStyle w:val="GvdeMetni"/>
        <w:spacing w:before="8"/>
        <w:rPr>
          <w:b/>
          <w:sz w:val="23"/>
          <w:lang w:val="tr-TR"/>
        </w:rPr>
      </w:pPr>
    </w:p>
    <w:p w14:paraId="5DFB3B57" w14:textId="0A205811" w:rsidR="005E0C76" w:rsidRDefault="005E0C76" w:rsidP="00272413">
      <w:pPr>
        <w:pStyle w:val="GvdeMetni"/>
        <w:spacing w:before="8"/>
        <w:rPr>
          <w:b/>
          <w:sz w:val="23"/>
          <w:lang w:val="tr-TR"/>
        </w:rPr>
      </w:pPr>
    </w:p>
    <w:p w14:paraId="15DF4764" w14:textId="31C2782F" w:rsidR="005E0C76" w:rsidRDefault="005E0C76" w:rsidP="00272413">
      <w:pPr>
        <w:pStyle w:val="GvdeMetni"/>
        <w:spacing w:before="8"/>
        <w:rPr>
          <w:b/>
          <w:sz w:val="23"/>
          <w:lang w:val="tr-TR"/>
        </w:rPr>
      </w:pPr>
    </w:p>
    <w:p w14:paraId="0C89670A" w14:textId="0E429472" w:rsidR="005E0C76" w:rsidRDefault="005E0C76" w:rsidP="00272413">
      <w:pPr>
        <w:pStyle w:val="GvdeMetni"/>
        <w:spacing w:before="8"/>
        <w:rPr>
          <w:b/>
          <w:sz w:val="23"/>
          <w:lang w:val="tr-TR"/>
        </w:rPr>
      </w:pPr>
    </w:p>
    <w:p w14:paraId="2B459A87" w14:textId="284600F7" w:rsidR="005E0C76" w:rsidRDefault="005E0C76" w:rsidP="00272413">
      <w:pPr>
        <w:pStyle w:val="GvdeMetni"/>
        <w:spacing w:before="8"/>
        <w:rPr>
          <w:b/>
          <w:sz w:val="23"/>
          <w:lang w:val="tr-TR"/>
        </w:rPr>
      </w:pPr>
    </w:p>
    <w:p w14:paraId="209FC7FE" w14:textId="2CC820F5" w:rsidR="005E0C76" w:rsidRDefault="005E0C76" w:rsidP="00272413">
      <w:pPr>
        <w:pStyle w:val="GvdeMetni"/>
        <w:spacing w:before="8"/>
        <w:rPr>
          <w:b/>
          <w:sz w:val="23"/>
          <w:lang w:val="tr-TR"/>
        </w:rPr>
      </w:pPr>
    </w:p>
    <w:p w14:paraId="14A52E00" w14:textId="1FE2650F" w:rsidR="005E0C76" w:rsidRDefault="005E0C76" w:rsidP="00272413">
      <w:pPr>
        <w:pStyle w:val="GvdeMetni"/>
        <w:spacing w:before="8"/>
        <w:rPr>
          <w:b/>
          <w:sz w:val="23"/>
          <w:lang w:val="tr-TR"/>
        </w:rPr>
      </w:pPr>
    </w:p>
    <w:p w14:paraId="4B4BA69F" w14:textId="3044081D" w:rsidR="005E0C76" w:rsidRDefault="005E0C76" w:rsidP="00272413">
      <w:pPr>
        <w:pStyle w:val="GvdeMetni"/>
        <w:spacing w:before="8"/>
        <w:rPr>
          <w:b/>
          <w:sz w:val="23"/>
          <w:lang w:val="tr-TR"/>
        </w:rPr>
      </w:pPr>
    </w:p>
    <w:p w14:paraId="3CF81F05" w14:textId="15CADE88" w:rsidR="005E0C76" w:rsidRDefault="005E0C76" w:rsidP="00272413">
      <w:pPr>
        <w:pStyle w:val="GvdeMetni"/>
        <w:spacing w:before="8"/>
        <w:rPr>
          <w:b/>
          <w:sz w:val="23"/>
          <w:lang w:val="tr-TR"/>
        </w:rPr>
      </w:pPr>
    </w:p>
    <w:p w14:paraId="22C7C779" w14:textId="653C2C0B" w:rsidR="005E0C76" w:rsidRDefault="005E0C76" w:rsidP="00272413">
      <w:pPr>
        <w:pStyle w:val="GvdeMetni"/>
        <w:spacing w:before="8"/>
        <w:rPr>
          <w:b/>
          <w:sz w:val="23"/>
          <w:lang w:val="tr-TR"/>
        </w:rPr>
      </w:pPr>
    </w:p>
    <w:p w14:paraId="50729FF3" w14:textId="586F1414" w:rsidR="005E0C76" w:rsidRDefault="005E0C76" w:rsidP="00272413">
      <w:pPr>
        <w:pStyle w:val="GvdeMetni"/>
        <w:spacing w:before="8"/>
        <w:rPr>
          <w:b/>
          <w:sz w:val="23"/>
          <w:lang w:val="tr-TR"/>
        </w:rPr>
      </w:pPr>
    </w:p>
    <w:p w14:paraId="38622533" w14:textId="2839D884" w:rsidR="005E0C76" w:rsidRDefault="005E0C76" w:rsidP="00272413">
      <w:pPr>
        <w:pStyle w:val="GvdeMetni"/>
        <w:spacing w:before="8"/>
        <w:rPr>
          <w:b/>
          <w:sz w:val="23"/>
          <w:lang w:val="tr-TR"/>
        </w:rPr>
      </w:pPr>
    </w:p>
    <w:p w14:paraId="4E340244" w14:textId="3C47BB07" w:rsidR="005E0C76" w:rsidRDefault="005E0C76" w:rsidP="00272413">
      <w:pPr>
        <w:pStyle w:val="GvdeMetni"/>
        <w:spacing w:before="8"/>
        <w:rPr>
          <w:b/>
          <w:sz w:val="23"/>
          <w:lang w:val="tr-TR"/>
        </w:rPr>
      </w:pPr>
    </w:p>
    <w:p w14:paraId="26DECA98" w14:textId="4C0EF4E5" w:rsidR="005E0C76" w:rsidRDefault="005E0C76" w:rsidP="00272413">
      <w:pPr>
        <w:pStyle w:val="GvdeMetni"/>
        <w:spacing w:before="8"/>
        <w:rPr>
          <w:b/>
          <w:sz w:val="23"/>
          <w:lang w:val="tr-TR"/>
        </w:rPr>
      </w:pPr>
    </w:p>
    <w:p w14:paraId="74D5E090" w14:textId="4C14D951" w:rsidR="005E0C76" w:rsidRDefault="005E0C76" w:rsidP="00272413">
      <w:pPr>
        <w:pStyle w:val="GvdeMetni"/>
        <w:spacing w:before="8"/>
        <w:rPr>
          <w:b/>
          <w:sz w:val="23"/>
          <w:lang w:val="tr-TR"/>
        </w:rPr>
      </w:pPr>
    </w:p>
    <w:p w14:paraId="56E1CC92" w14:textId="2F71D634" w:rsidR="005E0C76" w:rsidRDefault="005E0C76" w:rsidP="00272413">
      <w:pPr>
        <w:pStyle w:val="GvdeMetni"/>
        <w:spacing w:before="8"/>
        <w:rPr>
          <w:b/>
          <w:sz w:val="23"/>
          <w:lang w:val="tr-TR"/>
        </w:rPr>
      </w:pPr>
    </w:p>
    <w:p w14:paraId="3D336893" w14:textId="783FA784" w:rsidR="005E0C76" w:rsidRDefault="005E0C76" w:rsidP="00272413">
      <w:pPr>
        <w:pStyle w:val="GvdeMetni"/>
        <w:spacing w:before="8"/>
        <w:rPr>
          <w:b/>
          <w:sz w:val="23"/>
          <w:lang w:val="tr-TR"/>
        </w:rPr>
      </w:pPr>
    </w:p>
    <w:p w14:paraId="3D0A642C" w14:textId="77777777" w:rsidR="005E0C76" w:rsidRPr="004B0B85" w:rsidRDefault="005E0C76" w:rsidP="00272413">
      <w:pPr>
        <w:pStyle w:val="GvdeMetni"/>
        <w:spacing w:before="8"/>
        <w:rPr>
          <w:b/>
          <w:sz w:val="23"/>
          <w:lang w:val="tr-TR"/>
        </w:rPr>
      </w:pPr>
    </w:p>
    <w:p w14:paraId="01990BD0" w14:textId="5E1EF180" w:rsidR="00272413" w:rsidRPr="004B0B85" w:rsidRDefault="00272413" w:rsidP="00272413">
      <w:pPr>
        <w:pStyle w:val="GvdeMetni"/>
        <w:spacing w:before="3"/>
        <w:rPr>
          <w:sz w:val="23"/>
          <w:lang w:val="tr-TR"/>
        </w:rPr>
      </w:pPr>
    </w:p>
    <w:p w14:paraId="71BFA786" w14:textId="745C3CF6" w:rsidR="00272413" w:rsidRPr="004B0B85" w:rsidRDefault="00272413" w:rsidP="00BD4E2F">
      <w:pPr>
        <w:pStyle w:val="ListeParagraf"/>
        <w:numPr>
          <w:ilvl w:val="1"/>
          <w:numId w:val="9"/>
        </w:numPr>
        <w:tabs>
          <w:tab w:val="left" w:pos="839"/>
        </w:tabs>
        <w:spacing w:before="280"/>
        <w:jc w:val="both"/>
        <w:rPr>
          <w:b/>
          <w:sz w:val="32"/>
          <w:lang w:val="tr-TR"/>
        </w:rPr>
      </w:pPr>
      <w:r w:rsidRPr="004B0B85">
        <w:rPr>
          <w:b/>
          <w:sz w:val="32"/>
          <w:lang w:val="tr-TR"/>
        </w:rPr>
        <w:lastRenderedPageBreak/>
        <w:t>Faaliyet Alanları ile Ürün/Hizmetlerin Belirlenmesi</w:t>
      </w:r>
    </w:p>
    <w:p w14:paraId="46FB66BF" w14:textId="77777777" w:rsidR="00272413" w:rsidRPr="004B0B85" w:rsidRDefault="00272413" w:rsidP="00272413">
      <w:pPr>
        <w:pStyle w:val="GvdeMetni"/>
        <w:spacing w:before="1"/>
        <w:rPr>
          <w:lang w:val="tr-TR"/>
        </w:rPr>
      </w:pPr>
    </w:p>
    <w:p w14:paraId="35A18727" w14:textId="77777777" w:rsidR="00272413" w:rsidRPr="00ED1990" w:rsidRDefault="00272413" w:rsidP="00272413">
      <w:pPr>
        <w:ind w:left="418"/>
        <w:jc w:val="both"/>
        <w:rPr>
          <w:rFonts w:ascii="Times New Roman" w:hAnsi="Times New Roman" w:cs="Times New Roman"/>
          <w:b/>
          <w:sz w:val="24"/>
          <w:szCs w:val="24"/>
        </w:rPr>
      </w:pPr>
      <w:r w:rsidRPr="00ED1990">
        <w:rPr>
          <w:rFonts w:ascii="Times New Roman" w:hAnsi="Times New Roman" w:cs="Times New Roman"/>
          <w:b/>
          <w:sz w:val="24"/>
          <w:szCs w:val="24"/>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4B0B85" w14:paraId="3D7BDF88" w14:textId="77777777" w:rsidTr="00735FCB">
        <w:trPr>
          <w:trHeight w:val="660"/>
        </w:trPr>
        <w:tc>
          <w:tcPr>
            <w:tcW w:w="3893" w:type="dxa"/>
            <w:shd w:val="clear" w:color="auto" w:fill="E2EFD9"/>
          </w:tcPr>
          <w:p w14:paraId="10CAADE0" w14:textId="77777777" w:rsidR="00272413" w:rsidRPr="004B0B85" w:rsidRDefault="00272413" w:rsidP="00735FCB">
            <w:pPr>
              <w:pStyle w:val="TableParagraph"/>
              <w:ind w:left="102"/>
              <w:rPr>
                <w:b/>
                <w:sz w:val="20"/>
                <w:lang w:val="tr-TR"/>
              </w:rPr>
            </w:pPr>
            <w:r w:rsidRPr="004B0B85">
              <w:rPr>
                <w:b/>
                <w:sz w:val="20"/>
                <w:lang w:val="tr-TR"/>
              </w:rPr>
              <w:t>Faaliyet Alanı</w:t>
            </w:r>
          </w:p>
        </w:tc>
        <w:tc>
          <w:tcPr>
            <w:tcW w:w="5767" w:type="dxa"/>
            <w:shd w:val="clear" w:color="auto" w:fill="E2EFD9"/>
          </w:tcPr>
          <w:p w14:paraId="4A7D2186" w14:textId="77777777" w:rsidR="00272413" w:rsidRPr="004B0B85" w:rsidRDefault="00272413" w:rsidP="00735FCB">
            <w:pPr>
              <w:pStyle w:val="TableParagraph"/>
              <w:ind w:left="102"/>
              <w:rPr>
                <w:b/>
                <w:sz w:val="20"/>
                <w:lang w:val="tr-TR"/>
              </w:rPr>
            </w:pPr>
            <w:r w:rsidRPr="004B0B85">
              <w:rPr>
                <w:b/>
                <w:sz w:val="20"/>
                <w:lang w:val="tr-TR"/>
              </w:rPr>
              <w:t>Ürün/Hizmetler</w:t>
            </w:r>
          </w:p>
        </w:tc>
      </w:tr>
      <w:tr w:rsidR="00272413" w:rsidRPr="004B0B85" w14:paraId="198A85B9" w14:textId="77777777" w:rsidTr="00735FCB">
        <w:trPr>
          <w:trHeight w:val="3060"/>
        </w:trPr>
        <w:tc>
          <w:tcPr>
            <w:tcW w:w="3893" w:type="dxa"/>
            <w:shd w:val="clear" w:color="auto" w:fill="E2EFD9"/>
          </w:tcPr>
          <w:p w14:paraId="543B33AE" w14:textId="77777777" w:rsidR="00272413" w:rsidRPr="004B0B85" w:rsidRDefault="00272413" w:rsidP="00735FCB">
            <w:pPr>
              <w:pStyle w:val="TableParagraph"/>
              <w:rPr>
                <w:b/>
                <w:lang w:val="tr-TR"/>
              </w:rPr>
            </w:pPr>
          </w:p>
          <w:p w14:paraId="7E3A7ACA" w14:textId="77777777" w:rsidR="00272413" w:rsidRPr="004B0B85" w:rsidRDefault="00272413" w:rsidP="00735FCB">
            <w:pPr>
              <w:pStyle w:val="TableParagraph"/>
              <w:rPr>
                <w:b/>
                <w:lang w:val="tr-TR"/>
              </w:rPr>
            </w:pPr>
          </w:p>
          <w:p w14:paraId="24859CC2" w14:textId="77777777" w:rsidR="00272413" w:rsidRPr="004B0B85" w:rsidRDefault="00272413" w:rsidP="00735FCB">
            <w:pPr>
              <w:pStyle w:val="TableParagraph"/>
              <w:rPr>
                <w:b/>
                <w:lang w:val="tr-TR"/>
              </w:rPr>
            </w:pPr>
          </w:p>
          <w:p w14:paraId="34DB7E3E" w14:textId="77777777" w:rsidR="00272413" w:rsidRPr="004B0B85" w:rsidRDefault="00272413" w:rsidP="00735FCB">
            <w:pPr>
              <w:pStyle w:val="TableParagraph"/>
              <w:rPr>
                <w:b/>
                <w:lang w:val="tr-TR"/>
              </w:rPr>
            </w:pPr>
          </w:p>
          <w:p w14:paraId="6386DA1A" w14:textId="77777777" w:rsidR="00272413" w:rsidRPr="004B0B85" w:rsidRDefault="00272413" w:rsidP="00735FCB">
            <w:pPr>
              <w:pStyle w:val="TableParagraph"/>
              <w:rPr>
                <w:b/>
                <w:lang w:val="tr-TR"/>
              </w:rPr>
            </w:pPr>
          </w:p>
          <w:p w14:paraId="4769FF85" w14:textId="77777777" w:rsidR="00272413" w:rsidRPr="004B0B85" w:rsidRDefault="00272413" w:rsidP="00735FCB">
            <w:pPr>
              <w:pStyle w:val="TableParagraph"/>
              <w:spacing w:before="129"/>
              <w:ind w:left="102"/>
              <w:rPr>
                <w:b/>
                <w:sz w:val="20"/>
                <w:lang w:val="tr-TR"/>
              </w:rPr>
            </w:pPr>
            <w:r w:rsidRPr="004B0B85">
              <w:rPr>
                <w:b/>
                <w:sz w:val="20"/>
                <w:lang w:val="tr-TR"/>
              </w:rPr>
              <w:t>Öğretim-eğitim faaliyetleri</w:t>
            </w:r>
          </w:p>
        </w:tc>
        <w:tc>
          <w:tcPr>
            <w:tcW w:w="5767" w:type="dxa"/>
          </w:tcPr>
          <w:p w14:paraId="487C769F" w14:textId="77777777" w:rsidR="00272413" w:rsidRPr="00DA58FC" w:rsidRDefault="00272413" w:rsidP="00735FCB">
            <w:pPr>
              <w:pStyle w:val="TableParagraph"/>
              <w:rPr>
                <w:rFonts w:ascii="Times New Roman" w:hAnsi="Times New Roman" w:cs="Times New Roman"/>
                <w:b/>
                <w:sz w:val="24"/>
                <w:szCs w:val="24"/>
                <w:lang w:val="tr-TR"/>
              </w:rPr>
            </w:pPr>
          </w:p>
          <w:p w14:paraId="69DF7B6A" w14:textId="77777777" w:rsidR="00272413" w:rsidRPr="00DA58FC" w:rsidRDefault="00272413" w:rsidP="00735FCB">
            <w:pPr>
              <w:pStyle w:val="TableParagraph"/>
              <w:rPr>
                <w:rFonts w:ascii="Times New Roman" w:hAnsi="Times New Roman" w:cs="Times New Roman"/>
                <w:b/>
                <w:sz w:val="24"/>
                <w:szCs w:val="24"/>
                <w:lang w:val="tr-TR"/>
              </w:rPr>
            </w:pPr>
          </w:p>
          <w:p w14:paraId="3D8E808D" w14:textId="77777777" w:rsidR="00272413" w:rsidRPr="00DA58FC" w:rsidRDefault="00272413" w:rsidP="00735FCB">
            <w:pPr>
              <w:pStyle w:val="TableParagraph"/>
              <w:rPr>
                <w:rFonts w:ascii="Times New Roman" w:hAnsi="Times New Roman" w:cs="Times New Roman"/>
                <w:b/>
                <w:sz w:val="24"/>
                <w:szCs w:val="24"/>
                <w:lang w:val="tr-TR"/>
              </w:rPr>
            </w:pPr>
          </w:p>
          <w:p w14:paraId="1EE68268" w14:textId="77777777" w:rsidR="00272413" w:rsidRPr="00DA58FC" w:rsidRDefault="00272413" w:rsidP="00735FCB">
            <w:pPr>
              <w:pStyle w:val="TableParagraph"/>
              <w:spacing w:before="175"/>
              <w:ind w:left="102" w:right="3973"/>
              <w:rPr>
                <w:rFonts w:ascii="Times New Roman" w:hAnsi="Times New Roman" w:cs="Times New Roman"/>
                <w:sz w:val="24"/>
                <w:szCs w:val="24"/>
                <w:lang w:val="tr-TR"/>
              </w:rPr>
            </w:pPr>
            <w:r w:rsidRPr="00DA58FC">
              <w:rPr>
                <w:rFonts w:ascii="Times New Roman" w:hAnsi="Times New Roman" w:cs="Times New Roman"/>
                <w:b/>
                <w:sz w:val="24"/>
                <w:szCs w:val="24"/>
                <w:lang w:val="tr-TR"/>
              </w:rPr>
              <w:t xml:space="preserve">Öğrenci İşleri </w:t>
            </w:r>
            <w:r w:rsidRPr="00DA58FC">
              <w:rPr>
                <w:rFonts w:ascii="Times New Roman" w:hAnsi="Times New Roman" w:cs="Times New Roman"/>
                <w:sz w:val="24"/>
                <w:szCs w:val="24"/>
                <w:lang w:val="tr-TR"/>
              </w:rPr>
              <w:t xml:space="preserve">Kayıt-nakil işleri </w:t>
            </w:r>
            <w:r w:rsidRPr="00DA58FC">
              <w:rPr>
                <w:rFonts w:ascii="Times New Roman" w:hAnsi="Times New Roman" w:cs="Times New Roman"/>
                <w:w w:val="95"/>
                <w:sz w:val="24"/>
                <w:szCs w:val="24"/>
                <w:lang w:val="tr-TR"/>
              </w:rPr>
              <w:t xml:space="preserve">Devam-devamsızlık </w:t>
            </w:r>
            <w:r w:rsidRPr="00DA58FC">
              <w:rPr>
                <w:rFonts w:ascii="Times New Roman" w:hAnsi="Times New Roman" w:cs="Times New Roman"/>
                <w:sz w:val="24"/>
                <w:szCs w:val="24"/>
                <w:lang w:val="tr-TR"/>
              </w:rPr>
              <w:t>Sınıf geçme</w:t>
            </w:r>
          </w:p>
          <w:p w14:paraId="0C2599D0" w14:textId="77777777" w:rsidR="00272413" w:rsidRPr="00DA58FC" w:rsidRDefault="00272413" w:rsidP="00735FCB">
            <w:pPr>
              <w:pStyle w:val="TableParagraph"/>
              <w:spacing w:before="1"/>
              <w:ind w:left="102"/>
              <w:rPr>
                <w:rFonts w:ascii="Times New Roman" w:hAnsi="Times New Roman" w:cs="Times New Roman"/>
                <w:sz w:val="24"/>
                <w:szCs w:val="24"/>
                <w:lang w:val="tr-TR"/>
              </w:rPr>
            </w:pPr>
            <w:r w:rsidRPr="00DA58FC">
              <w:rPr>
                <w:rFonts w:ascii="Times New Roman" w:hAnsi="Times New Roman" w:cs="Times New Roman"/>
                <w:sz w:val="24"/>
                <w:szCs w:val="24"/>
                <w:lang w:val="tr-TR"/>
              </w:rPr>
              <w:t>Sınav hizmetleri</w:t>
            </w:r>
          </w:p>
        </w:tc>
      </w:tr>
      <w:tr w:rsidR="00272413" w:rsidRPr="004B0B85" w14:paraId="643FF1E0" w14:textId="77777777" w:rsidTr="00735FCB">
        <w:trPr>
          <w:trHeight w:val="1300"/>
        </w:trPr>
        <w:tc>
          <w:tcPr>
            <w:tcW w:w="3893" w:type="dxa"/>
            <w:shd w:val="clear" w:color="auto" w:fill="E2EFD9"/>
          </w:tcPr>
          <w:p w14:paraId="7238D6C8" w14:textId="77777777" w:rsidR="00272413" w:rsidRPr="004B0B85" w:rsidRDefault="00272413" w:rsidP="00735FCB">
            <w:pPr>
              <w:pStyle w:val="TableParagraph"/>
              <w:rPr>
                <w:b/>
                <w:lang w:val="tr-TR"/>
              </w:rPr>
            </w:pPr>
          </w:p>
          <w:p w14:paraId="0994A8ED" w14:textId="77777777" w:rsidR="00272413" w:rsidRPr="004B0B85" w:rsidRDefault="00272413" w:rsidP="00735FCB">
            <w:pPr>
              <w:pStyle w:val="TableParagraph"/>
              <w:spacing w:before="4"/>
              <w:rPr>
                <w:b/>
                <w:sz w:val="23"/>
                <w:lang w:val="tr-TR"/>
              </w:rPr>
            </w:pPr>
          </w:p>
          <w:p w14:paraId="27213FBA" w14:textId="77777777" w:rsidR="00272413" w:rsidRPr="004B0B85" w:rsidRDefault="00272413" w:rsidP="00735FCB">
            <w:pPr>
              <w:pStyle w:val="TableParagraph"/>
              <w:ind w:left="102"/>
              <w:rPr>
                <w:b/>
                <w:sz w:val="20"/>
                <w:lang w:val="tr-TR"/>
              </w:rPr>
            </w:pPr>
            <w:r w:rsidRPr="004B0B85">
              <w:rPr>
                <w:b/>
                <w:sz w:val="20"/>
                <w:lang w:val="tr-TR"/>
              </w:rPr>
              <w:t>Rehberlik faaliyetleri</w:t>
            </w:r>
          </w:p>
        </w:tc>
        <w:tc>
          <w:tcPr>
            <w:tcW w:w="5767" w:type="dxa"/>
          </w:tcPr>
          <w:p w14:paraId="41967BD1" w14:textId="77777777" w:rsidR="00272413" w:rsidRPr="00DA58FC" w:rsidRDefault="00272413" w:rsidP="00735FCB">
            <w:pPr>
              <w:pStyle w:val="TableParagraph"/>
              <w:spacing w:before="6"/>
              <w:rPr>
                <w:rFonts w:ascii="Times New Roman" w:hAnsi="Times New Roman" w:cs="Times New Roman"/>
                <w:b/>
                <w:sz w:val="24"/>
                <w:szCs w:val="24"/>
                <w:lang w:val="tr-TR"/>
              </w:rPr>
            </w:pPr>
          </w:p>
          <w:p w14:paraId="4518D213" w14:textId="77777777" w:rsidR="00272413" w:rsidRPr="00DA58FC" w:rsidRDefault="00272413" w:rsidP="00735FCB">
            <w:pPr>
              <w:pStyle w:val="TableParagraph"/>
              <w:ind w:left="102" w:right="2780"/>
              <w:rPr>
                <w:rFonts w:ascii="Times New Roman" w:hAnsi="Times New Roman" w:cs="Times New Roman"/>
                <w:sz w:val="24"/>
                <w:szCs w:val="24"/>
                <w:lang w:val="tr-TR"/>
              </w:rPr>
            </w:pPr>
            <w:r w:rsidRPr="00DA58FC">
              <w:rPr>
                <w:rFonts w:ascii="Times New Roman" w:hAnsi="Times New Roman" w:cs="Times New Roman"/>
                <w:sz w:val="24"/>
                <w:szCs w:val="24"/>
                <w:lang w:val="tr-TR"/>
              </w:rPr>
              <w:t>Öğrencilere rehberlik yapmak Velilere rehberlik etmek Rehberlik faaliyetlerini yürütmek</w:t>
            </w:r>
          </w:p>
        </w:tc>
      </w:tr>
      <w:tr w:rsidR="00272413" w:rsidRPr="004B0B85" w14:paraId="23422DE9" w14:textId="77777777" w:rsidTr="00735FCB">
        <w:trPr>
          <w:trHeight w:val="400"/>
        </w:trPr>
        <w:tc>
          <w:tcPr>
            <w:tcW w:w="3893" w:type="dxa"/>
            <w:shd w:val="clear" w:color="auto" w:fill="E2EFD9"/>
          </w:tcPr>
          <w:p w14:paraId="042F0974" w14:textId="77777777" w:rsidR="00272413" w:rsidRPr="004B0B85" w:rsidRDefault="00272413" w:rsidP="00735FCB">
            <w:pPr>
              <w:pStyle w:val="TableParagraph"/>
              <w:spacing w:before="88"/>
              <w:ind w:left="102"/>
              <w:rPr>
                <w:b/>
                <w:sz w:val="20"/>
                <w:lang w:val="tr-TR"/>
              </w:rPr>
            </w:pPr>
            <w:r w:rsidRPr="004B0B85">
              <w:rPr>
                <w:b/>
                <w:sz w:val="20"/>
                <w:lang w:val="tr-TR"/>
              </w:rPr>
              <w:t>Sosyal faaliyetler</w:t>
            </w:r>
          </w:p>
        </w:tc>
        <w:tc>
          <w:tcPr>
            <w:tcW w:w="5767" w:type="dxa"/>
          </w:tcPr>
          <w:p w14:paraId="1B8A49E9" w14:textId="2E87F66C" w:rsidR="00272413" w:rsidRPr="00DA58FC" w:rsidRDefault="005E0C76" w:rsidP="005E0C76">
            <w:pPr>
              <w:pStyle w:val="TableParagraph"/>
              <w:rPr>
                <w:rFonts w:ascii="Times New Roman" w:hAnsi="Times New Roman" w:cs="Times New Roman"/>
                <w:sz w:val="24"/>
                <w:szCs w:val="24"/>
                <w:lang w:val="tr-TR"/>
              </w:rPr>
            </w:pPr>
            <w:r w:rsidRPr="00DA58FC">
              <w:rPr>
                <w:rFonts w:ascii="Times New Roman" w:hAnsi="Times New Roman" w:cs="Times New Roman"/>
                <w:sz w:val="24"/>
                <w:szCs w:val="24"/>
              </w:rPr>
              <w:t xml:space="preserve">  Toplum yararına projeler</w:t>
            </w:r>
          </w:p>
        </w:tc>
      </w:tr>
      <w:tr w:rsidR="00272413" w:rsidRPr="004B0B85" w14:paraId="73624067" w14:textId="77777777" w:rsidTr="00735FCB">
        <w:trPr>
          <w:trHeight w:val="400"/>
        </w:trPr>
        <w:tc>
          <w:tcPr>
            <w:tcW w:w="3893" w:type="dxa"/>
            <w:shd w:val="clear" w:color="auto" w:fill="E2EFD9"/>
          </w:tcPr>
          <w:p w14:paraId="3CE81B50" w14:textId="77777777" w:rsidR="00272413" w:rsidRPr="004B0B85" w:rsidRDefault="00272413" w:rsidP="00735FCB">
            <w:pPr>
              <w:pStyle w:val="TableParagraph"/>
              <w:spacing w:before="90"/>
              <w:ind w:left="102"/>
              <w:rPr>
                <w:b/>
                <w:sz w:val="20"/>
                <w:lang w:val="tr-TR"/>
              </w:rPr>
            </w:pPr>
            <w:r w:rsidRPr="004B0B85">
              <w:rPr>
                <w:b/>
                <w:sz w:val="20"/>
                <w:lang w:val="tr-TR"/>
              </w:rPr>
              <w:t>Sportif faaliyetler</w:t>
            </w:r>
          </w:p>
        </w:tc>
        <w:tc>
          <w:tcPr>
            <w:tcW w:w="5767" w:type="dxa"/>
          </w:tcPr>
          <w:p w14:paraId="2F6C9378" w14:textId="46451899" w:rsidR="00272413" w:rsidRPr="00DA58FC" w:rsidRDefault="005E0C76" w:rsidP="00735FCB">
            <w:pPr>
              <w:pStyle w:val="TableParagraph"/>
              <w:rPr>
                <w:rFonts w:ascii="Times New Roman" w:hAnsi="Times New Roman" w:cs="Times New Roman"/>
                <w:sz w:val="24"/>
                <w:szCs w:val="24"/>
                <w:lang w:val="tr-TR"/>
              </w:rPr>
            </w:pPr>
            <w:r w:rsidRPr="00DA58FC">
              <w:rPr>
                <w:rFonts w:ascii="Times New Roman" w:hAnsi="Times New Roman" w:cs="Times New Roman"/>
                <w:sz w:val="24"/>
                <w:szCs w:val="24"/>
                <w:lang w:val="tr-TR"/>
              </w:rPr>
              <w:t xml:space="preserve"> </w:t>
            </w:r>
            <w:r w:rsidR="00DA58FC" w:rsidRPr="00DA58FC">
              <w:rPr>
                <w:rFonts w:ascii="Times New Roman" w:hAnsi="Times New Roman" w:cs="Times New Roman"/>
                <w:sz w:val="24"/>
                <w:szCs w:val="24"/>
                <w:lang w:val="tr-TR"/>
              </w:rPr>
              <w:t xml:space="preserve"> </w:t>
            </w:r>
            <w:r w:rsidRPr="00DA58FC">
              <w:rPr>
                <w:rFonts w:ascii="Times New Roman" w:hAnsi="Times New Roman" w:cs="Times New Roman"/>
                <w:sz w:val="24"/>
                <w:szCs w:val="24"/>
                <w:lang w:val="tr-TR"/>
              </w:rPr>
              <w:t>İl İlçe spor  müsabakalarına katılım</w:t>
            </w:r>
          </w:p>
        </w:tc>
      </w:tr>
      <w:tr w:rsidR="00272413" w:rsidRPr="004B0B85" w14:paraId="089B9C64" w14:textId="77777777" w:rsidTr="00735FCB">
        <w:trPr>
          <w:trHeight w:val="440"/>
        </w:trPr>
        <w:tc>
          <w:tcPr>
            <w:tcW w:w="3893" w:type="dxa"/>
            <w:shd w:val="clear" w:color="auto" w:fill="E2EFD9"/>
          </w:tcPr>
          <w:p w14:paraId="1B4D9925" w14:textId="77777777" w:rsidR="00272413" w:rsidRPr="004B0B85" w:rsidRDefault="00272413" w:rsidP="00735FCB">
            <w:pPr>
              <w:pStyle w:val="TableParagraph"/>
              <w:spacing w:before="102"/>
              <w:ind w:left="102"/>
              <w:rPr>
                <w:b/>
                <w:sz w:val="20"/>
                <w:lang w:val="tr-TR"/>
              </w:rPr>
            </w:pPr>
            <w:r w:rsidRPr="004B0B85">
              <w:rPr>
                <w:b/>
                <w:sz w:val="20"/>
                <w:lang w:val="tr-TR"/>
              </w:rPr>
              <w:t>Kültürel ve sanatsal faaliyetler</w:t>
            </w:r>
          </w:p>
        </w:tc>
        <w:tc>
          <w:tcPr>
            <w:tcW w:w="5767" w:type="dxa"/>
          </w:tcPr>
          <w:p w14:paraId="0AF8DF4F" w14:textId="63CD8171" w:rsidR="00272413" w:rsidRPr="00DA58FC" w:rsidRDefault="005E0C76" w:rsidP="00735FCB">
            <w:pPr>
              <w:pStyle w:val="TableParagraph"/>
              <w:rPr>
                <w:rFonts w:ascii="Times New Roman" w:hAnsi="Times New Roman" w:cs="Times New Roman"/>
                <w:sz w:val="24"/>
                <w:szCs w:val="24"/>
                <w:lang w:val="tr-TR"/>
              </w:rPr>
            </w:pPr>
            <w:r w:rsidRPr="00DA58FC">
              <w:rPr>
                <w:rFonts w:ascii="Times New Roman" w:hAnsi="Times New Roman" w:cs="Times New Roman"/>
                <w:sz w:val="24"/>
                <w:szCs w:val="24"/>
                <w:lang w:val="tr-TR"/>
              </w:rPr>
              <w:t xml:space="preserve"> </w:t>
            </w:r>
            <w:r w:rsidR="00DA58FC" w:rsidRPr="00DA58FC">
              <w:rPr>
                <w:rFonts w:ascii="Times New Roman" w:hAnsi="Times New Roman" w:cs="Times New Roman"/>
                <w:sz w:val="24"/>
                <w:szCs w:val="24"/>
                <w:lang w:val="tr-TR"/>
              </w:rPr>
              <w:t xml:space="preserve"> </w:t>
            </w:r>
            <w:r w:rsidRPr="00DA58FC">
              <w:rPr>
                <w:rFonts w:ascii="Times New Roman" w:hAnsi="Times New Roman" w:cs="Times New Roman"/>
                <w:sz w:val="24"/>
                <w:szCs w:val="24"/>
                <w:lang w:val="tr-TR"/>
              </w:rPr>
              <w:t>Sergi, Seminer , Kutlamalar</w:t>
            </w:r>
          </w:p>
        </w:tc>
      </w:tr>
      <w:tr w:rsidR="00272413" w:rsidRPr="004B0B85" w14:paraId="72CA7357" w14:textId="77777777" w:rsidTr="00735FCB">
        <w:trPr>
          <w:trHeight w:val="1140"/>
        </w:trPr>
        <w:tc>
          <w:tcPr>
            <w:tcW w:w="3893" w:type="dxa"/>
            <w:shd w:val="clear" w:color="auto" w:fill="E2EFD9"/>
          </w:tcPr>
          <w:p w14:paraId="54CB4EC4" w14:textId="77777777" w:rsidR="00272413" w:rsidRPr="004B0B85" w:rsidRDefault="00272413" w:rsidP="00735FCB">
            <w:pPr>
              <w:pStyle w:val="TableParagraph"/>
              <w:spacing w:before="6"/>
              <w:rPr>
                <w:b/>
                <w:sz w:val="18"/>
                <w:lang w:val="tr-TR"/>
              </w:rPr>
            </w:pPr>
          </w:p>
          <w:p w14:paraId="16999603" w14:textId="77777777" w:rsidR="00272413" w:rsidRPr="004B0B85" w:rsidRDefault="00272413" w:rsidP="00735FCB">
            <w:pPr>
              <w:pStyle w:val="TableParagraph"/>
              <w:ind w:left="102"/>
              <w:rPr>
                <w:b/>
                <w:sz w:val="20"/>
                <w:lang w:val="tr-TR"/>
              </w:rPr>
            </w:pPr>
            <w:r w:rsidRPr="004B0B85">
              <w:rPr>
                <w:b/>
                <w:sz w:val="20"/>
                <w:lang w:val="tr-TR"/>
              </w:rPr>
              <w:t>İnsan kaynakları faaliyetleri (mesleki gelişim faaliyetleri, personel etkinlikleri…)</w:t>
            </w:r>
          </w:p>
        </w:tc>
        <w:tc>
          <w:tcPr>
            <w:tcW w:w="5767" w:type="dxa"/>
          </w:tcPr>
          <w:p w14:paraId="3135AB9F" w14:textId="5DEBC06A" w:rsidR="00DA58FC" w:rsidRPr="00DA58FC" w:rsidRDefault="00DA58FC" w:rsidP="00735FCB">
            <w:pPr>
              <w:pStyle w:val="TableParagraph"/>
              <w:rPr>
                <w:rFonts w:ascii="Times New Roman" w:hAnsi="Times New Roman" w:cs="Times New Roman"/>
                <w:sz w:val="24"/>
                <w:szCs w:val="24"/>
              </w:rPr>
            </w:pPr>
            <w:r w:rsidRPr="00DA58FC">
              <w:rPr>
                <w:rFonts w:ascii="Times New Roman" w:hAnsi="Times New Roman" w:cs="Times New Roman"/>
                <w:sz w:val="24"/>
                <w:szCs w:val="24"/>
              </w:rPr>
              <w:t xml:space="preserve">  Personele Yö</w:t>
            </w:r>
            <w:r w:rsidR="005E0C76" w:rsidRPr="00DA58FC">
              <w:rPr>
                <w:rFonts w:ascii="Times New Roman" w:hAnsi="Times New Roman" w:cs="Times New Roman"/>
                <w:sz w:val="24"/>
                <w:szCs w:val="24"/>
              </w:rPr>
              <w:t xml:space="preserve">nelik Moral Faaliyetleri </w:t>
            </w:r>
          </w:p>
          <w:p w14:paraId="3CBB6D54" w14:textId="1F008B38" w:rsidR="00DA58FC" w:rsidRPr="00DA58FC" w:rsidRDefault="00DA58FC" w:rsidP="00735FCB">
            <w:pPr>
              <w:pStyle w:val="TableParagraph"/>
              <w:rPr>
                <w:rFonts w:ascii="Times New Roman" w:hAnsi="Times New Roman" w:cs="Times New Roman"/>
                <w:sz w:val="24"/>
                <w:szCs w:val="24"/>
              </w:rPr>
            </w:pPr>
            <w:r w:rsidRPr="00DA58FC">
              <w:rPr>
                <w:rFonts w:ascii="Times New Roman" w:hAnsi="Times New Roman" w:cs="Times New Roman"/>
                <w:sz w:val="24"/>
                <w:szCs w:val="24"/>
              </w:rPr>
              <w:t xml:space="preserve">  </w:t>
            </w:r>
            <w:r>
              <w:rPr>
                <w:rFonts w:ascii="Times New Roman" w:hAnsi="Times New Roman" w:cs="Times New Roman"/>
                <w:sz w:val="24"/>
                <w:szCs w:val="24"/>
              </w:rPr>
              <w:t>Tecrü</w:t>
            </w:r>
            <w:r w:rsidR="005E0C76" w:rsidRPr="00DA58FC">
              <w:rPr>
                <w:rFonts w:ascii="Times New Roman" w:hAnsi="Times New Roman" w:cs="Times New Roman"/>
                <w:sz w:val="24"/>
                <w:szCs w:val="24"/>
              </w:rPr>
              <w:t xml:space="preserve">beyle Buluşma Toplantıları </w:t>
            </w:r>
          </w:p>
          <w:p w14:paraId="1D1CBEA5" w14:textId="43CD8E2F" w:rsidR="00272413" w:rsidRPr="00DA58FC" w:rsidRDefault="00DA58FC" w:rsidP="00DA58FC">
            <w:pPr>
              <w:pStyle w:val="TableParagraph"/>
              <w:rPr>
                <w:rFonts w:ascii="Times New Roman" w:hAnsi="Times New Roman" w:cs="Times New Roman"/>
                <w:sz w:val="24"/>
                <w:szCs w:val="24"/>
                <w:lang w:val="tr-TR"/>
              </w:rPr>
            </w:pPr>
            <w:r w:rsidRPr="00DA58FC">
              <w:rPr>
                <w:rFonts w:ascii="Times New Roman" w:hAnsi="Times New Roman" w:cs="Times New Roman"/>
                <w:sz w:val="24"/>
                <w:szCs w:val="24"/>
              </w:rPr>
              <w:t xml:space="preserve">  Kariyer Gü</w:t>
            </w:r>
            <w:r w:rsidR="005E0C76" w:rsidRPr="00DA58FC">
              <w:rPr>
                <w:rFonts w:ascii="Times New Roman" w:hAnsi="Times New Roman" w:cs="Times New Roman"/>
                <w:sz w:val="24"/>
                <w:szCs w:val="24"/>
              </w:rPr>
              <w:t xml:space="preserve">nleri </w:t>
            </w:r>
          </w:p>
        </w:tc>
      </w:tr>
      <w:tr w:rsidR="00272413" w:rsidRPr="004B0B85" w14:paraId="6034A45B" w14:textId="77777777" w:rsidTr="00735FCB">
        <w:trPr>
          <w:trHeight w:val="400"/>
        </w:trPr>
        <w:tc>
          <w:tcPr>
            <w:tcW w:w="3893" w:type="dxa"/>
            <w:shd w:val="clear" w:color="auto" w:fill="E2EFD9"/>
          </w:tcPr>
          <w:p w14:paraId="5BB7C1AC" w14:textId="77777777" w:rsidR="00272413" w:rsidRPr="004B0B85" w:rsidRDefault="00272413" w:rsidP="00735FCB">
            <w:pPr>
              <w:pStyle w:val="TableParagraph"/>
              <w:spacing w:before="89"/>
              <w:ind w:left="102"/>
              <w:rPr>
                <w:b/>
                <w:sz w:val="20"/>
                <w:lang w:val="tr-TR"/>
              </w:rPr>
            </w:pPr>
            <w:r w:rsidRPr="004B0B85">
              <w:rPr>
                <w:b/>
                <w:sz w:val="20"/>
                <w:lang w:val="tr-TR"/>
              </w:rPr>
              <w:t>Okul aile birliği faaliyetleri</w:t>
            </w:r>
          </w:p>
        </w:tc>
        <w:tc>
          <w:tcPr>
            <w:tcW w:w="5767" w:type="dxa"/>
          </w:tcPr>
          <w:p w14:paraId="338DC112" w14:textId="77777777" w:rsidR="00272413" w:rsidRPr="00DA58FC" w:rsidRDefault="00272413" w:rsidP="00735FCB">
            <w:pPr>
              <w:pStyle w:val="TableParagraph"/>
              <w:rPr>
                <w:rFonts w:ascii="Times New Roman" w:hAnsi="Times New Roman" w:cs="Times New Roman"/>
                <w:sz w:val="24"/>
                <w:szCs w:val="24"/>
                <w:lang w:val="tr-TR"/>
              </w:rPr>
            </w:pPr>
          </w:p>
        </w:tc>
      </w:tr>
      <w:tr w:rsidR="00272413" w:rsidRPr="004B0B85" w14:paraId="258254E9" w14:textId="77777777" w:rsidTr="00735FCB">
        <w:trPr>
          <w:trHeight w:val="440"/>
        </w:trPr>
        <w:tc>
          <w:tcPr>
            <w:tcW w:w="3893" w:type="dxa"/>
            <w:shd w:val="clear" w:color="auto" w:fill="E2EFD9"/>
          </w:tcPr>
          <w:p w14:paraId="5E922893" w14:textId="77777777" w:rsidR="00272413" w:rsidRPr="004B0B85" w:rsidRDefault="00272413" w:rsidP="00735FCB">
            <w:pPr>
              <w:pStyle w:val="TableParagraph"/>
              <w:spacing w:before="103"/>
              <w:ind w:left="102"/>
              <w:rPr>
                <w:b/>
                <w:sz w:val="20"/>
                <w:lang w:val="tr-TR"/>
              </w:rPr>
            </w:pPr>
            <w:r w:rsidRPr="004B0B85">
              <w:rPr>
                <w:b/>
                <w:sz w:val="20"/>
                <w:lang w:val="tr-TR"/>
              </w:rPr>
              <w:t>Öğrencilere yönelik faaliyetler</w:t>
            </w:r>
          </w:p>
        </w:tc>
        <w:tc>
          <w:tcPr>
            <w:tcW w:w="5767" w:type="dxa"/>
          </w:tcPr>
          <w:p w14:paraId="2C5ED977" w14:textId="3FD480D5" w:rsidR="00272413" w:rsidRPr="00DA58FC" w:rsidRDefault="00DA58FC" w:rsidP="00735FCB">
            <w:pPr>
              <w:pStyle w:val="TableParagraph"/>
              <w:rPr>
                <w:rFonts w:ascii="Times New Roman" w:hAnsi="Times New Roman" w:cs="Times New Roman"/>
                <w:sz w:val="24"/>
                <w:szCs w:val="24"/>
                <w:lang w:val="tr-TR"/>
              </w:rPr>
            </w:pPr>
            <w:r w:rsidRPr="00DA58FC">
              <w:rPr>
                <w:rFonts w:ascii="Times New Roman" w:hAnsi="Times New Roman" w:cs="Times New Roman"/>
                <w:sz w:val="24"/>
                <w:szCs w:val="24"/>
                <w:lang w:val="tr-TR"/>
              </w:rPr>
              <w:t xml:space="preserve">  Kariyer günleri</w:t>
            </w:r>
          </w:p>
          <w:p w14:paraId="282B705D" w14:textId="4BF03D3F" w:rsidR="00DA58FC" w:rsidRPr="00DA58FC" w:rsidRDefault="00DA58FC" w:rsidP="00735FCB">
            <w:pPr>
              <w:pStyle w:val="TableParagraph"/>
              <w:rPr>
                <w:rFonts w:ascii="Times New Roman" w:hAnsi="Times New Roman" w:cs="Times New Roman"/>
                <w:sz w:val="24"/>
                <w:szCs w:val="24"/>
                <w:lang w:val="tr-TR"/>
              </w:rPr>
            </w:pPr>
            <w:r w:rsidRPr="00DA58FC">
              <w:rPr>
                <w:rFonts w:ascii="Times New Roman" w:hAnsi="Times New Roman" w:cs="Times New Roman"/>
                <w:sz w:val="24"/>
                <w:szCs w:val="24"/>
                <w:lang w:val="tr-TR"/>
              </w:rPr>
              <w:t xml:space="preserve">  Rehberlik seminerleri</w:t>
            </w:r>
          </w:p>
        </w:tc>
      </w:tr>
      <w:tr w:rsidR="00272413" w:rsidRPr="004B0B85" w14:paraId="6F8D185E" w14:textId="77777777" w:rsidTr="00735FCB">
        <w:trPr>
          <w:trHeight w:val="400"/>
        </w:trPr>
        <w:tc>
          <w:tcPr>
            <w:tcW w:w="3893" w:type="dxa"/>
            <w:shd w:val="clear" w:color="auto" w:fill="E2EFD9"/>
          </w:tcPr>
          <w:p w14:paraId="1400402B" w14:textId="77777777" w:rsidR="00272413" w:rsidRPr="004B0B85" w:rsidRDefault="00272413" w:rsidP="00735FCB">
            <w:pPr>
              <w:pStyle w:val="TableParagraph"/>
              <w:spacing w:before="90"/>
              <w:ind w:left="102"/>
              <w:rPr>
                <w:b/>
                <w:sz w:val="20"/>
                <w:lang w:val="tr-TR"/>
              </w:rPr>
            </w:pPr>
            <w:r w:rsidRPr="004B0B85">
              <w:rPr>
                <w:b/>
                <w:sz w:val="20"/>
                <w:lang w:val="tr-TR"/>
              </w:rPr>
              <w:t>Ölçme değerlendirme faaliyetleri</w:t>
            </w:r>
          </w:p>
        </w:tc>
        <w:tc>
          <w:tcPr>
            <w:tcW w:w="5767" w:type="dxa"/>
          </w:tcPr>
          <w:p w14:paraId="68AA7D12" w14:textId="60C53230" w:rsidR="00272413" w:rsidRPr="00DA58FC" w:rsidRDefault="00DA58FC" w:rsidP="00735FCB">
            <w:pPr>
              <w:pStyle w:val="TableParagraph"/>
              <w:rPr>
                <w:rFonts w:ascii="Times New Roman" w:hAnsi="Times New Roman" w:cs="Times New Roman"/>
                <w:sz w:val="24"/>
                <w:szCs w:val="24"/>
                <w:lang w:val="tr-TR"/>
              </w:rPr>
            </w:pPr>
            <w:r w:rsidRPr="00DA58FC">
              <w:rPr>
                <w:rFonts w:ascii="Times New Roman" w:hAnsi="Times New Roman" w:cs="Times New Roman"/>
                <w:sz w:val="24"/>
                <w:szCs w:val="24"/>
                <w:lang w:val="tr-TR"/>
              </w:rPr>
              <w:t xml:space="preserve">  Kalfalık – Ustalık sınav işlemleri</w:t>
            </w:r>
          </w:p>
        </w:tc>
      </w:tr>
      <w:tr w:rsidR="00272413" w:rsidRPr="004B0B85" w14:paraId="72CDFD0E" w14:textId="77777777" w:rsidTr="00735FCB">
        <w:trPr>
          <w:trHeight w:val="840"/>
        </w:trPr>
        <w:tc>
          <w:tcPr>
            <w:tcW w:w="3893" w:type="dxa"/>
            <w:shd w:val="clear" w:color="auto" w:fill="E2EFD9"/>
          </w:tcPr>
          <w:p w14:paraId="12ECBF85" w14:textId="77777777" w:rsidR="00272413" w:rsidRPr="004B0B85" w:rsidRDefault="00272413" w:rsidP="00735FCB">
            <w:pPr>
              <w:pStyle w:val="TableParagraph"/>
              <w:spacing w:before="193"/>
              <w:ind w:left="102" w:right="1020"/>
              <w:rPr>
                <w:b/>
                <w:sz w:val="20"/>
                <w:lang w:val="tr-TR"/>
              </w:rPr>
            </w:pPr>
            <w:r w:rsidRPr="004B0B85">
              <w:rPr>
                <w:b/>
                <w:sz w:val="20"/>
                <w:lang w:val="tr-TR"/>
              </w:rPr>
              <w:t>Öğrenme ortamlarına yönelik faaliyetler</w:t>
            </w:r>
          </w:p>
        </w:tc>
        <w:tc>
          <w:tcPr>
            <w:tcW w:w="5767" w:type="dxa"/>
          </w:tcPr>
          <w:p w14:paraId="1F7BFE0D" w14:textId="3B8680C2" w:rsidR="00272413" w:rsidRPr="00DA58FC" w:rsidRDefault="00DA58FC" w:rsidP="00735FCB">
            <w:pPr>
              <w:pStyle w:val="TableParagraph"/>
              <w:rPr>
                <w:rFonts w:ascii="Times New Roman" w:hAnsi="Times New Roman" w:cs="Times New Roman"/>
                <w:sz w:val="24"/>
                <w:szCs w:val="24"/>
                <w:lang w:val="tr-TR"/>
              </w:rPr>
            </w:pPr>
            <w:r w:rsidRPr="00DA58FC">
              <w:rPr>
                <w:rFonts w:ascii="Times New Roman" w:hAnsi="Times New Roman" w:cs="Times New Roman"/>
                <w:sz w:val="24"/>
                <w:szCs w:val="24"/>
                <w:lang w:val="tr-TR"/>
              </w:rPr>
              <w:t xml:space="preserve"> Öğrenme ortamlarının denetimi</w:t>
            </w:r>
          </w:p>
        </w:tc>
      </w:tr>
      <w:tr w:rsidR="00272413" w:rsidRPr="004B0B85" w14:paraId="6CD90E16" w14:textId="77777777" w:rsidTr="00735FCB">
        <w:trPr>
          <w:trHeight w:val="400"/>
        </w:trPr>
        <w:tc>
          <w:tcPr>
            <w:tcW w:w="3893" w:type="dxa"/>
            <w:shd w:val="clear" w:color="auto" w:fill="E2EFD9"/>
          </w:tcPr>
          <w:p w14:paraId="6371F519" w14:textId="77777777" w:rsidR="00272413" w:rsidRPr="004B0B85" w:rsidRDefault="00272413" w:rsidP="00735FCB">
            <w:pPr>
              <w:pStyle w:val="TableParagraph"/>
              <w:spacing w:before="88"/>
              <w:ind w:left="102"/>
              <w:rPr>
                <w:b/>
                <w:sz w:val="20"/>
                <w:lang w:val="tr-TR"/>
              </w:rPr>
            </w:pPr>
            <w:r w:rsidRPr="004B0B85">
              <w:rPr>
                <w:b/>
                <w:sz w:val="20"/>
                <w:lang w:val="tr-TR"/>
              </w:rPr>
              <w:t>Ders dışı faaliyetler</w:t>
            </w:r>
          </w:p>
        </w:tc>
        <w:tc>
          <w:tcPr>
            <w:tcW w:w="5767" w:type="dxa"/>
          </w:tcPr>
          <w:p w14:paraId="25D4B965" w14:textId="5A6A754C" w:rsidR="00272413" w:rsidRPr="00DA58FC" w:rsidRDefault="00DA58FC" w:rsidP="00735FCB">
            <w:pPr>
              <w:pStyle w:val="TableParagraph"/>
              <w:rPr>
                <w:rFonts w:ascii="Times New Roman" w:hAnsi="Times New Roman" w:cs="Times New Roman"/>
                <w:sz w:val="24"/>
                <w:szCs w:val="24"/>
                <w:lang w:val="tr-TR"/>
              </w:rPr>
            </w:pPr>
            <w:r w:rsidRPr="00DA58FC">
              <w:rPr>
                <w:rFonts w:ascii="Times New Roman" w:hAnsi="Times New Roman" w:cs="Times New Roman"/>
                <w:sz w:val="24"/>
                <w:szCs w:val="24"/>
                <w:lang w:val="tr-TR"/>
              </w:rPr>
              <w:t xml:space="preserve">  Gezi</w:t>
            </w:r>
          </w:p>
        </w:tc>
      </w:tr>
    </w:tbl>
    <w:p w14:paraId="024C3273" w14:textId="77777777" w:rsidR="00272413" w:rsidRPr="004B0B85" w:rsidRDefault="00272413" w:rsidP="00272413">
      <w:pPr>
        <w:rPr>
          <w:sz w:val="16"/>
        </w:rPr>
        <w:sectPr w:rsidR="00272413" w:rsidRPr="004B0B85" w:rsidSect="00A7504B">
          <w:pgSz w:w="11910" w:h="16840"/>
          <w:pgMar w:top="1320" w:right="1000" w:bottom="1280" w:left="1000" w:header="0" w:footer="1037" w:gutter="0"/>
          <w:cols w:space="708"/>
        </w:sectPr>
      </w:pPr>
    </w:p>
    <w:p w14:paraId="40382338" w14:textId="77777777" w:rsidR="00272413" w:rsidRPr="004B0B85" w:rsidRDefault="00272413" w:rsidP="00BD4E2F">
      <w:pPr>
        <w:pStyle w:val="ListeParagraf"/>
        <w:numPr>
          <w:ilvl w:val="1"/>
          <w:numId w:val="9"/>
        </w:numPr>
        <w:tabs>
          <w:tab w:val="left" w:pos="839"/>
        </w:tabs>
        <w:spacing w:before="280"/>
        <w:jc w:val="both"/>
        <w:rPr>
          <w:b/>
          <w:sz w:val="32"/>
          <w:lang w:val="tr-TR"/>
        </w:rPr>
      </w:pPr>
      <w:r w:rsidRPr="004B0B85">
        <w:rPr>
          <w:b/>
          <w:sz w:val="32"/>
          <w:lang w:val="tr-TR"/>
        </w:rPr>
        <w:lastRenderedPageBreak/>
        <w:t>Paydaş Analizi</w:t>
      </w:r>
    </w:p>
    <w:p w14:paraId="65D3CAE4" w14:textId="77777777" w:rsidR="004069CB" w:rsidRDefault="004069CB" w:rsidP="00272413">
      <w:pPr>
        <w:spacing w:line="360" w:lineRule="auto"/>
        <w:jc w:val="both"/>
      </w:pPr>
    </w:p>
    <w:p w14:paraId="0B811D42" w14:textId="42327924" w:rsidR="00B66640" w:rsidRDefault="004069CB" w:rsidP="002724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69CB">
        <w:rPr>
          <w:rFonts w:ascii="Times New Roman" w:hAnsi="Times New Roman" w:cs="Times New Roman"/>
          <w:sz w:val="24"/>
          <w:szCs w:val="24"/>
        </w:rPr>
        <w:t>Stratejik planlamanın temel unsurlarından biri</w:t>
      </w:r>
      <w:r w:rsidR="00B66640">
        <w:rPr>
          <w:rFonts w:ascii="Times New Roman" w:hAnsi="Times New Roman" w:cs="Times New Roman"/>
          <w:sz w:val="24"/>
          <w:szCs w:val="24"/>
        </w:rPr>
        <w:t>si olan katılımcılık ilkesi doğ</w:t>
      </w:r>
      <w:r w:rsidRPr="004069CB">
        <w:rPr>
          <w:rFonts w:ascii="Times New Roman" w:hAnsi="Times New Roman" w:cs="Times New Roman"/>
          <w:sz w:val="24"/>
          <w:szCs w:val="24"/>
        </w:rPr>
        <w:t xml:space="preserve">rultusunda </w:t>
      </w:r>
      <w:r w:rsidR="00B66640">
        <w:rPr>
          <w:rFonts w:ascii="Times New Roman" w:hAnsi="Times New Roman" w:cs="Times New Roman"/>
          <w:sz w:val="24"/>
          <w:szCs w:val="24"/>
        </w:rPr>
        <w:t>müdürlüğümüzün etkileşim içinde olduğu tarafların görüşlerinin alınması ve elde ettiği görüşleri planlama sü</w:t>
      </w:r>
      <w:r w:rsidRPr="004069CB">
        <w:rPr>
          <w:rFonts w:ascii="Times New Roman" w:hAnsi="Times New Roman" w:cs="Times New Roman"/>
          <w:sz w:val="24"/>
          <w:szCs w:val="24"/>
        </w:rPr>
        <w:t>re</w:t>
      </w:r>
      <w:r w:rsidR="00B66640">
        <w:rPr>
          <w:rFonts w:ascii="Times New Roman" w:hAnsi="Times New Roman" w:cs="Times New Roman"/>
          <w:sz w:val="24"/>
          <w:szCs w:val="24"/>
        </w:rPr>
        <w:t>cinde dikkate alması büyük ö</w:t>
      </w:r>
      <w:r w:rsidRPr="004069CB">
        <w:rPr>
          <w:rFonts w:ascii="Times New Roman" w:hAnsi="Times New Roman" w:cs="Times New Roman"/>
          <w:sz w:val="24"/>
          <w:szCs w:val="24"/>
        </w:rPr>
        <w:t>nem arz et</w:t>
      </w:r>
      <w:r w:rsidR="00B66640">
        <w:rPr>
          <w:rFonts w:ascii="Times New Roman" w:hAnsi="Times New Roman" w:cs="Times New Roman"/>
          <w:sz w:val="24"/>
          <w:szCs w:val="24"/>
        </w:rPr>
        <w:t>mektedir. Kamu idaresinin sunduğ</w:t>
      </w:r>
      <w:r w:rsidRPr="004069CB">
        <w:rPr>
          <w:rFonts w:ascii="Times New Roman" w:hAnsi="Times New Roman" w:cs="Times New Roman"/>
          <w:sz w:val="24"/>
          <w:szCs w:val="24"/>
        </w:rPr>
        <w:t>u hizmetlerden yar</w:t>
      </w:r>
      <w:r w:rsidR="00B66640">
        <w:rPr>
          <w:rFonts w:ascii="Times New Roman" w:hAnsi="Times New Roman" w:cs="Times New Roman"/>
          <w:sz w:val="24"/>
          <w:szCs w:val="24"/>
        </w:rPr>
        <w:t>arlananlar ile bu hizmetlerin üretilmesine katkı sağlayan veya üretimin doğrudan ortağ</w:t>
      </w:r>
      <w:r w:rsidRPr="004069CB">
        <w:rPr>
          <w:rFonts w:ascii="Times New Roman" w:hAnsi="Times New Roman" w:cs="Times New Roman"/>
          <w:sz w:val="24"/>
          <w:szCs w:val="24"/>
        </w:rPr>
        <w:t>ı olan ki</w:t>
      </w:r>
      <w:r w:rsidR="00B66640">
        <w:rPr>
          <w:rFonts w:ascii="Times New Roman" w:hAnsi="Times New Roman" w:cs="Times New Roman"/>
          <w:sz w:val="24"/>
          <w:szCs w:val="24"/>
        </w:rPr>
        <w:t>şi, kurum ve kuruluşların görü</w:t>
      </w:r>
      <w:r w:rsidRPr="004069CB">
        <w:rPr>
          <w:rFonts w:ascii="Times New Roman" w:hAnsi="Times New Roman" w:cs="Times New Roman"/>
          <w:sz w:val="24"/>
          <w:szCs w:val="24"/>
        </w:rPr>
        <w:t>şlerinin alınması ihtiyaç odaklı</w:t>
      </w:r>
      <w:r w:rsidR="00B66640">
        <w:rPr>
          <w:rFonts w:ascii="Times New Roman" w:hAnsi="Times New Roman" w:cs="Times New Roman"/>
          <w:sz w:val="24"/>
          <w:szCs w:val="24"/>
        </w:rPr>
        <w:t xml:space="preserve"> ve amaca dönük politika ve stratejilerin ü</w:t>
      </w:r>
      <w:r w:rsidRPr="004069CB">
        <w:rPr>
          <w:rFonts w:ascii="Times New Roman" w:hAnsi="Times New Roman" w:cs="Times New Roman"/>
          <w:sz w:val="24"/>
          <w:szCs w:val="24"/>
        </w:rPr>
        <w:t>retilme</w:t>
      </w:r>
      <w:r w:rsidR="00B66640">
        <w:rPr>
          <w:rFonts w:ascii="Times New Roman" w:hAnsi="Times New Roman" w:cs="Times New Roman"/>
          <w:sz w:val="24"/>
          <w:szCs w:val="24"/>
        </w:rPr>
        <w:t>si için olmazsa olmazdır. Bu süreç ayrıca ü</w:t>
      </w:r>
      <w:r w:rsidRPr="004069CB">
        <w:rPr>
          <w:rFonts w:ascii="Times New Roman" w:hAnsi="Times New Roman" w:cs="Times New Roman"/>
          <w:sz w:val="24"/>
          <w:szCs w:val="24"/>
        </w:rPr>
        <w:t xml:space="preserve">retilen politikalar ile faaliyet ve projelerin paydaşlar </w:t>
      </w:r>
      <w:r w:rsidR="00B66640">
        <w:rPr>
          <w:rFonts w:ascii="Times New Roman" w:hAnsi="Times New Roman" w:cs="Times New Roman"/>
          <w:sz w:val="24"/>
          <w:szCs w:val="24"/>
        </w:rPr>
        <w:t>tarafından sahiplenilmesini sağ</w:t>
      </w:r>
      <w:r w:rsidRPr="004069CB">
        <w:rPr>
          <w:rFonts w:ascii="Times New Roman" w:hAnsi="Times New Roman" w:cs="Times New Roman"/>
          <w:sz w:val="24"/>
          <w:szCs w:val="24"/>
        </w:rPr>
        <w:t>lama ve uygulama aşamasını kolaylaştırması bakımından oldukça o nemli</w:t>
      </w:r>
      <w:r w:rsidR="00B66640">
        <w:rPr>
          <w:rFonts w:ascii="Times New Roman" w:hAnsi="Times New Roman" w:cs="Times New Roman"/>
          <w:sz w:val="24"/>
          <w:szCs w:val="24"/>
        </w:rPr>
        <w:t>dir. Paydaş analizi sürecinde Milli Eğitim Bakanl</w:t>
      </w:r>
      <w:r w:rsidR="0038120C">
        <w:rPr>
          <w:rFonts w:ascii="Times New Roman" w:hAnsi="Times New Roman" w:cs="Times New Roman"/>
          <w:sz w:val="24"/>
          <w:szCs w:val="24"/>
        </w:rPr>
        <w:t>ığ ı’nın ve Milli Eğ</w:t>
      </w:r>
      <w:r w:rsidR="00B66640">
        <w:rPr>
          <w:rFonts w:ascii="Times New Roman" w:hAnsi="Times New Roman" w:cs="Times New Roman"/>
          <w:sz w:val="24"/>
          <w:szCs w:val="24"/>
        </w:rPr>
        <w:t>itim Müdürlüğünü</w:t>
      </w:r>
      <w:r w:rsidRPr="004069CB">
        <w:rPr>
          <w:rFonts w:ascii="Times New Roman" w:hAnsi="Times New Roman" w:cs="Times New Roman"/>
          <w:sz w:val="24"/>
          <w:szCs w:val="24"/>
        </w:rPr>
        <w:t xml:space="preserve">n teşkilat yapısı, ilgili mevzuat, hizmet envanteri ve faaliyet alanları analiz edilerek </w:t>
      </w:r>
      <w:r w:rsidR="00B66640">
        <w:rPr>
          <w:rFonts w:ascii="Times New Roman" w:hAnsi="Times New Roman" w:cs="Times New Roman"/>
          <w:sz w:val="24"/>
          <w:szCs w:val="24"/>
        </w:rPr>
        <w:t xml:space="preserve">paydaşlar belirlenmiştir. </w:t>
      </w:r>
    </w:p>
    <w:p w14:paraId="3B2E66C3" w14:textId="7E292519" w:rsidR="00B66640" w:rsidRDefault="00B66640" w:rsidP="002724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İç paydaşlar: İ</w:t>
      </w:r>
      <w:r w:rsidR="004069CB" w:rsidRPr="004069CB">
        <w:rPr>
          <w:rFonts w:ascii="Times New Roman" w:hAnsi="Times New Roman" w:cs="Times New Roman"/>
          <w:sz w:val="24"/>
          <w:szCs w:val="24"/>
        </w:rPr>
        <w:t>dareden etkilenen veya idareyi etkileyen idare içe</w:t>
      </w:r>
      <w:r>
        <w:rPr>
          <w:rFonts w:ascii="Times New Roman" w:hAnsi="Times New Roman" w:cs="Times New Roman"/>
          <w:sz w:val="24"/>
          <w:szCs w:val="24"/>
        </w:rPr>
        <w:t>risindeki kişi ve gruplardır. İdarenin çalışanları, yöneticileri, öğretmen ve öğrenci iç paydaşlara ö</w:t>
      </w:r>
      <w:r w:rsidR="004069CB" w:rsidRPr="004069CB">
        <w:rPr>
          <w:rFonts w:ascii="Times New Roman" w:hAnsi="Times New Roman" w:cs="Times New Roman"/>
          <w:sz w:val="24"/>
          <w:szCs w:val="24"/>
        </w:rPr>
        <w:t>rnek olarak verilebilir.</w:t>
      </w:r>
    </w:p>
    <w:p w14:paraId="7490B9C5" w14:textId="77777777" w:rsidR="00B66640" w:rsidRDefault="004069CB" w:rsidP="00272413">
      <w:pPr>
        <w:spacing w:line="360" w:lineRule="auto"/>
        <w:jc w:val="both"/>
        <w:rPr>
          <w:rFonts w:ascii="Times New Roman" w:hAnsi="Times New Roman" w:cs="Times New Roman"/>
          <w:sz w:val="24"/>
          <w:szCs w:val="24"/>
        </w:rPr>
      </w:pPr>
      <w:r w:rsidRPr="004069CB">
        <w:rPr>
          <w:rFonts w:ascii="Times New Roman" w:hAnsi="Times New Roman" w:cs="Times New Roman"/>
          <w:sz w:val="24"/>
          <w:szCs w:val="24"/>
        </w:rPr>
        <w:t xml:space="preserve"> </w:t>
      </w:r>
      <w:r w:rsidR="00B66640">
        <w:rPr>
          <w:rFonts w:ascii="Times New Roman" w:hAnsi="Times New Roman" w:cs="Times New Roman"/>
          <w:sz w:val="24"/>
          <w:szCs w:val="24"/>
        </w:rPr>
        <w:t>Dış paydaşlar: İdarenin sunduğu ürü</w:t>
      </w:r>
      <w:r w:rsidRPr="004069CB">
        <w:rPr>
          <w:rFonts w:ascii="Times New Roman" w:hAnsi="Times New Roman" w:cs="Times New Roman"/>
          <w:sz w:val="24"/>
          <w:szCs w:val="24"/>
        </w:rPr>
        <w:t>n ve hizmetlerden yararlananlar ile idareden etkilenen veya idareyi etkileyen idare dışındaki</w:t>
      </w:r>
      <w:r w:rsidR="00B66640">
        <w:rPr>
          <w:rFonts w:ascii="Times New Roman" w:hAnsi="Times New Roman" w:cs="Times New Roman"/>
          <w:sz w:val="24"/>
          <w:szCs w:val="24"/>
        </w:rPr>
        <w:t xml:space="preserve"> kişi, grup veya kurumlardır. Üniversiteler, sivil toplum ve özel sektö</w:t>
      </w:r>
      <w:r w:rsidRPr="004069CB">
        <w:rPr>
          <w:rFonts w:ascii="Times New Roman" w:hAnsi="Times New Roman" w:cs="Times New Roman"/>
          <w:sz w:val="24"/>
          <w:szCs w:val="24"/>
        </w:rPr>
        <w:t>r kurulu</w:t>
      </w:r>
      <w:r w:rsidR="00B66640">
        <w:rPr>
          <w:rFonts w:ascii="Times New Roman" w:hAnsi="Times New Roman" w:cs="Times New Roman"/>
          <w:sz w:val="24"/>
          <w:szCs w:val="24"/>
        </w:rPr>
        <w:t>şları, veliler dış paydaşlara ö</w:t>
      </w:r>
      <w:r w:rsidRPr="004069CB">
        <w:rPr>
          <w:rFonts w:ascii="Times New Roman" w:hAnsi="Times New Roman" w:cs="Times New Roman"/>
          <w:sz w:val="24"/>
          <w:szCs w:val="24"/>
        </w:rPr>
        <w:t>rnek olarak verilebilir. Bu bilgiler doğrultusunda kurumumuzun; İç</w:t>
      </w:r>
      <w:r w:rsidR="00B66640">
        <w:rPr>
          <w:rFonts w:ascii="Times New Roman" w:hAnsi="Times New Roman" w:cs="Times New Roman"/>
          <w:sz w:val="24"/>
          <w:szCs w:val="24"/>
        </w:rPr>
        <w:t xml:space="preserve"> paydaşları: Okul/kurum müdürü, müdür yardımcıları, öğretmenler, öğ</w:t>
      </w:r>
      <w:r w:rsidRPr="004069CB">
        <w:rPr>
          <w:rFonts w:ascii="Times New Roman" w:hAnsi="Times New Roman" w:cs="Times New Roman"/>
          <w:sz w:val="24"/>
          <w:szCs w:val="24"/>
        </w:rPr>
        <w:t>renciler, dest</w:t>
      </w:r>
      <w:r w:rsidR="00B66640">
        <w:rPr>
          <w:rFonts w:ascii="Times New Roman" w:hAnsi="Times New Roman" w:cs="Times New Roman"/>
          <w:sz w:val="24"/>
          <w:szCs w:val="24"/>
        </w:rPr>
        <w:t>ek personeli ve okul aile birliği ü</w:t>
      </w:r>
      <w:r w:rsidRPr="004069CB">
        <w:rPr>
          <w:rFonts w:ascii="Times New Roman" w:hAnsi="Times New Roman" w:cs="Times New Roman"/>
          <w:sz w:val="24"/>
          <w:szCs w:val="24"/>
        </w:rPr>
        <w:t xml:space="preserve">yeleri. </w:t>
      </w:r>
    </w:p>
    <w:p w14:paraId="4D0EDA16" w14:textId="4C977E19" w:rsidR="00272413" w:rsidRPr="004069CB" w:rsidRDefault="004069CB" w:rsidP="00272413">
      <w:pPr>
        <w:spacing w:line="360" w:lineRule="auto"/>
        <w:jc w:val="both"/>
        <w:rPr>
          <w:rFonts w:ascii="Times New Roman" w:hAnsi="Times New Roman" w:cs="Times New Roman"/>
          <w:sz w:val="24"/>
          <w:szCs w:val="24"/>
        </w:rPr>
        <w:sectPr w:rsidR="00272413" w:rsidRPr="004069CB" w:rsidSect="00A7504B">
          <w:pgSz w:w="11910" w:h="16840"/>
          <w:pgMar w:top="1320" w:right="1300" w:bottom="1280" w:left="1300" w:header="0" w:footer="1037" w:gutter="0"/>
          <w:cols w:space="708"/>
        </w:sectPr>
      </w:pPr>
      <w:r w:rsidRPr="004069CB">
        <w:rPr>
          <w:rFonts w:ascii="Times New Roman" w:hAnsi="Times New Roman" w:cs="Times New Roman"/>
          <w:sz w:val="24"/>
          <w:szCs w:val="24"/>
        </w:rPr>
        <w:t>Dış paydaş</w:t>
      </w:r>
      <w:r w:rsidR="00B66640">
        <w:rPr>
          <w:rFonts w:ascii="Times New Roman" w:hAnsi="Times New Roman" w:cs="Times New Roman"/>
          <w:sz w:val="24"/>
          <w:szCs w:val="24"/>
        </w:rPr>
        <w:t>ları: Veliler, il ve ilçe milli eğitim müdürlü</w:t>
      </w:r>
      <w:r w:rsidRPr="004069CB">
        <w:rPr>
          <w:rFonts w:ascii="Times New Roman" w:hAnsi="Times New Roman" w:cs="Times New Roman"/>
          <w:sz w:val="24"/>
          <w:szCs w:val="24"/>
        </w:rPr>
        <w:t>kleri, Valilik, kamu kurum ve kuruluşlar</w:t>
      </w:r>
      <w:r w:rsidR="00B66640">
        <w:rPr>
          <w:rFonts w:ascii="Times New Roman" w:hAnsi="Times New Roman" w:cs="Times New Roman"/>
          <w:sz w:val="24"/>
          <w:szCs w:val="24"/>
        </w:rPr>
        <w:t>ı, muhtarlar, sivil toplum ve özel sektö</w:t>
      </w:r>
      <w:r w:rsidRPr="004069CB">
        <w:rPr>
          <w:rFonts w:ascii="Times New Roman" w:hAnsi="Times New Roman" w:cs="Times New Roman"/>
          <w:sz w:val="24"/>
          <w:szCs w:val="24"/>
        </w:rPr>
        <w:t>r kuruluşları olarak belirlenmiştir</w:t>
      </w:r>
    </w:p>
    <w:p w14:paraId="12E82DF3" w14:textId="45DFA6B0" w:rsidR="00557B80" w:rsidRDefault="00272413" w:rsidP="00557B80">
      <w:pPr>
        <w:pStyle w:val="ListeParagraf"/>
        <w:numPr>
          <w:ilvl w:val="1"/>
          <w:numId w:val="9"/>
        </w:numPr>
        <w:tabs>
          <w:tab w:val="left" w:pos="839"/>
        </w:tabs>
        <w:spacing w:before="280"/>
        <w:jc w:val="both"/>
        <w:rPr>
          <w:b/>
          <w:sz w:val="32"/>
          <w:lang w:val="tr-TR"/>
        </w:rPr>
      </w:pPr>
      <w:r w:rsidRPr="004B0B85">
        <w:rPr>
          <w:b/>
          <w:sz w:val="32"/>
          <w:lang w:val="tr-TR"/>
        </w:rPr>
        <w:lastRenderedPageBreak/>
        <w:t>Okul/Kurum İçi Analiz</w:t>
      </w:r>
    </w:p>
    <w:p w14:paraId="300A835B" w14:textId="3872A840" w:rsidR="00557B80" w:rsidRPr="006975CC" w:rsidRDefault="006975CC" w:rsidP="006975CC">
      <w:pPr>
        <w:tabs>
          <w:tab w:val="left" w:pos="839"/>
        </w:tabs>
        <w:spacing w:before="280"/>
        <w:jc w:val="both"/>
        <w:rPr>
          <w:b/>
          <w:sz w:val="32"/>
          <w:szCs w:val="32"/>
        </w:rPr>
      </w:pPr>
      <w:r>
        <w:t xml:space="preserve">        </w:t>
      </w:r>
      <w:r w:rsidRPr="006975CC">
        <w:rPr>
          <w:b/>
          <w:sz w:val="32"/>
          <w:szCs w:val="32"/>
        </w:rPr>
        <w:t>2.7.1. Teşkilat Yapımız</w:t>
      </w:r>
    </w:p>
    <w:p w14:paraId="0E087844" w14:textId="77777777" w:rsidR="006975CC" w:rsidRPr="00557B80" w:rsidRDefault="006975CC" w:rsidP="00557B80">
      <w:pPr>
        <w:pStyle w:val="ListeParagraf"/>
        <w:tabs>
          <w:tab w:val="left" w:pos="839"/>
        </w:tabs>
        <w:spacing w:before="280"/>
        <w:ind w:left="838"/>
        <w:jc w:val="both"/>
        <w:rPr>
          <w:b/>
          <w:sz w:val="32"/>
          <w:lang w:val="tr-TR"/>
        </w:rPr>
      </w:pPr>
    </w:p>
    <w:tbl>
      <w:tblPr>
        <w:tblStyle w:val="TabloKlavuzu"/>
        <w:tblW w:w="0" w:type="auto"/>
        <w:tblInd w:w="3256" w:type="dxa"/>
        <w:shd w:val="clear" w:color="auto" w:fill="D0CECE" w:themeFill="background2" w:themeFillShade="E6"/>
        <w:tblLook w:val="04A0" w:firstRow="1" w:lastRow="0" w:firstColumn="1" w:lastColumn="0" w:noHBand="0" w:noVBand="1"/>
      </w:tblPr>
      <w:tblGrid>
        <w:gridCol w:w="2423"/>
      </w:tblGrid>
      <w:tr w:rsidR="00557B80" w14:paraId="1A35C40E" w14:textId="77777777" w:rsidTr="006975CC">
        <w:trPr>
          <w:trHeight w:val="688"/>
        </w:trPr>
        <w:tc>
          <w:tcPr>
            <w:tcW w:w="2423" w:type="dxa"/>
            <w:shd w:val="clear" w:color="auto" w:fill="D0CECE" w:themeFill="background2" w:themeFillShade="E6"/>
          </w:tcPr>
          <w:p w14:paraId="34D0D97A" w14:textId="77777777" w:rsidR="00557B80" w:rsidRDefault="00557B80" w:rsidP="00557B80">
            <w:pPr>
              <w:spacing w:before="2"/>
              <w:jc w:val="center"/>
            </w:pPr>
          </w:p>
          <w:p w14:paraId="546AA481" w14:textId="4B4C39F3" w:rsidR="00557B80" w:rsidRPr="00557B80" w:rsidRDefault="006975CC" w:rsidP="006975CC">
            <w:pPr>
              <w:spacing w:before="2"/>
              <w:jc w:val="center"/>
              <w:rPr>
                <w:rFonts w:ascii="Times New Roman" w:hAnsi="Times New Roman" w:cs="Times New Roman"/>
                <w:sz w:val="32"/>
                <w:szCs w:val="32"/>
              </w:rPr>
            </w:pPr>
            <w:r w:rsidRPr="006975CC">
              <w:rPr>
                <w:rFonts w:ascii="Times New Roman" w:hAnsi="Times New Roman" w:cs="Times New Roman"/>
                <w:sz w:val="32"/>
                <w:szCs w:val="32"/>
                <w:shd w:val="clear" w:color="auto" w:fill="D0CECE" w:themeFill="background2" w:themeFillShade="E6"/>
              </w:rPr>
              <w:t>Müdür</w:t>
            </w:r>
          </w:p>
        </w:tc>
      </w:tr>
    </w:tbl>
    <w:p w14:paraId="570E8D19" w14:textId="77777777" w:rsidR="00362D5A" w:rsidRDefault="00362D5A" w:rsidP="00272413">
      <w:pPr>
        <w:spacing w:before="2"/>
        <w:ind w:left="118"/>
        <w:jc w:val="both"/>
      </w:pPr>
    </w:p>
    <w:p w14:paraId="316FC65E" w14:textId="77777777" w:rsidR="00362D5A" w:rsidRDefault="00362D5A" w:rsidP="00272413">
      <w:pPr>
        <w:spacing w:before="2"/>
        <w:ind w:left="118"/>
        <w:jc w:val="both"/>
      </w:pPr>
    </w:p>
    <w:tbl>
      <w:tblPr>
        <w:tblStyle w:val="TabloKlavuzu"/>
        <w:tblW w:w="10302" w:type="dxa"/>
        <w:tblInd w:w="-289" w:type="dxa"/>
        <w:tblLook w:val="04A0" w:firstRow="1" w:lastRow="0" w:firstColumn="1" w:lastColumn="0" w:noHBand="0" w:noVBand="1"/>
      </w:tblPr>
      <w:tblGrid>
        <w:gridCol w:w="2879"/>
        <w:gridCol w:w="2485"/>
        <w:gridCol w:w="2717"/>
        <w:gridCol w:w="2221"/>
      </w:tblGrid>
      <w:tr w:rsidR="006975CC" w14:paraId="37C10362" w14:textId="77777777" w:rsidTr="001C7921">
        <w:trPr>
          <w:trHeight w:val="846"/>
        </w:trPr>
        <w:tc>
          <w:tcPr>
            <w:tcW w:w="2879" w:type="dxa"/>
            <w:shd w:val="clear" w:color="auto" w:fill="D0CECE" w:themeFill="background2" w:themeFillShade="E6"/>
          </w:tcPr>
          <w:p w14:paraId="3830833E" w14:textId="77777777" w:rsidR="00557B80" w:rsidRPr="006975CC" w:rsidRDefault="00557B80" w:rsidP="00272413">
            <w:pPr>
              <w:spacing w:before="2"/>
              <w:jc w:val="both"/>
              <w:rPr>
                <w:sz w:val="32"/>
                <w:szCs w:val="32"/>
              </w:rPr>
            </w:pPr>
          </w:p>
          <w:p w14:paraId="4E26A575" w14:textId="4012BF00" w:rsidR="006975CC" w:rsidRPr="006975CC" w:rsidRDefault="006975CC" w:rsidP="00272413">
            <w:pPr>
              <w:spacing w:before="2"/>
              <w:jc w:val="both"/>
              <w:rPr>
                <w:sz w:val="32"/>
                <w:szCs w:val="32"/>
              </w:rPr>
            </w:pPr>
            <w:r w:rsidRPr="006975CC">
              <w:rPr>
                <w:sz w:val="32"/>
                <w:szCs w:val="32"/>
              </w:rPr>
              <w:t>Müdür Yardımcısı</w:t>
            </w:r>
          </w:p>
        </w:tc>
        <w:tc>
          <w:tcPr>
            <w:tcW w:w="2485" w:type="dxa"/>
            <w:shd w:val="clear" w:color="auto" w:fill="D0CECE" w:themeFill="background2" w:themeFillShade="E6"/>
          </w:tcPr>
          <w:p w14:paraId="7CE00040" w14:textId="77777777" w:rsidR="00557B80" w:rsidRPr="006975CC" w:rsidRDefault="00557B80" w:rsidP="00272413">
            <w:pPr>
              <w:spacing w:before="2"/>
              <w:jc w:val="both"/>
              <w:rPr>
                <w:sz w:val="32"/>
                <w:szCs w:val="32"/>
              </w:rPr>
            </w:pPr>
          </w:p>
          <w:p w14:paraId="3BA65BCF" w14:textId="0CECB540" w:rsidR="006975CC" w:rsidRPr="006975CC" w:rsidRDefault="006975CC" w:rsidP="00272413">
            <w:pPr>
              <w:spacing w:before="2"/>
              <w:jc w:val="both"/>
              <w:rPr>
                <w:sz w:val="32"/>
                <w:szCs w:val="32"/>
              </w:rPr>
            </w:pPr>
            <w:r>
              <w:rPr>
                <w:sz w:val="32"/>
                <w:szCs w:val="32"/>
              </w:rPr>
              <w:t xml:space="preserve"> </w:t>
            </w:r>
            <w:r w:rsidRPr="006975CC">
              <w:rPr>
                <w:sz w:val="32"/>
                <w:szCs w:val="32"/>
              </w:rPr>
              <w:t>Öğretmenler</w:t>
            </w:r>
          </w:p>
        </w:tc>
        <w:tc>
          <w:tcPr>
            <w:tcW w:w="2717" w:type="dxa"/>
            <w:shd w:val="clear" w:color="auto" w:fill="D0CECE" w:themeFill="background2" w:themeFillShade="E6"/>
          </w:tcPr>
          <w:p w14:paraId="7247B6DE" w14:textId="77777777" w:rsidR="00557B80" w:rsidRPr="006975CC" w:rsidRDefault="00557B80" w:rsidP="00272413">
            <w:pPr>
              <w:spacing w:before="2"/>
              <w:jc w:val="both"/>
              <w:rPr>
                <w:sz w:val="32"/>
                <w:szCs w:val="32"/>
              </w:rPr>
            </w:pPr>
          </w:p>
          <w:p w14:paraId="781CFA06" w14:textId="09032FD5" w:rsidR="006975CC" w:rsidRPr="006975CC" w:rsidRDefault="006975CC" w:rsidP="00272413">
            <w:pPr>
              <w:spacing w:before="2"/>
              <w:jc w:val="both"/>
              <w:rPr>
                <w:sz w:val="32"/>
                <w:szCs w:val="32"/>
              </w:rPr>
            </w:pPr>
            <w:r w:rsidRPr="006975CC">
              <w:rPr>
                <w:sz w:val="32"/>
                <w:szCs w:val="32"/>
              </w:rPr>
              <w:t>Yardımcı Personel</w:t>
            </w:r>
          </w:p>
        </w:tc>
        <w:tc>
          <w:tcPr>
            <w:tcW w:w="2221" w:type="dxa"/>
            <w:shd w:val="clear" w:color="auto" w:fill="D0CECE" w:themeFill="background2" w:themeFillShade="E6"/>
          </w:tcPr>
          <w:p w14:paraId="19A7DD9C" w14:textId="77777777" w:rsidR="00557B80" w:rsidRPr="006975CC" w:rsidRDefault="00557B80" w:rsidP="00272413">
            <w:pPr>
              <w:spacing w:before="2"/>
              <w:jc w:val="both"/>
              <w:rPr>
                <w:sz w:val="32"/>
                <w:szCs w:val="32"/>
              </w:rPr>
            </w:pPr>
          </w:p>
          <w:p w14:paraId="0AB0B29E" w14:textId="394533DF" w:rsidR="006975CC" w:rsidRPr="006975CC" w:rsidRDefault="006975CC" w:rsidP="00272413">
            <w:pPr>
              <w:spacing w:before="2"/>
              <w:jc w:val="both"/>
              <w:rPr>
                <w:sz w:val="32"/>
                <w:szCs w:val="32"/>
              </w:rPr>
            </w:pPr>
            <w:r w:rsidRPr="006975CC">
              <w:rPr>
                <w:sz w:val="32"/>
                <w:szCs w:val="32"/>
              </w:rPr>
              <w:t>Öğrenciler</w:t>
            </w:r>
          </w:p>
        </w:tc>
      </w:tr>
    </w:tbl>
    <w:p w14:paraId="7F249598" w14:textId="6FF21431" w:rsidR="00362D5A" w:rsidRDefault="00362D5A" w:rsidP="00272413">
      <w:pPr>
        <w:spacing w:before="2"/>
        <w:ind w:left="118"/>
        <w:jc w:val="both"/>
      </w:pPr>
    </w:p>
    <w:p w14:paraId="34FD81A1" w14:textId="7C62D1A1" w:rsidR="006975CC" w:rsidRDefault="006975CC" w:rsidP="00272413">
      <w:pPr>
        <w:spacing w:before="2"/>
        <w:ind w:left="118"/>
        <w:jc w:val="both"/>
      </w:pPr>
    </w:p>
    <w:p w14:paraId="25C95B9F" w14:textId="77777777" w:rsidR="00AB4EA7" w:rsidRPr="00ED1990" w:rsidRDefault="00AB4EA7" w:rsidP="00AB4EA7">
      <w:pPr>
        <w:spacing w:before="2"/>
        <w:ind w:left="118"/>
        <w:jc w:val="both"/>
        <w:rPr>
          <w:rFonts w:ascii="Times New Roman" w:hAnsi="Times New Roman" w:cs="Times New Roman"/>
          <w:b/>
          <w:sz w:val="24"/>
          <w:szCs w:val="24"/>
        </w:rPr>
      </w:pPr>
      <w:r w:rsidRPr="00ED1990">
        <w:rPr>
          <w:rFonts w:ascii="Times New Roman" w:hAnsi="Times New Roman" w:cs="Times New Roman"/>
          <w:b/>
          <w:sz w:val="24"/>
          <w:szCs w:val="24"/>
        </w:rPr>
        <w:t>Tablo 4.Okul/Kurum İçi Analiz İçerik Tablosu</w:t>
      </w:r>
    </w:p>
    <w:p w14:paraId="76110D03" w14:textId="1BB398E5" w:rsidR="006975CC" w:rsidRPr="00ED1990" w:rsidRDefault="006975CC" w:rsidP="00272413">
      <w:pPr>
        <w:spacing w:before="2"/>
        <w:ind w:left="118"/>
        <w:jc w:val="both"/>
        <w:rPr>
          <w:rFonts w:ascii="Times New Roman" w:hAnsi="Times New Roman" w:cs="Times New Roman"/>
          <w:b/>
          <w:sz w:val="24"/>
          <w:szCs w:val="24"/>
        </w:rPr>
      </w:pPr>
      <w:r w:rsidRPr="00ED1990">
        <w:rPr>
          <w:rFonts w:ascii="Times New Roman" w:hAnsi="Times New Roman" w:cs="Times New Roman"/>
          <w:b/>
          <w:sz w:val="24"/>
          <w:szCs w:val="24"/>
        </w:rPr>
        <w:t>Alanlar ve Sınıflar Bazında Kurum öğrenci sayılarımız:</w:t>
      </w:r>
    </w:p>
    <w:tbl>
      <w:tblPr>
        <w:tblStyle w:val="TabloKlavuzu"/>
        <w:tblW w:w="10347" w:type="dxa"/>
        <w:tblInd w:w="-289" w:type="dxa"/>
        <w:tblLook w:val="04A0" w:firstRow="1" w:lastRow="0" w:firstColumn="1" w:lastColumn="0" w:noHBand="0" w:noVBand="1"/>
      </w:tblPr>
      <w:tblGrid>
        <w:gridCol w:w="3719"/>
        <w:gridCol w:w="4645"/>
        <w:gridCol w:w="1983"/>
      </w:tblGrid>
      <w:tr w:rsidR="006975CC" w14:paraId="1B5DC268" w14:textId="77777777" w:rsidTr="009E6F46">
        <w:trPr>
          <w:trHeight w:val="266"/>
        </w:trPr>
        <w:tc>
          <w:tcPr>
            <w:tcW w:w="3719" w:type="dxa"/>
            <w:shd w:val="clear" w:color="auto" w:fill="D0CECE" w:themeFill="background2" w:themeFillShade="E6"/>
          </w:tcPr>
          <w:p w14:paraId="577BA034" w14:textId="4C357CC9" w:rsidR="006975CC" w:rsidRDefault="006975CC" w:rsidP="00272413">
            <w:pPr>
              <w:spacing w:before="2"/>
              <w:jc w:val="both"/>
            </w:pPr>
            <w:r>
              <w:t>ALAN</w:t>
            </w:r>
          </w:p>
        </w:tc>
        <w:tc>
          <w:tcPr>
            <w:tcW w:w="4645" w:type="dxa"/>
            <w:shd w:val="clear" w:color="auto" w:fill="D0CECE" w:themeFill="background2" w:themeFillShade="E6"/>
          </w:tcPr>
          <w:p w14:paraId="3CBDC64E" w14:textId="4EB3070F" w:rsidR="006975CC" w:rsidRDefault="006975CC" w:rsidP="00272413">
            <w:pPr>
              <w:spacing w:before="2"/>
              <w:jc w:val="both"/>
            </w:pPr>
            <w:r>
              <w:t>DAL</w:t>
            </w:r>
          </w:p>
        </w:tc>
        <w:tc>
          <w:tcPr>
            <w:tcW w:w="1983" w:type="dxa"/>
            <w:shd w:val="clear" w:color="auto" w:fill="D0CECE" w:themeFill="background2" w:themeFillShade="E6"/>
          </w:tcPr>
          <w:p w14:paraId="576D68E3" w14:textId="1AB25B8B" w:rsidR="006975CC" w:rsidRDefault="006975CC" w:rsidP="00272413">
            <w:pPr>
              <w:spacing w:before="2"/>
              <w:jc w:val="both"/>
            </w:pPr>
            <w:r>
              <w:t>ÖĞRENCİ SAYISI</w:t>
            </w:r>
          </w:p>
        </w:tc>
      </w:tr>
      <w:tr w:rsidR="009E6F46" w14:paraId="1C0DF1C1" w14:textId="77777777" w:rsidTr="00915083">
        <w:trPr>
          <w:trHeight w:val="251"/>
        </w:trPr>
        <w:tc>
          <w:tcPr>
            <w:tcW w:w="3719" w:type="dxa"/>
            <w:vMerge w:val="restart"/>
            <w:shd w:val="clear" w:color="auto" w:fill="E7E6E6" w:themeFill="background2"/>
          </w:tcPr>
          <w:p w14:paraId="71418C27" w14:textId="77777777" w:rsidR="009E6F46" w:rsidRDefault="009E6F46" w:rsidP="001C7921">
            <w:pPr>
              <w:spacing w:before="2"/>
              <w:jc w:val="center"/>
            </w:pPr>
          </w:p>
          <w:p w14:paraId="76F7BF82" w14:textId="0A1C0D94" w:rsidR="009E6F46" w:rsidRPr="001C7921" w:rsidRDefault="009E6F46" w:rsidP="001C7921">
            <w:pPr>
              <w:spacing w:before="2"/>
              <w:rPr>
                <w:b/>
              </w:rPr>
            </w:pPr>
            <w:r w:rsidRPr="001C7921">
              <w:rPr>
                <w:b/>
              </w:rPr>
              <w:t>Yiyecek İçecek Hizmetleri</w:t>
            </w:r>
          </w:p>
        </w:tc>
        <w:tc>
          <w:tcPr>
            <w:tcW w:w="4645" w:type="dxa"/>
          </w:tcPr>
          <w:p w14:paraId="197AD31E" w14:textId="4BC638F5" w:rsidR="009E6F46" w:rsidRDefault="009E6F46" w:rsidP="00272413">
            <w:pPr>
              <w:spacing w:before="2"/>
              <w:jc w:val="both"/>
            </w:pPr>
            <w:r>
              <w:t>Aşçılık</w:t>
            </w:r>
          </w:p>
        </w:tc>
        <w:tc>
          <w:tcPr>
            <w:tcW w:w="1983" w:type="dxa"/>
          </w:tcPr>
          <w:p w14:paraId="1801E72A" w14:textId="1FC92429" w:rsidR="009E6F46" w:rsidRDefault="00830FF5" w:rsidP="00272413">
            <w:pPr>
              <w:spacing w:before="2"/>
              <w:jc w:val="both"/>
            </w:pPr>
            <w:r>
              <w:t>4</w:t>
            </w:r>
          </w:p>
        </w:tc>
      </w:tr>
      <w:tr w:rsidR="009E6F46" w14:paraId="1B74C9AB" w14:textId="77777777" w:rsidTr="00915083">
        <w:trPr>
          <w:trHeight w:val="266"/>
        </w:trPr>
        <w:tc>
          <w:tcPr>
            <w:tcW w:w="3719" w:type="dxa"/>
            <w:vMerge/>
            <w:shd w:val="clear" w:color="auto" w:fill="E7E6E6" w:themeFill="background2"/>
          </w:tcPr>
          <w:p w14:paraId="5E003521" w14:textId="77777777" w:rsidR="009E6F46" w:rsidRDefault="009E6F46" w:rsidP="00272413">
            <w:pPr>
              <w:spacing w:before="2"/>
              <w:jc w:val="both"/>
            </w:pPr>
          </w:p>
        </w:tc>
        <w:tc>
          <w:tcPr>
            <w:tcW w:w="4645" w:type="dxa"/>
          </w:tcPr>
          <w:p w14:paraId="49031FC9" w14:textId="65F7F423" w:rsidR="009E6F46" w:rsidRDefault="009E6F46" w:rsidP="00272413">
            <w:pPr>
              <w:spacing w:before="2"/>
              <w:jc w:val="both"/>
            </w:pPr>
            <w:r>
              <w:t>Fırıncılık</w:t>
            </w:r>
          </w:p>
        </w:tc>
        <w:tc>
          <w:tcPr>
            <w:tcW w:w="1983" w:type="dxa"/>
          </w:tcPr>
          <w:p w14:paraId="17E731F9" w14:textId="40534489" w:rsidR="009E6F46" w:rsidRDefault="00830FF5" w:rsidP="00272413">
            <w:pPr>
              <w:spacing w:before="2"/>
              <w:jc w:val="both"/>
            </w:pPr>
            <w:r>
              <w:t>2</w:t>
            </w:r>
          </w:p>
        </w:tc>
      </w:tr>
      <w:tr w:rsidR="009E6F46" w14:paraId="05317008" w14:textId="77777777" w:rsidTr="00915083">
        <w:trPr>
          <w:trHeight w:val="266"/>
        </w:trPr>
        <w:tc>
          <w:tcPr>
            <w:tcW w:w="3719" w:type="dxa"/>
            <w:vMerge/>
            <w:shd w:val="clear" w:color="auto" w:fill="E7E6E6" w:themeFill="background2"/>
          </w:tcPr>
          <w:p w14:paraId="6A695F0A" w14:textId="77777777" w:rsidR="009E6F46" w:rsidRDefault="009E6F46" w:rsidP="00272413">
            <w:pPr>
              <w:spacing w:before="2"/>
              <w:jc w:val="both"/>
            </w:pPr>
          </w:p>
        </w:tc>
        <w:tc>
          <w:tcPr>
            <w:tcW w:w="4645" w:type="dxa"/>
          </w:tcPr>
          <w:p w14:paraId="676FEC21" w14:textId="662E6B71" w:rsidR="009E6F46" w:rsidRDefault="009E6F46" w:rsidP="00272413">
            <w:pPr>
              <w:spacing w:before="2"/>
              <w:jc w:val="both"/>
            </w:pPr>
            <w:r>
              <w:t>Pasta ve Tatlı Yapımı</w:t>
            </w:r>
          </w:p>
        </w:tc>
        <w:tc>
          <w:tcPr>
            <w:tcW w:w="1983" w:type="dxa"/>
          </w:tcPr>
          <w:p w14:paraId="4BC2A499" w14:textId="55790BDE" w:rsidR="009E6F46" w:rsidRDefault="00830FF5" w:rsidP="00272413">
            <w:pPr>
              <w:spacing w:before="2"/>
              <w:jc w:val="both"/>
            </w:pPr>
            <w:r>
              <w:t>2</w:t>
            </w:r>
          </w:p>
        </w:tc>
      </w:tr>
      <w:tr w:rsidR="009E6F46" w14:paraId="68D080C9" w14:textId="77777777" w:rsidTr="00915083">
        <w:trPr>
          <w:trHeight w:val="266"/>
        </w:trPr>
        <w:tc>
          <w:tcPr>
            <w:tcW w:w="3719" w:type="dxa"/>
            <w:vMerge/>
            <w:shd w:val="clear" w:color="auto" w:fill="E7E6E6" w:themeFill="background2"/>
          </w:tcPr>
          <w:p w14:paraId="0696EE0C" w14:textId="77777777" w:rsidR="009E6F46" w:rsidRDefault="009E6F46" w:rsidP="00272413">
            <w:pPr>
              <w:spacing w:before="2"/>
              <w:jc w:val="both"/>
            </w:pPr>
          </w:p>
        </w:tc>
        <w:tc>
          <w:tcPr>
            <w:tcW w:w="4645" w:type="dxa"/>
          </w:tcPr>
          <w:p w14:paraId="6736F11D" w14:textId="52DF3ED1" w:rsidR="009E6F46" w:rsidRDefault="009E6F46" w:rsidP="00272413">
            <w:pPr>
              <w:spacing w:before="2"/>
              <w:jc w:val="both"/>
            </w:pPr>
            <w:r>
              <w:t>Kantin İşletmeciliği</w:t>
            </w:r>
          </w:p>
        </w:tc>
        <w:tc>
          <w:tcPr>
            <w:tcW w:w="1983" w:type="dxa"/>
          </w:tcPr>
          <w:p w14:paraId="41CCCC90" w14:textId="027CEA93" w:rsidR="009E6F46" w:rsidRDefault="00830FF5" w:rsidP="00272413">
            <w:pPr>
              <w:spacing w:before="2"/>
              <w:jc w:val="both"/>
            </w:pPr>
            <w:r>
              <w:t>1</w:t>
            </w:r>
          </w:p>
        </w:tc>
      </w:tr>
      <w:tr w:rsidR="009E6F46" w14:paraId="1BAFC059" w14:textId="77777777" w:rsidTr="00915083">
        <w:trPr>
          <w:trHeight w:val="266"/>
        </w:trPr>
        <w:tc>
          <w:tcPr>
            <w:tcW w:w="3719" w:type="dxa"/>
            <w:vMerge w:val="restart"/>
            <w:shd w:val="clear" w:color="auto" w:fill="E7E6E6" w:themeFill="background2"/>
          </w:tcPr>
          <w:p w14:paraId="77DBAB43" w14:textId="77777777" w:rsidR="009E6F46" w:rsidRDefault="009E6F46" w:rsidP="00272413">
            <w:pPr>
              <w:spacing w:before="2"/>
              <w:jc w:val="both"/>
            </w:pPr>
          </w:p>
          <w:p w14:paraId="3BA06C13" w14:textId="77777777" w:rsidR="009E6F46" w:rsidRDefault="009E6F46" w:rsidP="00272413">
            <w:pPr>
              <w:spacing w:before="2"/>
              <w:jc w:val="both"/>
            </w:pPr>
          </w:p>
          <w:p w14:paraId="177B71E6" w14:textId="77777777" w:rsidR="009E6F46" w:rsidRDefault="009E6F46" w:rsidP="00272413">
            <w:pPr>
              <w:spacing w:before="2"/>
              <w:jc w:val="both"/>
            </w:pPr>
          </w:p>
          <w:p w14:paraId="54A38C57" w14:textId="7D797694" w:rsidR="009E6F46" w:rsidRPr="009E6F46" w:rsidRDefault="009E6F46" w:rsidP="00272413">
            <w:pPr>
              <w:spacing w:before="2"/>
              <w:jc w:val="both"/>
              <w:rPr>
                <w:b/>
              </w:rPr>
            </w:pPr>
            <w:r w:rsidRPr="009E6F46">
              <w:rPr>
                <w:b/>
              </w:rPr>
              <w:t>Motorlu Araçlar Teknolojisi</w:t>
            </w:r>
          </w:p>
        </w:tc>
        <w:tc>
          <w:tcPr>
            <w:tcW w:w="4645" w:type="dxa"/>
          </w:tcPr>
          <w:p w14:paraId="214BD09B" w14:textId="193E1288" w:rsidR="009E6F46" w:rsidRDefault="009E6F46" w:rsidP="00272413">
            <w:pPr>
              <w:spacing w:before="2"/>
              <w:jc w:val="both"/>
            </w:pPr>
            <w:r>
              <w:t>Ön düzen ayar ve lastikçilik</w:t>
            </w:r>
          </w:p>
        </w:tc>
        <w:tc>
          <w:tcPr>
            <w:tcW w:w="1983" w:type="dxa"/>
          </w:tcPr>
          <w:p w14:paraId="748E8C78" w14:textId="24041F4A" w:rsidR="009E6F46" w:rsidRDefault="00830FF5" w:rsidP="00272413">
            <w:pPr>
              <w:spacing w:before="2"/>
              <w:jc w:val="both"/>
            </w:pPr>
            <w:r>
              <w:t>1</w:t>
            </w:r>
          </w:p>
        </w:tc>
      </w:tr>
      <w:tr w:rsidR="009E6F46" w14:paraId="6627DE27" w14:textId="77777777" w:rsidTr="00915083">
        <w:trPr>
          <w:trHeight w:val="251"/>
        </w:trPr>
        <w:tc>
          <w:tcPr>
            <w:tcW w:w="3719" w:type="dxa"/>
            <w:vMerge/>
            <w:shd w:val="clear" w:color="auto" w:fill="E7E6E6" w:themeFill="background2"/>
          </w:tcPr>
          <w:p w14:paraId="4072C769" w14:textId="77777777" w:rsidR="009E6F46" w:rsidRDefault="009E6F46" w:rsidP="00272413">
            <w:pPr>
              <w:spacing w:before="2"/>
              <w:jc w:val="both"/>
            </w:pPr>
          </w:p>
        </w:tc>
        <w:tc>
          <w:tcPr>
            <w:tcW w:w="4645" w:type="dxa"/>
          </w:tcPr>
          <w:p w14:paraId="0E58E003" w14:textId="32C24D7C" w:rsidR="009E6F46" w:rsidRDefault="009E6F46" w:rsidP="00272413">
            <w:pPr>
              <w:spacing w:before="2"/>
              <w:jc w:val="both"/>
            </w:pPr>
            <w:r>
              <w:t>Otomotiv Gövde</w:t>
            </w:r>
          </w:p>
        </w:tc>
        <w:tc>
          <w:tcPr>
            <w:tcW w:w="1983" w:type="dxa"/>
          </w:tcPr>
          <w:p w14:paraId="029696E7" w14:textId="73530354" w:rsidR="009E6F46" w:rsidRDefault="00830FF5" w:rsidP="00272413">
            <w:pPr>
              <w:spacing w:before="2"/>
              <w:jc w:val="both"/>
            </w:pPr>
            <w:r>
              <w:t>3</w:t>
            </w:r>
          </w:p>
        </w:tc>
      </w:tr>
      <w:tr w:rsidR="009E6F46" w14:paraId="63F5DC79" w14:textId="77777777" w:rsidTr="00915083">
        <w:trPr>
          <w:trHeight w:val="251"/>
        </w:trPr>
        <w:tc>
          <w:tcPr>
            <w:tcW w:w="3719" w:type="dxa"/>
            <w:vMerge/>
            <w:shd w:val="clear" w:color="auto" w:fill="E7E6E6" w:themeFill="background2"/>
          </w:tcPr>
          <w:p w14:paraId="7360D7D3" w14:textId="77777777" w:rsidR="009E6F46" w:rsidRDefault="009E6F46" w:rsidP="00272413">
            <w:pPr>
              <w:spacing w:before="2"/>
              <w:jc w:val="both"/>
            </w:pPr>
          </w:p>
        </w:tc>
        <w:tc>
          <w:tcPr>
            <w:tcW w:w="4645" w:type="dxa"/>
          </w:tcPr>
          <w:p w14:paraId="6544BA01" w14:textId="0A954C5F" w:rsidR="009E6F46" w:rsidRDefault="009E6F46" w:rsidP="00272413">
            <w:pPr>
              <w:spacing w:before="2"/>
              <w:jc w:val="both"/>
            </w:pPr>
            <w:r>
              <w:t>Otomotiv Elektromekanik</w:t>
            </w:r>
          </w:p>
        </w:tc>
        <w:tc>
          <w:tcPr>
            <w:tcW w:w="1983" w:type="dxa"/>
          </w:tcPr>
          <w:p w14:paraId="18A0980D" w14:textId="108102C0" w:rsidR="009E6F46" w:rsidRDefault="00830FF5" w:rsidP="00272413">
            <w:pPr>
              <w:spacing w:before="2"/>
              <w:jc w:val="both"/>
            </w:pPr>
            <w:r>
              <w:t>15</w:t>
            </w:r>
          </w:p>
        </w:tc>
      </w:tr>
      <w:tr w:rsidR="009E6F46" w14:paraId="59F0053E" w14:textId="77777777" w:rsidTr="00915083">
        <w:trPr>
          <w:trHeight w:val="251"/>
        </w:trPr>
        <w:tc>
          <w:tcPr>
            <w:tcW w:w="3719" w:type="dxa"/>
            <w:vMerge/>
            <w:shd w:val="clear" w:color="auto" w:fill="E7E6E6" w:themeFill="background2"/>
          </w:tcPr>
          <w:p w14:paraId="7AE91EE0" w14:textId="77777777" w:rsidR="009E6F46" w:rsidRDefault="009E6F46" w:rsidP="00272413">
            <w:pPr>
              <w:spacing w:before="2"/>
              <w:jc w:val="both"/>
            </w:pPr>
          </w:p>
        </w:tc>
        <w:tc>
          <w:tcPr>
            <w:tcW w:w="4645" w:type="dxa"/>
          </w:tcPr>
          <w:p w14:paraId="5C528031" w14:textId="07ADB5A2" w:rsidR="009E6F46" w:rsidRDefault="009E6F46" w:rsidP="00272413">
            <w:pPr>
              <w:spacing w:before="2"/>
              <w:jc w:val="both"/>
            </w:pPr>
            <w:r>
              <w:t>Otomotiv Mekanikerliği</w:t>
            </w:r>
          </w:p>
        </w:tc>
        <w:tc>
          <w:tcPr>
            <w:tcW w:w="1983" w:type="dxa"/>
          </w:tcPr>
          <w:p w14:paraId="640CCBB7" w14:textId="3429BE2F" w:rsidR="009E6F46" w:rsidRDefault="00830FF5" w:rsidP="00272413">
            <w:pPr>
              <w:spacing w:before="2"/>
              <w:jc w:val="both"/>
            </w:pPr>
            <w:r>
              <w:t>5</w:t>
            </w:r>
          </w:p>
        </w:tc>
      </w:tr>
      <w:tr w:rsidR="009E6F46" w14:paraId="13774088" w14:textId="77777777" w:rsidTr="00915083">
        <w:trPr>
          <w:trHeight w:val="251"/>
        </w:trPr>
        <w:tc>
          <w:tcPr>
            <w:tcW w:w="3719" w:type="dxa"/>
            <w:vMerge/>
            <w:shd w:val="clear" w:color="auto" w:fill="E7E6E6" w:themeFill="background2"/>
          </w:tcPr>
          <w:p w14:paraId="4A62051E" w14:textId="77777777" w:rsidR="009E6F46" w:rsidRDefault="009E6F46" w:rsidP="00272413">
            <w:pPr>
              <w:spacing w:before="2"/>
              <w:jc w:val="both"/>
            </w:pPr>
          </w:p>
        </w:tc>
        <w:tc>
          <w:tcPr>
            <w:tcW w:w="4645" w:type="dxa"/>
          </w:tcPr>
          <w:p w14:paraId="2D6B2205" w14:textId="7723E6A2" w:rsidR="009E6F46" w:rsidRDefault="009E6F46" w:rsidP="00272413">
            <w:pPr>
              <w:spacing w:before="2"/>
              <w:jc w:val="both"/>
            </w:pPr>
            <w:r>
              <w:t>Otomotiv Elektrikçiliği</w:t>
            </w:r>
          </w:p>
        </w:tc>
        <w:tc>
          <w:tcPr>
            <w:tcW w:w="1983" w:type="dxa"/>
          </w:tcPr>
          <w:p w14:paraId="0204F6A8" w14:textId="4071D9AE" w:rsidR="009E6F46" w:rsidRDefault="00830FF5" w:rsidP="00272413">
            <w:pPr>
              <w:spacing w:before="2"/>
              <w:jc w:val="both"/>
            </w:pPr>
            <w:r>
              <w:t>2</w:t>
            </w:r>
          </w:p>
        </w:tc>
      </w:tr>
      <w:tr w:rsidR="009E6F46" w14:paraId="317C5861" w14:textId="77777777" w:rsidTr="00915083">
        <w:trPr>
          <w:trHeight w:val="251"/>
        </w:trPr>
        <w:tc>
          <w:tcPr>
            <w:tcW w:w="3719" w:type="dxa"/>
            <w:vMerge/>
            <w:shd w:val="clear" w:color="auto" w:fill="E7E6E6" w:themeFill="background2"/>
          </w:tcPr>
          <w:p w14:paraId="60F36F68" w14:textId="77777777" w:rsidR="009E6F46" w:rsidRDefault="009E6F46" w:rsidP="00272413">
            <w:pPr>
              <w:spacing w:before="2"/>
              <w:jc w:val="both"/>
            </w:pPr>
          </w:p>
        </w:tc>
        <w:tc>
          <w:tcPr>
            <w:tcW w:w="4645" w:type="dxa"/>
          </w:tcPr>
          <w:p w14:paraId="7605DCFE" w14:textId="25605C0B" w:rsidR="009E6F46" w:rsidRDefault="009E6F46" w:rsidP="00272413">
            <w:pPr>
              <w:spacing w:before="2"/>
              <w:jc w:val="both"/>
            </w:pPr>
            <w:r>
              <w:t>Motosiklet Tamirciliği</w:t>
            </w:r>
          </w:p>
        </w:tc>
        <w:tc>
          <w:tcPr>
            <w:tcW w:w="1983" w:type="dxa"/>
          </w:tcPr>
          <w:p w14:paraId="59FBF1E9" w14:textId="6AB8C26C" w:rsidR="009E6F46" w:rsidRDefault="00830FF5" w:rsidP="00272413">
            <w:pPr>
              <w:spacing w:before="2"/>
              <w:jc w:val="both"/>
            </w:pPr>
            <w:r>
              <w:t>2</w:t>
            </w:r>
          </w:p>
        </w:tc>
      </w:tr>
      <w:tr w:rsidR="009E6F46" w14:paraId="4C353E35" w14:textId="77777777" w:rsidTr="00915083">
        <w:trPr>
          <w:trHeight w:val="251"/>
        </w:trPr>
        <w:tc>
          <w:tcPr>
            <w:tcW w:w="3719" w:type="dxa"/>
            <w:shd w:val="clear" w:color="auto" w:fill="E7E6E6" w:themeFill="background2"/>
          </w:tcPr>
          <w:p w14:paraId="1C0BCD47" w14:textId="7ED0E725" w:rsidR="009E6F46" w:rsidRPr="00915083" w:rsidRDefault="00915083" w:rsidP="00272413">
            <w:pPr>
              <w:spacing w:before="2"/>
              <w:jc w:val="both"/>
              <w:rPr>
                <w:b/>
              </w:rPr>
            </w:pPr>
            <w:r>
              <w:rPr>
                <w:b/>
              </w:rPr>
              <w:t>Mobilya İç Mekan Tasarımı</w:t>
            </w:r>
          </w:p>
        </w:tc>
        <w:tc>
          <w:tcPr>
            <w:tcW w:w="4645" w:type="dxa"/>
          </w:tcPr>
          <w:p w14:paraId="0BCED704" w14:textId="49F429C9" w:rsidR="009E6F46" w:rsidRDefault="009E6F46" w:rsidP="00272413">
            <w:pPr>
              <w:spacing w:before="2"/>
              <w:jc w:val="both"/>
            </w:pPr>
            <w:r>
              <w:t>İç Mekan ve Mobilya Teknolojisi</w:t>
            </w:r>
          </w:p>
        </w:tc>
        <w:tc>
          <w:tcPr>
            <w:tcW w:w="1983" w:type="dxa"/>
          </w:tcPr>
          <w:p w14:paraId="191B6D1A" w14:textId="51F347AF" w:rsidR="009E6F46" w:rsidRDefault="00915083" w:rsidP="00272413">
            <w:pPr>
              <w:spacing w:before="2"/>
              <w:jc w:val="both"/>
            </w:pPr>
            <w:r>
              <w:t>26</w:t>
            </w:r>
          </w:p>
        </w:tc>
      </w:tr>
      <w:tr w:rsidR="009E6F46" w14:paraId="482D80B1" w14:textId="77777777" w:rsidTr="00915083">
        <w:trPr>
          <w:trHeight w:val="251"/>
        </w:trPr>
        <w:tc>
          <w:tcPr>
            <w:tcW w:w="3719" w:type="dxa"/>
            <w:vMerge w:val="restart"/>
            <w:shd w:val="clear" w:color="auto" w:fill="E7E6E6" w:themeFill="background2"/>
          </w:tcPr>
          <w:p w14:paraId="372F5925" w14:textId="600ED33B" w:rsidR="009E6F46" w:rsidRPr="009E6F46" w:rsidRDefault="009E6F46" w:rsidP="00272413">
            <w:pPr>
              <w:spacing w:before="2"/>
              <w:jc w:val="both"/>
              <w:rPr>
                <w:b/>
              </w:rPr>
            </w:pPr>
            <w:r w:rsidRPr="009E6F46">
              <w:rPr>
                <w:b/>
              </w:rPr>
              <w:t>Güzellik Saç Bakım Hizmetleri</w:t>
            </w:r>
          </w:p>
        </w:tc>
        <w:tc>
          <w:tcPr>
            <w:tcW w:w="4645" w:type="dxa"/>
          </w:tcPr>
          <w:p w14:paraId="2E7BC1A0" w14:textId="2860C664" w:rsidR="009E6F46" w:rsidRDefault="009E6F46" w:rsidP="00272413">
            <w:pPr>
              <w:spacing w:before="2"/>
              <w:jc w:val="both"/>
            </w:pPr>
            <w:r>
              <w:t>Erkek Kuaförlüğü</w:t>
            </w:r>
          </w:p>
        </w:tc>
        <w:tc>
          <w:tcPr>
            <w:tcW w:w="1983" w:type="dxa"/>
          </w:tcPr>
          <w:p w14:paraId="5CBFE127" w14:textId="38822B28" w:rsidR="009E6F46" w:rsidRDefault="00830FF5" w:rsidP="00272413">
            <w:pPr>
              <w:spacing w:before="2"/>
              <w:jc w:val="both"/>
            </w:pPr>
            <w:r>
              <w:t>13</w:t>
            </w:r>
          </w:p>
        </w:tc>
      </w:tr>
      <w:tr w:rsidR="009E6F46" w14:paraId="029C486B" w14:textId="77777777" w:rsidTr="00915083">
        <w:trPr>
          <w:trHeight w:val="251"/>
        </w:trPr>
        <w:tc>
          <w:tcPr>
            <w:tcW w:w="3719" w:type="dxa"/>
            <w:vMerge/>
            <w:shd w:val="clear" w:color="auto" w:fill="E7E6E6" w:themeFill="background2"/>
          </w:tcPr>
          <w:p w14:paraId="14AED2E1" w14:textId="77777777" w:rsidR="009E6F46" w:rsidRDefault="009E6F46" w:rsidP="00272413">
            <w:pPr>
              <w:spacing w:before="2"/>
              <w:jc w:val="both"/>
            </w:pPr>
          </w:p>
        </w:tc>
        <w:tc>
          <w:tcPr>
            <w:tcW w:w="4645" w:type="dxa"/>
          </w:tcPr>
          <w:p w14:paraId="11DCCDA5" w14:textId="43149D4C" w:rsidR="009E6F46" w:rsidRDefault="009E6F46" w:rsidP="00272413">
            <w:pPr>
              <w:spacing w:before="2"/>
              <w:jc w:val="both"/>
            </w:pPr>
            <w:r>
              <w:t>Kadın Kuaförlüğü</w:t>
            </w:r>
          </w:p>
        </w:tc>
        <w:tc>
          <w:tcPr>
            <w:tcW w:w="1983" w:type="dxa"/>
          </w:tcPr>
          <w:p w14:paraId="5EC9E67E" w14:textId="74BE7592" w:rsidR="009E6F46" w:rsidRDefault="00830FF5" w:rsidP="00272413">
            <w:pPr>
              <w:spacing w:before="2"/>
              <w:jc w:val="both"/>
            </w:pPr>
            <w:r>
              <w:t>1</w:t>
            </w:r>
          </w:p>
        </w:tc>
      </w:tr>
      <w:tr w:rsidR="001C7921" w14:paraId="770F9543" w14:textId="77777777" w:rsidTr="00915083">
        <w:trPr>
          <w:trHeight w:val="251"/>
        </w:trPr>
        <w:tc>
          <w:tcPr>
            <w:tcW w:w="3719" w:type="dxa"/>
            <w:shd w:val="clear" w:color="auto" w:fill="E7E6E6" w:themeFill="background2"/>
          </w:tcPr>
          <w:p w14:paraId="4092DFC7" w14:textId="386549E5" w:rsidR="001C7921" w:rsidRPr="009E6F46" w:rsidRDefault="009E6F46" w:rsidP="00272413">
            <w:pPr>
              <w:spacing w:before="2"/>
              <w:jc w:val="both"/>
              <w:rPr>
                <w:b/>
              </w:rPr>
            </w:pPr>
            <w:r w:rsidRPr="009E6F46">
              <w:rPr>
                <w:b/>
              </w:rPr>
              <w:t>İnşaat Teknolojisi</w:t>
            </w:r>
          </w:p>
        </w:tc>
        <w:tc>
          <w:tcPr>
            <w:tcW w:w="4645" w:type="dxa"/>
          </w:tcPr>
          <w:p w14:paraId="5D9FA3E5" w14:textId="09A58958" w:rsidR="001C7921" w:rsidRDefault="009E6F46" w:rsidP="00272413">
            <w:pPr>
              <w:spacing w:before="2"/>
              <w:jc w:val="both"/>
            </w:pPr>
            <w:r>
              <w:t>Cephe Sistemleri ve PVC Doğrama</w:t>
            </w:r>
          </w:p>
        </w:tc>
        <w:tc>
          <w:tcPr>
            <w:tcW w:w="1983" w:type="dxa"/>
          </w:tcPr>
          <w:p w14:paraId="505F676D" w14:textId="7C535581" w:rsidR="001C7921" w:rsidRDefault="00830FF5" w:rsidP="00272413">
            <w:pPr>
              <w:spacing w:before="2"/>
              <w:jc w:val="both"/>
            </w:pPr>
            <w:r>
              <w:t>9</w:t>
            </w:r>
          </w:p>
        </w:tc>
      </w:tr>
      <w:tr w:rsidR="009E6F46" w14:paraId="25C4DC2C" w14:textId="77777777" w:rsidTr="00915083">
        <w:trPr>
          <w:trHeight w:val="251"/>
        </w:trPr>
        <w:tc>
          <w:tcPr>
            <w:tcW w:w="3719" w:type="dxa"/>
            <w:vMerge w:val="restart"/>
            <w:shd w:val="clear" w:color="auto" w:fill="E7E6E6" w:themeFill="background2"/>
          </w:tcPr>
          <w:p w14:paraId="4620D191" w14:textId="2F107116" w:rsidR="009E6F46" w:rsidRPr="009E6F46" w:rsidRDefault="009E6F46" w:rsidP="00272413">
            <w:pPr>
              <w:spacing w:before="2"/>
              <w:jc w:val="both"/>
              <w:rPr>
                <w:b/>
              </w:rPr>
            </w:pPr>
            <w:r w:rsidRPr="009E6F46">
              <w:rPr>
                <w:b/>
              </w:rPr>
              <w:t>Makine Teknolojisi</w:t>
            </w:r>
          </w:p>
        </w:tc>
        <w:tc>
          <w:tcPr>
            <w:tcW w:w="4645" w:type="dxa"/>
          </w:tcPr>
          <w:p w14:paraId="74147659" w14:textId="715463B9" w:rsidR="009E6F46" w:rsidRDefault="009E6F46" w:rsidP="00272413">
            <w:pPr>
              <w:spacing w:before="2"/>
              <w:jc w:val="both"/>
            </w:pPr>
            <w:r>
              <w:t>Mermer İşleme</w:t>
            </w:r>
          </w:p>
        </w:tc>
        <w:tc>
          <w:tcPr>
            <w:tcW w:w="1983" w:type="dxa"/>
          </w:tcPr>
          <w:p w14:paraId="500D355C" w14:textId="48FD7E8B" w:rsidR="009E6F46" w:rsidRDefault="00915083" w:rsidP="00272413">
            <w:pPr>
              <w:spacing w:before="2"/>
              <w:jc w:val="both"/>
            </w:pPr>
            <w:r>
              <w:t>1</w:t>
            </w:r>
          </w:p>
        </w:tc>
      </w:tr>
      <w:tr w:rsidR="009E6F46" w14:paraId="53EEC28B" w14:textId="77777777" w:rsidTr="00915083">
        <w:trPr>
          <w:trHeight w:val="251"/>
        </w:trPr>
        <w:tc>
          <w:tcPr>
            <w:tcW w:w="3719" w:type="dxa"/>
            <w:vMerge/>
            <w:shd w:val="clear" w:color="auto" w:fill="E7E6E6" w:themeFill="background2"/>
          </w:tcPr>
          <w:p w14:paraId="0C3F3DFB" w14:textId="77777777" w:rsidR="009E6F46" w:rsidRDefault="009E6F46" w:rsidP="00272413">
            <w:pPr>
              <w:spacing w:before="2"/>
              <w:jc w:val="both"/>
            </w:pPr>
          </w:p>
        </w:tc>
        <w:tc>
          <w:tcPr>
            <w:tcW w:w="4645" w:type="dxa"/>
          </w:tcPr>
          <w:p w14:paraId="71399049" w14:textId="71DA2657" w:rsidR="009E6F46" w:rsidRDefault="009E6F46" w:rsidP="00272413">
            <w:pPr>
              <w:spacing w:before="2"/>
              <w:jc w:val="both"/>
            </w:pPr>
            <w:r>
              <w:t>Bilgisayarlı Makine İmalatı</w:t>
            </w:r>
          </w:p>
        </w:tc>
        <w:tc>
          <w:tcPr>
            <w:tcW w:w="1983" w:type="dxa"/>
          </w:tcPr>
          <w:p w14:paraId="48613303" w14:textId="0AA7232F" w:rsidR="009E6F46" w:rsidRDefault="00915083" w:rsidP="00272413">
            <w:pPr>
              <w:spacing w:before="2"/>
              <w:jc w:val="both"/>
            </w:pPr>
            <w:r>
              <w:t>2</w:t>
            </w:r>
          </w:p>
        </w:tc>
      </w:tr>
      <w:tr w:rsidR="001C7921" w14:paraId="0090E866" w14:textId="77777777" w:rsidTr="00915083">
        <w:trPr>
          <w:trHeight w:val="251"/>
        </w:trPr>
        <w:tc>
          <w:tcPr>
            <w:tcW w:w="3719" w:type="dxa"/>
            <w:shd w:val="clear" w:color="auto" w:fill="E7E6E6" w:themeFill="background2"/>
          </w:tcPr>
          <w:p w14:paraId="09AA4124" w14:textId="2D42BAA2" w:rsidR="001C7921" w:rsidRPr="00915083" w:rsidRDefault="009E6F46" w:rsidP="00272413">
            <w:pPr>
              <w:spacing w:before="2"/>
              <w:jc w:val="both"/>
              <w:rPr>
                <w:b/>
              </w:rPr>
            </w:pPr>
            <w:r w:rsidRPr="00915083">
              <w:rPr>
                <w:b/>
              </w:rPr>
              <w:t>Metal Teknolojisi</w:t>
            </w:r>
          </w:p>
        </w:tc>
        <w:tc>
          <w:tcPr>
            <w:tcW w:w="4645" w:type="dxa"/>
          </w:tcPr>
          <w:p w14:paraId="6391B21B" w14:textId="1F46D413" w:rsidR="001C7921" w:rsidRDefault="009E6F46" w:rsidP="00272413">
            <w:pPr>
              <w:spacing w:before="2"/>
              <w:jc w:val="both"/>
            </w:pPr>
            <w:r>
              <w:t>Kaynakçılık</w:t>
            </w:r>
          </w:p>
        </w:tc>
        <w:tc>
          <w:tcPr>
            <w:tcW w:w="1983" w:type="dxa"/>
          </w:tcPr>
          <w:p w14:paraId="676AA034" w14:textId="7BC9E019" w:rsidR="001C7921" w:rsidRDefault="00915083" w:rsidP="00272413">
            <w:pPr>
              <w:spacing w:before="2"/>
              <w:jc w:val="both"/>
            </w:pPr>
            <w:r>
              <w:t>5</w:t>
            </w:r>
          </w:p>
        </w:tc>
      </w:tr>
      <w:tr w:rsidR="001C7921" w14:paraId="27546839" w14:textId="77777777" w:rsidTr="00915083">
        <w:trPr>
          <w:trHeight w:val="251"/>
        </w:trPr>
        <w:tc>
          <w:tcPr>
            <w:tcW w:w="3719" w:type="dxa"/>
            <w:shd w:val="clear" w:color="auto" w:fill="E7E6E6" w:themeFill="background2"/>
          </w:tcPr>
          <w:p w14:paraId="52304E0C" w14:textId="4794B486" w:rsidR="001C7921" w:rsidRPr="00915083" w:rsidRDefault="009E6F46" w:rsidP="00272413">
            <w:pPr>
              <w:spacing w:before="2"/>
              <w:jc w:val="both"/>
              <w:rPr>
                <w:b/>
              </w:rPr>
            </w:pPr>
            <w:r w:rsidRPr="00915083">
              <w:rPr>
                <w:b/>
              </w:rPr>
              <w:t>Gemi Yapımı</w:t>
            </w:r>
          </w:p>
        </w:tc>
        <w:tc>
          <w:tcPr>
            <w:tcW w:w="4645" w:type="dxa"/>
          </w:tcPr>
          <w:p w14:paraId="222EF6A8" w14:textId="45E8711B" w:rsidR="001C7921" w:rsidRDefault="009E6F46" w:rsidP="00272413">
            <w:pPr>
              <w:spacing w:before="2"/>
              <w:jc w:val="both"/>
            </w:pPr>
            <w:r>
              <w:t>Gemi İnşa</w:t>
            </w:r>
          </w:p>
        </w:tc>
        <w:tc>
          <w:tcPr>
            <w:tcW w:w="1983" w:type="dxa"/>
          </w:tcPr>
          <w:p w14:paraId="7EB9573B" w14:textId="1A925B6B" w:rsidR="001C7921" w:rsidRDefault="00915083" w:rsidP="00272413">
            <w:pPr>
              <w:spacing w:before="2"/>
              <w:jc w:val="both"/>
            </w:pPr>
            <w:r>
              <w:t>1</w:t>
            </w:r>
          </w:p>
        </w:tc>
      </w:tr>
      <w:tr w:rsidR="001C7921" w14:paraId="0AF64A3A" w14:textId="77777777" w:rsidTr="00915083">
        <w:trPr>
          <w:trHeight w:val="251"/>
        </w:trPr>
        <w:tc>
          <w:tcPr>
            <w:tcW w:w="3719" w:type="dxa"/>
            <w:shd w:val="clear" w:color="auto" w:fill="E7E6E6" w:themeFill="background2"/>
          </w:tcPr>
          <w:p w14:paraId="6C2F1ADC" w14:textId="4A8F739E" w:rsidR="001C7921" w:rsidRPr="00915083" w:rsidRDefault="00830FF5" w:rsidP="00272413">
            <w:pPr>
              <w:spacing w:before="2"/>
              <w:jc w:val="both"/>
              <w:rPr>
                <w:b/>
              </w:rPr>
            </w:pPr>
            <w:r w:rsidRPr="00915083">
              <w:rPr>
                <w:b/>
              </w:rPr>
              <w:t>Elektrik Elektronik Teknolojisi</w:t>
            </w:r>
          </w:p>
        </w:tc>
        <w:tc>
          <w:tcPr>
            <w:tcW w:w="4645" w:type="dxa"/>
          </w:tcPr>
          <w:p w14:paraId="6626670D" w14:textId="60208EBF" w:rsidR="001C7921" w:rsidRDefault="00915083" w:rsidP="00272413">
            <w:pPr>
              <w:spacing w:before="2"/>
              <w:jc w:val="both"/>
            </w:pPr>
            <w:r>
              <w:t>Elektrik Tesisat Pano Montö</w:t>
            </w:r>
            <w:r w:rsidR="009E6F46">
              <w:t>rlüğü</w:t>
            </w:r>
          </w:p>
        </w:tc>
        <w:tc>
          <w:tcPr>
            <w:tcW w:w="1983" w:type="dxa"/>
          </w:tcPr>
          <w:p w14:paraId="6A4C44BF" w14:textId="5C113104" w:rsidR="001C7921" w:rsidRDefault="00915083" w:rsidP="00272413">
            <w:pPr>
              <w:spacing w:before="2"/>
              <w:jc w:val="both"/>
            </w:pPr>
            <w:r>
              <w:t>4</w:t>
            </w:r>
          </w:p>
        </w:tc>
      </w:tr>
    </w:tbl>
    <w:p w14:paraId="53FD4F06" w14:textId="77777777" w:rsidR="006975CC" w:rsidRDefault="006975CC" w:rsidP="00272413">
      <w:pPr>
        <w:spacing w:before="2"/>
        <w:ind w:left="118"/>
        <w:jc w:val="both"/>
      </w:pPr>
    </w:p>
    <w:p w14:paraId="45A87CD8" w14:textId="77777777" w:rsidR="00362D5A" w:rsidRDefault="00362D5A" w:rsidP="00272413">
      <w:pPr>
        <w:spacing w:before="2"/>
        <w:ind w:left="118"/>
        <w:jc w:val="both"/>
      </w:pPr>
    </w:p>
    <w:p w14:paraId="6F01D27A" w14:textId="77777777" w:rsidR="00272413" w:rsidRPr="004B0B85" w:rsidRDefault="00272413" w:rsidP="00272413">
      <w:pPr>
        <w:jc w:val="both"/>
        <w:rPr>
          <w:sz w:val="16"/>
        </w:rPr>
        <w:sectPr w:rsidR="00272413" w:rsidRPr="004B0B85" w:rsidSect="00A7504B">
          <w:pgSz w:w="11910" w:h="16840"/>
          <w:pgMar w:top="1320" w:right="1020" w:bottom="1280" w:left="1300" w:header="0" w:footer="1037" w:gutter="0"/>
          <w:cols w:space="708"/>
        </w:sectPr>
      </w:pPr>
    </w:p>
    <w:p w14:paraId="33F493CC" w14:textId="55A6D232" w:rsidR="00272413" w:rsidRPr="004B0B85"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4B0B85">
        <w:rPr>
          <w:rFonts w:ascii="Cambria" w:eastAsia="Cambria" w:hAnsi="Cambria" w:cs="Cambria"/>
          <w:b/>
          <w:bCs/>
          <w:i w:val="0"/>
          <w:iCs w:val="0"/>
          <w:color w:val="auto"/>
          <w:spacing w:val="-6"/>
          <w:kern w:val="0"/>
          <w:sz w:val="28"/>
          <w:szCs w:val="28"/>
          <w14:ligatures w14:val="none"/>
        </w:rPr>
        <w:lastRenderedPageBreak/>
        <w:t>İnsan Kaynakları</w:t>
      </w:r>
    </w:p>
    <w:p w14:paraId="5833DCC1" w14:textId="77777777" w:rsidR="00915083" w:rsidRDefault="00915083" w:rsidP="00272413">
      <w:pPr>
        <w:pStyle w:val="GvdeMetni"/>
        <w:spacing w:before="233" w:line="360" w:lineRule="auto"/>
        <w:ind w:left="118" w:right="114"/>
        <w:jc w:val="both"/>
        <w:rPr>
          <w:lang w:val="tr-TR"/>
        </w:rPr>
      </w:pPr>
    </w:p>
    <w:tbl>
      <w:tblPr>
        <w:tblStyle w:val="TabloKlavuzu"/>
        <w:tblpPr w:leftFromText="141" w:rightFromText="141" w:vertAnchor="text" w:horzAnchor="margin" w:tblpXSpec="center" w:tblpY="368"/>
        <w:tblW w:w="10453" w:type="dxa"/>
        <w:tblLook w:val="04A0" w:firstRow="1" w:lastRow="0" w:firstColumn="1" w:lastColumn="0" w:noHBand="0" w:noVBand="1"/>
      </w:tblPr>
      <w:tblGrid>
        <w:gridCol w:w="6799"/>
        <w:gridCol w:w="3654"/>
      </w:tblGrid>
      <w:tr w:rsidR="00292B64" w14:paraId="099EC46E" w14:textId="77777777" w:rsidTr="00292B64">
        <w:trPr>
          <w:trHeight w:val="699"/>
        </w:trPr>
        <w:tc>
          <w:tcPr>
            <w:tcW w:w="6799" w:type="dxa"/>
          </w:tcPr>
          <w:p w14:paraId="558E232B" w14:textId="77777777" w:rsidR="00292B64" w:rsidRDefault="00292B64" w:rsidP="00292B64">
            <w:pPr>
              <w:pStyle w:val="GvdeMetni"/>
              <w:spacing w:before="233" w:line="360" w:lineRule="auto"/>
              <w:ind w:right="114"/>
              <w:jc w:val="both"/>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Kurumun sahip olduğu toplam norm kadro sayısı</w:t>
            </w:r>
          </w:p>
        </w:tc>
        <w:tc>
          <w:tcPr>
            <w:tcW w:w="3654" w:type="dxa"/>
          </w:tcPr>
          <w:p w14:paraId="48E80F46" w14:textId="449FB0FD" w:rsidR="00292B64" w:rsidRDefault="00F058B7" w:rsidP="00292B64">
            <w:pPr>
              <w:pStyle w:val="GvdeMetni"/>
              <w:spacing w:before="233" w:line="360" w:lineRule="auto"/>
              <w:ind w:right="114"/>
              <w:jc w:val="both"/>
              <w:rPr>
                <w:lang w:val="tr-TR"/>
              </w:rPr>
            </w:pPr>
            <w:r>
              <w:rPr>
                <w:lang w:val="tr-TR"/>
              </w:rPr>
              <w:t>9</w:t>
            </w:r>
          </w:p>
        </w:tc>
      </w:tr>
      <w:tr w:rsidR="00292B64" w14:paraId="3C779540" w14:textId="77777777" w:rsidTr="00292B64">
        <w:trPr>
          <w:trHeight w:val="425"/>
        </w:trPr>
        <w:tc>
          <w:tcPr>
            <w:tcW w:w="6799" w:type="dxa"/>
          </w:tcPr>
          <w:p w14:paraId="47DD0A94" w14:textId="469E1A9F" w:rsidR="00292B64" w:rsidRDefault="00292B64" w:rsidP="00292B64">
            <w:pPr>
              <w:pStyle w:val="GvdeMetni"/>
              <w:spacing w:before="140"/>
              <w:rPr>
                <w:lang w:val="tr-TR"/>
              </w:rPr>
            </w:pPr>
            <w:r w:rsidRPr="004B0B85">
              <w:rPr>
                <w:rFonts w:ascii="Symbol" w:hAnsi="Symbol"/>
                <w:lang w:val="tr-TR"/>
              </w:rPr>
              <w:t></w:t>
            </w:r>
            <w:r w:rsidRPr="004B0B85">
              <w:rPr>
                <w:rFonts w:ascii="Times New Roman" w:hAnsi="Times New Roman"/>
                <w:lang w:val="tr-TR"/>
              </w:rPr>
              <w:t xml:space="preserve">    </w:t>
            </w:r>
            <w:r>
              <w:rPr>
                <w:lang w:val="tr-TR"/>
              </w:rPr>
              <w:t>Çalışan toplam personel sayısı,</w:t>
            </w:r>
          </w:p>
        </w:tc>
        <w:tc>
          <w:tcPr>
            <w:tcW w:w="3654" w:type="dxa"/>
          </w:tcPr>
          <w:p w14:paraId="05EBA723" w14:textId="3D55AA62" w:rsidR="00292B64" w:rsidRDefault="00F058B7" w:rsidP="00292B64">
            <w:pPr>
              <w:pStyle w:val="GvdeMetni"/>
              <w:spacing w:before="233" w:line="360" w:lineRule="auto"/>
              <w:ind w:right="114"/>
              <w:jc w:val="both"/>
              <w:rPr>
                <w:lang w:val="tr-TR"/>
              </w:rPr>
            </w:pPr>
            <w:r>
              <w:rPr>
                <w:lang w:val="tr-TR"/>
              </w:rPr>
              <w:t>9</w:t>
            </w:r>
          </w:p>
        </w:tc>
      </w:tr>
      <w:tr w:rsidR="00292B64" w14:paraId="751B6010" w14:textId="77777777" w:rsidTr="00292B64">
        <w:trPr>
          <w:trHeight w:val="664"/>
        </w:trPr>
        <w:tc>
          <w:tcPr>
            <w:tcW w:w="6799" w:type="dxa"/>
          </w:tcPr>
          <w:p w14:paraId="52A5802E" w14:textId="77777777" w:rsidR="00292B64" w:rsidRDefault="00292B64" w:rsidP="00292B64">
            <w:pPr>
              <w:pStyle w:val="GvdeMetni"/>
              <w:spacing w:before="233" w:line="360" w:lineRule="auto"/>
              <w:ind w:right="114"/>
              <w:jc w:val="both"/>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İhtiyaç duyulan branşlar ve ihtiyaç sayısı</w:t>
            </w:r>
          </w:p>
        </w:tc>
        <w:tc>
          <w:tcPr>
            <w:tcW w:w="3654" w:type="dxa"/>
          </w:tcPr>
          <w:p w14:paraId="32334CF0" w14:textId="231F8223" w:rsidR="00292B64" w:rsidRDefault="00F058B7" w:rsidP="00292B64">
            <w:pPr>
              <w:pStyle w:val="GvdeMetni"/>
              <w:spacing w:before="233" w:line="360" w:lineRule="auto"/>
              <w:ind w:right="114"/>
              <w:jc w:val="both"/>
              <w:rPr>
                <w:lang w:val="tr-TR"/>
              </w:rPr>
            </w:pPr>
            <w:r>
              <w:rPr>
                <w:lang w:val="tr-TR"/>
              </w:rPr>
              <w:t>Motorlu Araçlar Tenolojisi, Mobilya ve İç Mekan Tasarımı, Güzellik Saç Bakım Hizmetleri, Yiyecek İçecek Hizmetleri</w:t>
            </w:r>
          </w:p>
        </w:tc>
      </w:tr>
      <w:tr w:rsidR="00292B64" w14:paraId="048B0179" w14:textId="77777777" w:rsidTr="00292B64">
        <w:trPr>
          <w:trHeight w:val="621"/>
        </w:trPr>
        <w:tc>
          <w:tcPr>
            <w:tcW w:w="6799" w:type="dxa"/>
          </w:tcPr>
          <w:p w14:paraId="7D7EC35B" w14:textId="78C967B4" w:rsidR="00292B64" w:rsidRDefault="00292B64" w:rsidP="00292B64">
            <w:pPr>
              <w:pStyle w:val="GvdeMetni"/>
              <w:spacing w:before="142"/>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Buna bağlı</w:t>
            </w:r>
            <w:r>
              <w:rPr>
                <w:lang w:val="tr-TR"/>
              </w:rPr>
              <w:t xml:space="preserve"> olarak yapılan istihdam sayısı</w:t>
            </w:r>
          </w:p>
        </w:tc>
        <w:tc>
          <w:tcPr>
            <w:tcW w:w="3654" w:type="dxa"/>
          </w:tcPr>
          <w:p w14:paraId="03198188" w14:textId="710530E8" w:rsidR="00292B64" w:rsidRDefault="00F058B7" w:rsidP="00292B64">
            <w:pPr>
              <w:pStyle w:val="GvdeMetni"/>
              <w:spacing w:before="233" w:line="360" w:lineRule="auto"/>
              <w:ind w:right="114"/>
              <w:jc w:val="both"/>
              <w:rPr>
                <w:lang w:val="tr-TR"/>
              </w:rPr>
            </w:pPr>
            <w:r>
              <w:rPr>
                <w:lang w:val="tr-TR"/>
              </w:rPr>
              <w:t>13</w:t>
            </w:r>
          </w:p>
        </w:tc>
      </w:tr>
      <w:tr w:rsidR="00292B64" w14:paraId="2095CB7A" w14:textId="77777777" w:rsidTr="00292B64">
        <w:trPr>
          <w:trHeight w:val="664"/>
        </w:trPr>
        <w:tc>
          <w:tcPr>
            <w:tcW w:w="6799" w:type="dxa"/>
          </w:tcPr>
          <w:p w14:paraId="63C421E0" w14:textId="77777777" w:rsidR="00292B64" w:rsidRDefault="00292B64" w:rsidP="00292B64">
            <w:pPr>
              <w:pStyle w:val="GvdeMetni"/>
              <w:spacing w:before="233" w:line="360" w:lineRule="auto"/>
              <w:ind w:right="114"/>
              <w:jc w:val="both"/>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Personelin nasıl atandığı</w:t>
            </w:r>
          </w:p>
        </w:tc>
        <w:tc>
          <w:tcPr>
            <w:tcW w:w="3654" w:type="dxa"/>
          </w:tcPr>
          <w:p w14:paraId="76547191" w14:textId="450AA66E" w:rsidR="00292B64" w:rsidRDefault="00F058B7" w:rsidP="00292B64">
            <w:pPr>
              <w:pStyle w:val="GvdeMetni"/>
              <w:spacing w:before="233" w:line="360" w:lineRule="auto"/>
              <w:ind w:right="114"/>
              <w:jc w:val="both"/>
              <w:rPr>
                <w:lang w:val="tr-TR"/>
              </w:rPr>
            </w:pPr>
            <w:r>
              <w:rPr>
                <w:lang w:val="tr-TR"/>
              </w:rPr>
              <w:t>Kararname ile</w:t>
            </w:r>
          </w:p>
        </w:tc>
      </w:tr>
      <w:tr w:rsidR="00292B64" w14:paraId="544A5E9E" w14:textId="77777777" w:rsidTr="00292B64">
        <w:trPr>
          <w:trHeight w:val="649"/>
        </w:trPr>
        <w:tc>
          <w:tcPr>
            <w:tcW w:w="6799" w:type="dxa"/>
          </w:tcPr>
          <w:p w14:paraId="2DABCE47" w14:textId="77777777" w:rsidR="00292B64" w:rsidRDefault="00292B64" w:rsidP="00292B64">
            <w:pPr>
              <w:pStyle w:val="GvdeMetni"/>
              <w:spacing w:before="233" w:line="360" w:lineRule="auto"/>
              <w:ind w:right="114"/>
              <w:jc w:val="both"/>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Varsa geçici personelin alındığı kaynağı</w:t>
            </w:r>
          </w:p>
        </w:tc>
        <w:tc>
          <w:tcPr>
            <w:tcW w:w="3654" w:type="dxa"/>
          </w:tcPr>
          <w:p w14:paraId="33155428" w14:textId="2EF4CD4F" w:rsidR="00292B64" w:rsidRDefault="00F058B7" w:rsidP="00292B64">
            <w:pPr>
              <w:pStyle w:val="GvdeMetni"/>
              <w:spacing w:before="233" w:line="360" w:lineRule="auto"/>
              <w:ind w:right="114"/>
              <w:jc w:val="both"/>
              <w:rPr>
                <w:lang w:val="tr-TR"/>
              </w:rPr>
            </w:pPr>
            <w:r>
              <w:rPr>
                <w:lang w:val="tr-TR"/>
              </w:rPr>
              <w:t>0</w:t>
            </w:r>
          </w:p>
        </w:tc>
      </w:tr>
      <w:tr w:rsidR="00292B64" w14:paraId="466D2E54" w14:textId="77777777" w:rsidTr="00292B64">
        <w:trPr>
          <w:trHeight w:val="692"/>
        </w:trPr>
        <w:tc>
          <w:tcPr>
            <w:tcW w:w="6799" w:type="dxa"/>
          </w:tcPr>
          <w:p w14:paraId="1C8A9F30" w14:textId="7859E10E" w:rsidR="00292B64" w:rsidRDefault="00292B64" w:rsidP="00292B64">
            <w:pPr>
              <w:pStyle w:val="GvdeMetni"/>
              <w:spacing w:before="139"/>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 xml:space="preserve">Kadrosu olmayıp da sözleşmeli </w:t>
            </w:r>
            <w:r>
              <w:rPr>
                <w:lang w:val="tr-TR"/>
              </w:rPr>
              <w:t>çalıştırılan personelin sayısı,</w:t>
            </w:r>
          </w:p>
        </w:tc>
        <w:tc>
          <w:tcPr>
            <w:tcW w:w="3654" w:type="dxa"/>
          </w:tcPr>
          <w:p w14:paraId="0D09A78B" w14:textId="12F86E9B" w:rsidR="00292B64" w:rsidRDefault="00F058B7" w:rsidP="00292B64">
            <w:pPr>
              <w:pStyle w:val="GvdeMetni"/>
              <w:spacing w:before="233" w:line="360" w:lineRule="auto"/>
              <w:ind w:right="114"/>
              <w:jc w:val="both"/>
              <w:rPr>
                <w:lang w:val="tr-TR"/>
              </w:rPr>
            </w:pPr>
            <w:r>
              <w:rPr>
                <w:lang w:val="tr-TR"/>
              </w:rPr>
              <w:t>0</w:t>
            </w:r>
          </w:p>
        </w:tc>
      </w:tr>
      <w:tr w:rsidR="00292B64" w14:paraId="68E155E4" w14:textId="77777777" w:rsidTr="00292B64">
        <w:trPr>
          <w:trHeight w:val="584"/>
        </w:trPr>
        <w:tc>
          <w:tcPr>
            <w:tcW w:w="6799" w:type="dxa"/>
          </w:tcPr>
          <w:p w14:paraId="65971425" w14:textId="77777777" w:rsidR="00292B64" w:rsidRDefault="00292B64" w:rsidP="00292B64">
            <w:pPr>
              <w:pStyle w:val="GvdeMetni"/>
              <w:spacing w:before="233" w:line="360" w:lineRule="auto"/>
              <w:ind w:right="114"/>
              <w:jc w:val="both"/>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Eğitim düzeyi, gönüllü olarak aldığı diğer görevler</w:t>
            </w:r>
          </w:p>
        </w:tc>
        <w:tc>
          <w:tcPr>
            <w:tcW w:w="3654" w:type="dxa"/>
          </w:tcPr>
          <w:p w14:paraId="6FECC227" w14:textId="74C43FAE" w:rsidR="00292B64" w:rsidRDefault="00F058B7" w:rsidP="00292B64">
            <w:pPr>
              <w:pStyle w:val="GvdeMetni"/>
              <w:spacing w:before="233" w:line="360" w:lineRule="auto"/>
              <w:ind w:right="114"/>
              <w:jc w:val="both"/>
              <w:rPr>
                <w:lang w:val="tr-TR"/>
              </w:rPr>
            </w:pPr>
            <w:r>
              <w:rPr>
                <w:lang w:val="tr-TR"/>
              </w:rPr>
              <w:t>Lisans/ Yüksek Lisans</w:t>
            </w:r>
          </w:p>
        </w:tc>
      </w:tr>
      <w:tr w:rsidR="00292B64" w14:paraId="3F236118" w14:textId="77777777" w:rsidTr="00292B64">
        <w:trPr>
          <w:trHeight w:val="584"/>
        </w:trPr>
        <w:tc>
          <w:tcPr>
            <w:tcW w:w="6799" w:type="dxa"/>
          </w:tcPr>
          <w:p w14:paraId="3E1610AF" w14:textId="214D76F7" w:rsidR="00292B64" w:rsidRPr="004B0B85" w:rsidRDefault="00292B64" w:rsidP="00292B64">
            <w:pPr>
              <w:pStyle w:val="GvdeMetni"/>
              <w:spacing w:before="233" w:line="360" w:lineRule="auto"/>
              <w:ind w:right="114"/>
              <w:jc w:val="both"/>
              <w:rPr>
                <w:rFonts w:ascii="Symbol" w:hAnsi="Symbol"/>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Okul/kuruma son -en az- iki yılda gelen giden personel sayısı mümkün ise neden okul/kurumdan tayin istedikleri</w:t>
            </w:r>
          </w:p>
        </w:tc>
        <w:tc>
          <w:tcPr>
            <w:tcW w:w="3654" w:type="dxa"/>
          </w:tcPr>
          <w:p w14:paraId="6F8AE941" w14:textId="5D7ADA83" w:rsidR="00292B64" w:rsidRDefault="00F058B7" w:rsidP="00292B64">
            <w:pPr>
              <w:pStyle w:val="GvdeMetni"/>
              <w:spacing w:before="233" w:line="360" w:lineRule="auto"/>
              <w:ind w:right="114"/>
              <w:jc w:val="both"/>
              <w:rPr>
                <w:lang w:val="tr-TR"/>
              </w:rPr>
            </w:pPr>
            <w:r>
              <w:rPr>
                <w:lang w:val="tr-TR"/>
              </w:rPr>
              <w:t>2 yıl  /    İsteğe bağlı yer değiştirme</w:t>
            </w:r>
          </w:p>
        </w:tc>
      </w:tr>
      <w:tr w:rsidR="00292B64" w14:paraId="29793D05" w14:textId="77777777" w:rsidTr="00292B64">
        <w:trPr>
          <w:trHeight w:val="584"/>
        </w:trPr>
        <w:tc>
          <w:tcPr>
            <w:tcW w:w="6799" w:type="dxa"/>
          </w:tcPr>
          <w:p w14:paraId="4B50A092" w14:textId="160F2E28" w:rsidR="00292B64" w:rsidRPr="00292B64" w:rsidRDefault="00292B64" w:rsidP="00292B64">
            <w:pPr>
              <w:pStyle w:val="GvdeMetni"/>
              <w:spacing w:before="9"/>
              <w:rPr>
                <w:lang w:val="tr-TR"/>
              </w:rPr>
            </w:pPr>
            <w:r w:rsidRPr="004B0B85">
              <w:rPr>
                <w:rFonts w:ascii="Symbol" w:hAnsi="Symbol"/>
                <w:lang w:val="tr-TR"/>
              </w:rPr>
              <w:t></w:t>
            </w:r>
            <w:r w:rsidRPr="004B0B85">
              <w:rPr>
                <w:rFonts w:ascii="Times New Roman" w:hAnsi="Times New Roman"/>
                <w:lang w:val="tr-TR"/>
              </w:rPr>
              <w:t xml:space="preserve">    </w:t>
            </w:r>
            <w:r>
              <w:rPr>
                <w:lang w:val="tr-TR"/>
              </w:rPr>
              <w:t>Ortalama okulda çalışma yılı,</w:t>
            </w:r>
          </w:p>
        </w:tc>
        <w:tc>
          <w:tcPr>
            <w:tcW w:w="3654" w:type="dxa"/>
          </w:tcPr>
          <w:p w14:paraId="6F2CEC7C" w14:textId="4D1DADA7" w:rsidR="00292B64" w:rsidRDefault="00F058B7" w:rsidP="00292B64">
            <w:pPr>
              <w:pStyle w:val="GvdeMetni"/>
              <w:spacing w:before="233" w:line="360" w:lineRule="auto"/>
              <w:ind w:right="114"/>
              <w:jc w:val="both"/>
              <w:rPr>
                <w:lang w:val="tr-TR"/>
              </w:rPr>
            </w:pPr>
            <w:r>
              <w:rPr>
                <w:lang w:val="tr-TR"/>
              </w:rPr>
              <w:t>5</w:t>
            </w:r>
          </w:p>
        </w:tc>
      </w:tr>
    </w:tbl>
    <w:p w14:paraId="5D3532FD" w14:textId="77777777" w:rsidR="00915083" w:rsidRDefault="00915083" w:rsidP="00272413">
      <w:pPr>
        <w:pStyle w:val="GvdeMetni"/>
        <w:spacing w:before="233" w:line="360" w:lineRule="auto"/>
        <w:ind w:left="118" w:right="114"/>
        <w:jc w:val="both"/>
        <w:rPr>
          <w:lang w:val="tr-TR"/>
        </w:rPr>
      </w:pPr>
    </w:p>
    <w:p w14:paraId="4AE3F1C5" w14:textId="77777777" w:rsidR="00915083" w:rsidRDefault="00915083" w:rsidP="00272413">
      <w:pPr>
        <w:pStyle w:val="GvdeMetni"/>
        <w:spacing w:before="233" w:line="360" w:lineRule="auto"/>
        <w:ind w:left="118" w:right="114"/>
        <w:jc w:val="both"/>
        <w:rPr>
          <w:lang w:val="tr-TR"/>
        </w:rPr>
      </w:pPr>
    </w:p>
    <w:p w14:paraId="6B25F092" w14:textId="77777777" w:rsidR="00272413" w:rsidRPr="004B0B85" w:rsidRDefault="00272413" w:rsidP="00272413">
      <w:pPr>
        <w:spacing w:line="352" w:lineRule="auto"/>
        <w:sectPr w:rsidR="00272413" w:rsidRPr="004B0B85" w:rsidSect="00A7504B">
          <w:pgSz w:w="11910" w:h="16840"/>
          <w:pgMar w:top="1320" w:right="1300" w:bottom="1280" w:left="1300" w:header="0" w:footer="1037" w:gutter="0"/>
          <w:cols w:space="708"/>
        </w:sectPr>
      </w:pPr>
    </w:p>
    <w:p w14:paraId="298B0315" w14:textId="723F1086" w:rsidR="00272413" w:rsidRPr="004B0B85" w:rsidRDefault="00272413" w:rsidP="00272413">
      <w:pPr>
        <w:spacing w:before="79"/>
        <w:ind w:left="118"/>
        <w:rPr>
          <w:b/>
          <w:sz w:val="20"/>
        </w:rPr>
      </w:pPr>
    </w:p>
    <w:p w14:paraId="550201C9" w14:textId="77777777" w:rsidR="00272413" w:rsidRPr="004B0B85" w:rsidRDefault="00272413" w:rsidP="00272413">
      <w:pPr>
        <w:pStyle w:val="GvdeMetni"/>
        <w:spacing w:before="10"/>
        <w:rPr>
          <w:b/>
          <w:sz w:val="19"/>
          <w:lang w:val="tr-TR"/>
        </w:rPr>
      </w:pPr>
    </w:p>
    <w:p w14:paraId="490B6EF6" w14:textId="470E43B8" w:rsidR="00272413" w:rsidRPr="00576F24" w:rsidRDefault="00272413" w:rsidP="00272413">
      <w:pPr>
        <w:ind w:left="118"/>
        <w:rPr>
          <w:rFonts w:ascii="Times New Roman" w:hAnsi="Times New Roman" w:cs="Times New Roman"/>
          <w:b/>
          <w:color w:val="FF0000"/>
          <w:sz w:val="24"/>
          <w:szCs w:val="24"/>
        </w:rPr>
      </w:pPr>
      <w:r w:rsidRPr="00576F24">
        <w:rPr>
          <w:rFonts w:ascii="Times New Roman" w:hAnsi="Times New Roman" w:cs="Times New Roman"/>
          <w:b/>
          <w:sz w:val="24"/>
          <w:szCs w:val="24"/>
        </w:rPr>
        <w:t>Tablo 5. Çalışanların Görev Dağılımı</w:t>
      </w:r>
      <w:r w:rsidR="00B4005C" w:rsidRPr="00576F24">
        <w:rPr>
          <w:rFonts w:ascii="Times New Roman" w:hAnsi="Times New Roman" w:cs="Times New Roman"/>
          <w:b/>
          <w:sz w:val="24"/>
          <w:szCs w:val="24"/>
        </w:rPr>
        <w:t xml:space="preserve"> </w:t>
      </w:r>
    </w:p>
    <w:p w14:paraId="5497FA9B" w14:textId="38FA0025" w:rsidR="00B4005C" w:rsidRPr="004B0B85" w:rsidRDefault="00B4005C" w:rsidP="00272413">
      <w:pPr>
        <w:ind w:left="118"/>
        <w:rPr>
          <w:b/>
          <w:color w:val="00B050"/>
          <w:sz w:val="20"/>
        </w:rPr>
      </w:pPr>
    </w:p>
    <w:tbl>
      <w:tblPr>
        <w:tblStyle w:val="TableNormal"/>
        <w:tblW w:w="1037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50"/>
        <w:gridCol w:w="5120"/>
      </w:tblGrid>
      <w:tr w:rsidR="00272413" w:rsidRPr="004B0B85" w14:paraId="03AABCD4" w14:textId="77777777" w:rsidTr="00F17B67">
        <w:trPr>
          <w:trHeight w:val="466"/>
        </w:trPr>
        <w:tc>
          <w:tcPr>
            <w:tcW w:w="5250" w:type="dxa"/>
          </w:tcPr>
          <w:p w14:paraId="56AC9F45" w14:textId="77777777" w:rsidR="00272413" w:rsidRPr="004B0B85" w:rsidRDefault="00272413" w:rsidP="00735FCB">
            <w:pPr>
              <w:pStyle w:val="TableParagraph"/>
              <w:spacing w:line="214" w:lineRule="exact"/>
              <w:ind w:left="97"/>
              <w:rPr>
                <w:b/>
                <w:sz w:val="20"/>
                <w:lang w:val="tr-TR"/>
              </w:rPr>
            </w:pPr>
            <w:r w:rsidRPr="004B0B85">
              <w:rPr>
                <w:b/>
                <w:sz w:val="20"/>
                <w:lang w:val="tr-TR"/>
              </w:rPr>
              <w:t>Çalışanın Ünvanı</w:t>
            </w:r>
          </w:p>
        </w:tc>
        <w:tc>
          <w:tcPr>
            <w:tcW w:w="5120" w:type="dxa"/>
          </w:tcPr>
          <w:p w14:paraId="3766F3FB" w14:textId="77777777" w:rsidR="00272413" w:rsidRPr="004B0B85" w:rsidRDefault="00272413" w:rsidP="00735FCB">
            <w:pPr>
              <w:pStyle w:val="TableParagraph"/>
              <w:spacing w:line="214" w:lineRule="exact"/>
              <w:ind w:left="97"/>
              <w:rPr>
                <w:b/>
                <w:sz w:val="20"/>
                <w:lang w:val="tr-TR"/>
              </w:rPr>
            </w:pPr>
            <w:r w:rsidRPr="004B0B85">
              <w:rPr>
                <w:b/>
                <w:sz w:val="20"/>
                <w:lang w:val="tr-TR"/>
              </w:rPr>
              <w:t>Görevleri</w:t>
            </w:r>
          </w:p>
        </w:tc>
      </w:tr>
      <w:tr w:rsidR="00272413" w:rsidRPr="004B0B85" w14:paraId="7F249E78" w14:textId="77777777" w:rsidTr="00F17B67">
        <w:trPr>
          <w:trHeight w:val="221"/>
        </w:trPr>
        <w:tc>
          <w:tcPr>
            <w:tcW w:w="5250" w:type="dxa"/>
            <w:shd w:val="clear" w:color="auto" w:fill="E2EFD9"/>
          </w:tcPr>
          <w:p w14:paraId="481ABFEC" w14:textId="77777777" w:rsidR="00272413" w:rsidRPr="004B0B85" w:rsidRDefault="00272413" w:rsidP="00735FCB">
            <w:pPr>
              <w:pStyle w:val="TableParagraph"/>
              <w:spacing w:line="214" w:lineRule="exact"/>
              <w:ind w:left="97"/>
              <w:rPr>
                <w:sz w:val="20"/>
                <w:lang w:val="tr-TR"/>
              </w:rPr>
            </w:pPr>
            <w:r w:rsidRPr="004B0B85">
              <w:rPr>
                <w:sz w:val="20"/>
                <w:lang w:val="tr-TR"/>
              </w:rPr>
              <w:t>Okul /Kurum Müdürü</w:t>
            </w:r>
          </w:p>
        </w:tc>
        <w:tc>
          <w:tcPr>
            <w:tcW w:w="5120" w:type="dxa"/>
            <w:shd w:val="clear" w:color="auto" w:fill="FFFFFF" w:themeFill="background1"/>
          </w:tcPr>
          <w:p w14:paraId="45418F56" w14:textId="33E977F5" w:rsidR="00272413" w:rsidRPr="004B0B85" w:rsidRDefault="00F058B7" w:rsidP="00735FCB">
            <w:pPr>
              <w:pStyle w:val="TableParagraph"/>
              <w:rPr>
                <w:rFonts w:ascii="Times New Roman"/>
                <w:sz w:val="16"/>
                <w:lang w:val="tr-TR"/>
              </w:rPr>
            </w:pPr>
            <w:r>
              <w:t>Okulun tüm yönetim işlerinde karar alma ve denetleme</w:t>
            </w:r>
          </w:p>
        </w:tc>
      </w:tr>
      <w:tr w:rsidR="00F17B67" w:rsidRPr="004B0B85" w14:paraId="11B9543C" w14:textId="77777777" w:rsidTr="00F17B67">
        <w:trPr>
          <w:trHeight w:val="2079"/>
        </w:trPr>
        <w:tc>
          <w:tcPr>
            <w:tcW w:w="5250" w:type="dxa"/>
            <w:shd w:val="clear" w:color="auto" w:fill="E2EFD9" w:themeFill="accent6" w:themeFillTint="33"/>
          </w:tcPr>
          <w:p w14:paraId="275BBC00" w14:textId="77777777" w:rsidR="00F17B67" w:rsidRDefault="00F17B67" w:rsidP="00735FCB">
            <w:pPr>
              <w:pStyle w:val="TableParagraph"/>
              <w:spacing w:line="214" w:lineRule="exact"/>
              <w:ind w:left="97"/>
              <w:rPr>
                <w:sz w:val="20"/>
                <w:lang w:val="tr-TR"/>
              </w:rPr>
            </w:pPr>
          </w:p>
          <w:p w14:paraId="3AE38629" w14:textId="77777777" w:rsidR="00F17B67" w:rsidRDefault="00F17B67" w:rsidP="00735FCB">
            <w:pPr>
              <w:pStyle w:val="TableParagraph"/>
              <w:spacing w:line="214" w:lineRule="exact"/>
              <w:ind w:left="97"/>
              <w:rPr>
                <w:sz w:val="20"/>
                <w:lang w:val="tr-TR"/>
              </w:rPr>
            </w:pPr>
          </w:p>
          <w:p w14:paraId="701F5EF4" w14:textId="77777777" w:rsidR="00F17B67" w:rsidRDefault="00F17B67" w:rsidP="00735FCB">
            <w:pPr>
              <w:pStyle w:val="TableParagraph"/>
              <w:spacing w:line="214" w:lineRule="exact"/>
              <w:ind w:left="97"/>
              <w:rPr>
                <w:sz w:val="20"/>
                <w:lang w:val="tr-TR"/>
              </w:rPr>
            </w:pPr>
          </w:p>
          <w:p w14:paraId="28EBE15C" w14:textId="77777777" w:rsidR="00F17B67" w:rsidRDefault="00F17B67" w:rsidP="00735FCB">
            <w:pPr>
              <w:pStyle w:val="TableParagraph"/>
              <w:spacing w:line="214" w:lineRule="exact"/>
              <w:ind w:left="97"/>
              <w:rPr>
                <w:sz w:val="20"/>
                <w:lang w:val="tr-TR"/>
              </w:rPr>
            </w:pPr>
          </w:p>
          <w:p w14:paraId="442AFD99" w14:textId="7E8AABC0" w:rsidR="00F17B67" w:rsidRPr="00F058B7" w:rsidRDefault="00F17B67" w:rsidP="00735FCB">
            <w:pPr>
              <w:pStyle w:val="TableParagraph"/>
              <w:spacing w:line="214" w:lineRule="exact"/>
              <w:ind w:left="97"/>
              <w:rPr>
                <w:b/>
                <w:sz w:val="20"/>
                <w:lang w:val="tr-TR"/>
              </w:rPr>
            </w:pPr>
            <w:r w:rsidRPr="004B0B85">
              <w:rPr>
                <w:sz w:val="20"/>
                <w:lang w:val="tr-TR"/>
              </w:rPr>
              <w:t>Müdür Yardımcısı</w:t>
            </w:r>
          </w:p>
          <w:p w14:paraId="3AE065B1" w14:textId="33A4CC12" w:rsidR="00F17B67" w:rsidRPr="00F058B7" w:rsidRDefault="00F17B67" w:rsidP="00735FCB">
            <w:pPr>
              <w:pStyle w:val="TableParagraph"/>
              <w:spacing w:line="214" w:lineRule="exact"/>
              <w:ind w:left="97"/>
              <w:rPr>
                <w:b/>
                <w:sz w:val="20"/>
                <w:lang w:val="tr-TR"/>
              </w:rPr>
            </w:pPr>
          </w:p>
        </w:tc>
        <w:tc>
          <w:tcPr>
            <w:tcW w:w="5120" w:type="dxa"/>
          </w:tcPr>
          <w:p w14:paraId="23659AD4" w14:textId="77777777" w:rsidR="00F17B67" w:rsidRDefault="00F17B67" w:rsidP="00735FCB">
            <w:pPr>
              <w:pStyle w:val="TableParagraph"/>
            </w:pPr>
            <w:r>
              <w:t xml:space="preserve">Okulun personel işleri, </w:t>
            </w:r>
          </w:p>
          <w:p w14:paraId="4797D50F" w14:textId="77777777" w:rsidR="00F17B67" w:rsidRDefault="00F17B67" w:rsidP="00735FCB">
            <w:pPr>
              <w:pStyle w:val="TableParagraph"/>
            </w:pPr>
            <w:r>
              <w:t xml:space="preserve">disiplin işleri ve </w:t>
            </w:r>
          </w:p>
          <w:p w14:paraId="32DA7FCA" w14:textId="77777777" w:rsidR="00F17B67" w:rsidRDefault="00F17B67" w:rsidP="00F17B67">
            <w:pPr>
              <w:pStyle w:val="TableParagraph"/>
            </w:pPr>
            <w:r>
              <w:t>Müdüre vekalet</w:t>
            </w:r>
          </w:p>
          <w:p w14:paraId="6AD2993D" w14:textId="77777777" w:rsidR="00F17B67" w:rsidRDefault="00F17B67" w:rsidP="00F17B67">
            <w:pPr>
              <w:pStyle w:val="TableParagraph"/>
            </w:pPr>
            <w:r>
              <w:t xml:space="preserve">Koordinatörlük iş ve işlemleri </w:t>
            </w:r>
          </w:p>
          <w:p w14:paraId="1EF18BA5" w14:textId="77777777" w:rsidR="00F17B67" w:rsidRDefault="00F17B67" w:rsidP="00F17B67">
            <w:pPr>
              <w:pStyle w:val="TableParagraph"/>
            </w:pPr>
            <w:r>
              <w:t xml:space="preserve">Ödeme iş ve işlemleri </w:t>
            </w:r>
          </w:p>
          <w:p w14:paraId="61E5F1AC" w14:textId="77777777" w:rsidR="00F17B67" w:rsidRDefault="00F17B67" w:rsidP="00F17B67">
            <w:pPr>
              <w:pStyle w:val="TableParagraph"/>
            </w:pPr>
            <w:r>
              <w:t xml:space="preserve">Öğrenci iş ve işlemleri </w:t>
            </w:r>
          </w:p>
          <w:p w14:paraId="468B61E7" w14:textId="77777777" w:rsidR="00F17B67" w:rsidRDefault="00F17B67" w:rsidP="00F17B67">
            <w:pPr>
              <w:pStyle w:val="TableParagraph"/>
            </w:pPr>
            <w:r>
              <w:t xml:space="preserve">Taşınır iş ve işlemleri </w:t>
            </w:r>
          </w:p>
          <w:p w14:paraId="4DAA1A21" w14:textId="2327BD06" w:rsidR="00F17B67" w:rsidRPr="004B0B85" w:rsidRDefault="00F17B67" w:rsidP="00F17B67">
            <w:pPr>
              <w:pStyle w:val="TableParagraph"/>
              <w:rPr>
                <w:rFonts w:ascii="Times New Roman"/>
                <w:sz w:val="16"/>
                <w:lang w:val="tr-TR"/>
              </w:rPr>
            </w:pPr>
            <w:r>
              <w:t>Eğitim öğretim ve planlama</w:t>
            </w:r>
          </w:p>
        </w:tc>
      </w:tr>
      <w:tr w:rsidR="00272413" w:rsidRPr="004B0B85" w14:paraId="6F1B3756" w14:textId="77777777" w:rsidTr="00F17B67">
        <w:trPr>
          <w:trHeight w:val="221"/>
        </w:trPr>
        <w:tc>
          <w:tcPr>
            <w:tcW w:w="5250" w:type="dxa"/>
            <w:shd w:val="clear" w:color="auto" w:fill="E2EFD9"/>
          </w:tcPr>
          <w:p w14:paraId="0185A3CF" w14:textId="77777777" w:rsidR="00272413" w:rsidRPr="004B0B85" w:rsidRDefault="00272413" w:rsidP="00735FCB">
            <w:pPr>
              <w:pStyle w:val="TableParagraph"/>
              <w:spacing w:line="214" w:lineRule="exact"/>
              <w:ind w:left="97"/>
              <w:rPr>
                <w:sz w:val="20"/>
                <w:lang w:val="tr-TR"/>
              </w:rPr>
            </w:pPr>
            <w:r w:rsidRPr="004B0B85">
              <w:rPr>
                <w:sz w:val="20"/>
                <w:lang w:val="tr-TR"/>
              </w:rPr>
              <w:t>Öğretmenler</w:t>
            </w:r>
          </w:p>
        </w:tc>
        <w:tc>
          <w:tcPr>
            <w:tcW w:w="5120" w:type="dxa"/>
            <w:shd w:val="clear" w:color="auto" w:fill="FFFFFF" w:themeFill="background1"/>
          </w:tcPr>
          <w:p w14:paraId="7EE9EC4D" w14:textId="7EAAB17A" w:rsidR="00272413" w:rsidRPr="004B0B85" w:rsidRDefault="00F17B67" w:rsidP="00735FCB">
            <w:pPr>
              <w:pStyle w:val="TableParagraph"/>
              <w:rPr>
                <w:rFonts w:ascii="Times New Roman"/>
                <w:sz w:val="16"/>
                <w:lang w:val="tr-TR"/>
              </w:rPr>
            </w:pPr>
            <w:r>
              <w:t>Eğitim-Öğretim Faaliyetleri, Sosyal ve kültürel projeler, Belirli gün ve haftalar vb.</w:t>
            </w:r>
          </w:p>
        </w:tc>
      </w:tr>
    </w:tbl>
    <w:p w14:paraId="61AFDC91" w14:textId="77777777" w:rsidR="00272413" w:rsidRPr="004B0B85" w:rsidRDefault="00272413" w:rsidP="00272413">
      <w:pPr>
        <w:pStyle w:val="GvdeMetni"/>
        <w:rPr>
          <w:b/>
          <w:sz w:val="22"/>
          <w:lang w:val="tr-TR"/>
        </w:rPr>
      </w:pPr>
    </w:p>
    <w:p w14:paraId="27AA3174" w14:textId="076BA10E" w:rsidR="00F86F01" w:rsidRPr="00576F24" w:rsidRDefault="00272413" w:rsidP="00F86F01">
      <w:pPr>
        <w:ind w:left="118"/>
        <w:rPr>
          <w:rFonts w:ascii="Times New Roman" w:hAnsi="Times New Roman" w:cs="Times New Roman"/>
          <w:b/>
          <w:color w:val="FF0000"/>
          <w:sz w:val="24"/>
          <w:szCs w:val="24"/>
        </w:rPr>
      </w:pPr>
      <w:r w:rsidRPr="00576F24">
        <w:rPr>
          <w:rFonts w:ascii="Times New Roman" w:hAnsi="Times New Roman" w:cs="Times New Roman"/>
          <w:b/>
          <w:sz w:val="24"/>
          <w:szCs w:val="24"/>
        </w:rPr>
        <w:t>Tablo 6. İdari Personelin Hizmet Süresine İlişkin Bilgiler</w:t>
      </w:r>
      <w:r w:rsidR="00F86F01" w:rsidRPr="00576F24">
        <w:rPr>
          <w:rFonts w:ascii="Times New Roman" w:hAnsi="Times New Roman" w:cs="Times New Roman"/>
          <w:b/>
          <w:sz w:val="24"/>
          <w:szCs w:val="24"/>
        </w:rPr>
        <w:t xml:space="preserve"> </w:t>
      </w: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3022"/>
        <w:gridCol w:w="3759"/>
      </w:tblGrid>
      <w:tr w:rsidR="00272413" w:rsidRPr="004B0B85" w14:paraId="01C416E4" w14:textId="77777777" w:rsidTr="00576F24">
        <w:trPr>
          <w:trHeight w:val="220"/>
        </w:trPr>
        <w:tc>
          <w:tcPr>
            <w:tcW w:w="3568" w:type="dxa"/>
            <w:vMerge w:val="restart"/>
            <w:shd w:val="clear" w:color="auto" w:fill="E2EFD9"/>
          </w:tcPr>
          <w:p w14:paraId="455DB663" w14:textId="77777777" w:rsidR="00272413" w:rsidRPr="004B0B85" w:rsidRDefault="00272413" w:rsidP="00735FCB">
            <w:pPr>
              <w:pStyle w:val="TableParagraph"/>
              <w:spacing w:line="234" w:lineRule="exact"/>
              <w:ind w:left="103"/>
              <w:rPr>
                <w:b/>
                <w:sz w:val="20"/>
                <w:lang w:val="tr-TR"/>
              </w:rPr>
            </w:pPr>
            <w:r w:rsidRPr="004B0B85">
              <w:rPr>
                <w:b/>
                <w:sz w:val="20"/>
                <w:lang w:val="tr-TR"/>
              </w:rPr>
              <w:t>Hizmet Süreleri</w:t>
            </w:r>
          </w:p>
        </w:tc>
        <w:tc>
          <w:tcPr>
            <w:tcW w:w="6781" w:type="dxa"/>
            <w:gridSpan w:val="2"/>
            <w:shd w:val="clear" w:color="auto" w:fill="E2EFD9"/>
          </w:tcPr>
          <w:p w14:paraId="372AD898" w14:textId="5F2772CA" w:rsidR="00272413" w:rsidRPr="004B0B85" w:rsidRDefault="00576F24" w:rsidP="00735FCB">
            <w:pPr>
              <w:pStyle w:val="TableParagraph"/>
              <w:spacing w:line="215" w:lineRule="exact"/>
              <w:ind w:left="102"/>
              <w:rPr>
                <w:b/>
                <w:sz w:val="20"/>
                <w:lang w:val="tr-TR"/>
              </w:rPr>
            </w:pPr>
            <w:r>
              <w:rPr>
                <w:b/>
                <w:sz w:val="20"/>
                <w:lang w:val="tr-TR"/>
              </w:rPr>
              <w:t xml:space="preserve">2024 </w:t>
            </w:r>
            <w:r w:rsidR="00272413" w:rsidRPr="004B0B85">
              <w:rPr>
                <w:b/>
                <w:sz w:val="20"/>
                <w:lang w:val="tr-TR"/>
              </w:rPr>
              <w:t>Yıl İtibarıyla</w:t>
            </w:r>
          </w:p>
        </w:tc>
      </w:tr>
      <w:tr w:rsidR="00272413" w:rsidRPr="004B0B85" w14:paraId="4C1BDFB0" w14:textId="77777777" w:rsidTr="00576F24">
        <w:trPr>
          <w:trHeight w:val="297"/>
        </w:trPr>
        <w:tc>
          <w:tcPr>
            <w:tcW w:w="3568" w:type="dxa"/>
            <w:vMerge/>
            <w:tcBorders>
              <w:top w:val="nil"/>
            </w:tcBorders>
            <w:shd w:val="clear" w:color="auto" w:fill="E2EFD9"/>
          </w:tcPr>
          <w:p w14:paraId="5AAEC9DF" w14:textId="77777777" w:rsidR="00272413" w:rsidRPr="004B0B85" w:rsidRDefault="00272413" w:rsidP="00735FCB">
            <w:pPr>
              <w:rPr>
                <w:sz w:val="2"/>
                <w:szCs w:val="2"/>
                <w:lang w:val="tr-TR"/>
              </w:rPr>
            </w:pPr>
          </w:p>
        </w:tc>
        <w:tc>
          <w:tcPr>
            <w:tcW w:w="3022" w:type="dxa"/>
          </w:tcPr>
          <w:p w14:paraId="7E834DD2" w14:textId="77777777" w:rsidR="00272413" w:rsidRPr="004B0B85" w:rsidRDefault="00272413" w:rsidP="00735FCB">
            <w:pPr>
              <w:pStyle w:val="TableParagraph"/>
              <w:spacing w:line="215" w:lineRule="exact"/>
              <w:ind w:left="102"/>
              <w:rPr>
                <w:b/>
                <w:sz w:val="20"/>
                <w:lang w:val="tr-TR"/>
              </w:rPr>
            </w:pPr>
            <w:r w:rsidRPr="004B0B85">
              <w:rPr>
                <w:b/>
                <w:sz w:val="20"/>
                <w:lang w:val="tr-TR"/>
              </w:rPr>
              <w:t>Kişi Sayısı</w:t>
            </w:r>
          </w:p>
        </w:tc>
        <w:tc>
          <w:tcPr>
            <w:tcW w:w="3759" w:type="dxa"/>
          </w:tcPr>
          <w:p w14:paraId="0E4D7205" w14:textId="77777777" w:rsidR="00272413" w:rsidRPr="004B0B85" w:rsidRDefault="00272413" w:rsidP="00735FCB">
            <w:pPr>
              <w:pStyle w:val="TableParagraph"/>
              <w:spacing w:line="215" w:lineRule="exact"/>
              <w:ind w:left="103"/>
              <w:rPr>
                <w:sz w:val="20"/>
                <w:lang w:val="tr-TR"/>
              </w:rPr>
            </w:pPr>
            <w:r w:rsidRPr="004B0B85">
              <w:rPr>
                <w:w w:val="99"/>
                <w:sz w:val="20"/>
                <w:lang w:val="tr-TR"/>
              </w:rPr>
              <w:t>%</w:t>
            </w:r>
          </w:p>
        </w:tc>
      </w:tr>
      <w:tr w:rsidR="00272413" w:rsidRPr="004B0B85" w14:paraId="241811BD" w14:textId="77777777" w:rsidTr="00576F24">
        <w:trPr>
          <w:trHeight w:val="401"/>
        </w:trPr>
        <w:tc>
          <w:tcPr>
            <w:tcW w:w="3568" w:type="dxa"/>
            <w:shd w:val="clear" w:color="auto" w:fill="E2EFD9"/>
          </w:tcPr>
          <w:p w14:paraId="646153C7" w14:textId="77777777" w:rsidR="00272413" w:rsidRPr="004B0B85" w:rsidRDefault="00272413" w:rsidP="00735FCB">
            <w:pPr>
              <w:pStyle w:val="TableParagraph"/>
              <w:spacing w:line="215" w:lineRule="exact"/>
              <w:ind w:left="103"/>
              <w:rPr>
                <w:sz w:val="20"/>
                <w:lang w:val="tr-TR"/>
              </w:rPr>
            </w:pPr>
            <w:r w:rsidRPr="004B0B85">
              <w:rPr>
                <w:sz w:val="20"/>
                <w:lang w:val="tr-TR"/>
              </w:rPr>
              <w:t>1-4 Yıl</w:t>
            </w:r>
          </w:p>
        </w:tc>
        <w:tc>
          <w:tcPr>
            <w:tcW w:w="3022" w:type="dxa"/>
          </w:tcPr>
          <w:p w14:paraId="04D7E844" w14:textId="0C520EFB" w:rsidR="00272413" w:rsidRPr="004B0B85" w:rsidRDefault="002650DA" w:rsidP="00F87DFA">
            <w:pPr>
              <w:pStyle w:val="TableParagraph"/>
              <w:rPr>
                <w:rFonts w:ascii="Times New Roman"/>
                <w:sz w:val="16"/>
                <w:lang w:val="tr-TR"/>
              </w:rPr>
            </w:pPr>
            <w:r>
              <w:rPr>
                <w:rFonts w:ascii="Times New Roman"/>
                <w:sz w:val="16"/>
                <w:lang w:val="tr-TR"/>
              </w:rPr>
              <w:t xml:space="preserve">     </w:t>
            </w:r>
            <w:r w:rsidR="00F87DFA">
              <w:rPr>
                <w:rFonts w:ascii="Times New Roman"/>
                <w:sz w:val="16"/>
                <w:lang w:val="tr-TR"/>
              </w:rPr>
              <w:t>0</w:t>
            </w:r>
          </w:p>
        </w:tc>
        <w:tc>
          <w:tcPr>
            <w:tcW w:w="3759" w:type="dxa"/>
          </w:tcPr>
          <w:p w14:paraId="69F62C8D" w14:textId="77777777" w:rsidR="00272413" w:rsidRPr="004B0B85" w:rsidRDefault="00272413" w:rsidP="00735FCB">
            <w:pPr>
              <w:pStyle w:val="TableParagraph"/>
              <w:rPr>
                <w:rFonts w:ascii="Times New Roman"/>
                <w:sz w:val="16"/>
                <w:lang w:val="tr-TR"/>
              </w:rPr>
            </w:pPr>
          </w:p>
        </w:tc>
      </w:tr>
      <w:tr w:rsidR="00272413" w:rsidRPr="004B0B85" w14:paraId="5DF7F21F" w14:textId="77777777" w:rsidTr="00576F24">
        <w:trPr>
          <w:trHeight w:val="421"/>
        </w:trPr>
        <w:tc>
          <w:tcPr>
            <w:tcW w:w="3568" w:type="dxa"/>
            <w:shd w:val="clear" w:color="auto" w:fill="E2EFD9"/>
          </w:tcPr>
          <w:p w14:paraId="4A6D4472" w14:textId="77777777" w:rsidR="00272413" w:rsidRPr="004B0B85" w:rsidRDefault="00272413" w:rsidP="00735FCB">
            <w:pPr>
              <w:pStyle w:val="TableParagraph"/>
              <w:spacing w:line="214" w:lineRule="exact"/>
              <w:ind w:left="103"/>
              <w:rPr>
                <w:sz w:val="20"/>
                <w:lang w:val="tr-TR"/>
              </w:rPr>
            </w:pPr>
            <w:r w:rsidRPr="004B0B85">
              <w:rPr>
                <w:sz w:val="20"/>
                <w:lang w:val="tr-TR"/>
              </w:rPr>
              <w:t>5-6 Yıl</w:t>
            </w:r>
          </w:p>
        </w:tc>
        <w:tc>
          <w:tcPr>
            <w:tcW w:w="3022" w:type="dxa"/>
          </w:tcPr>
          <w:p w14:paraId="5CE79983" w14:textId="3725288E" w:rsidR="00272413" w:rsidRPr="004B0B85" w:rsidRDefault="00576F24" w:rsidP="00F87DFA">
            <w:pPr>
              <w:pStyle w:val="TableParagraph"/>
              <w:rPr>
                <w:rFonts w:ascii="Times New Roman"/>
                <w:sz w:val="16"/>
                <w:lang w:val="tr-TR"/>
              </w:rPr>
            </w:pPr>
            <w:r>
              <w:rPr>
                <w:rFonts w:ascii="Times New Roman"/>
                <w:sz w:val="16"/>
                <w:lang w:val="tr-TR"/>
              </w:rPr>
              <w:t xml:space="preserve">      </w:t>
            </w:r>
            <w:r w:rsidR="009C0998">
              <w:rPr>
                <w:rFonts w:ascii="Times New Roman"/>
                <w:sz w:val="16"/>
                <w:lang w:val="tr-TR"/>
              </w:rPr>
              <w:t>0</w:t>
            </w:r>
          </w:p>
        </w:tc>
        <w:tc>
          <w:tcPr>
            <w:tcW w:w="3759" w:type="dxa"/>
          </w:tcPr>
          <w:p w14:paraId="3BF91719" w14:textId="77777777" w:rsidR="00272413" w:rsidRPr="004B0B85" w:rsidRDefault="00272413" w:rsidP="00735FCB">
            <w:pPr>
              <w:pStyle w:val="TableParagraph"/>
              <w:rPr>
                <w:rFonts w:ascii="Times New Roman"/>
                <w:sz w:val="16"/>
                <w:lang w:val="tr-TR"/>
              </w:rPr>
            </w:pPr>
          </w:p>
        </w:tc>
      </w:tr>
      <w:tr w:rsidR="00272413" w:rsidRPr="004B0B85" w14:paraId="0F523584" w14:textId="77777777" w:rsidTr="00576F24">
        <w:trPr>
          <w:trHeight w:val="413"/>
        </w:trPr>
        <w:tc>
          <w:tcPr>
            <w:tcW w:w="3568" w:type="dxa"/>
            <w:shd w:val="clear" w:color="auto" w:fill="E2EFD9"/>
          </w:tcPr>
          <w:p w14:paraId="0C107983" w14:textId="77777777" w:rsidR="00272413" w:rsidRPr="004B0B85" w:rsidRDefault="00272413" w:rsidP="00735FCB">
            <w:pPr>
              <w:pStyle w:val="TableParagraph"/>
              <w:spacing w:line="213" w:lineRule="exact"/>
              <w:ind w:left="103"/>
              <w:rPr>
                <w:sz w:val="20"/>
                <w:lang w:val="tr-TR"/>
              </w:rPr>
            </w:pPr>
            <w:r w:rsidRPr="004B0B85">
              <w:rPr>
                <w:sz w:val="20"/>
                <w:lang w:val="tr-TR"/>
              </w:rPr>
              <w:t>7-10 Yıl</w:t>
            </w:r>
          </w:p>
        </w:tc>
        <w:tc>
          <w:tcPr>
            <w:tcW w:w="3022" w:type="dxa"/>
          </w:tcPr>
          <w:p w14:paraId="6F125FCB" w14:textId="649805D8" w:rsidR="00272413" w:rsidRPr="004B0B85" w:rsidRDefault="002650DA" w:rsidP="00F87DFA">
            <w:pPr>
              <w:pStyle w:val="TableParagraph"/>
              <w:rPr>
                <w:rFonts w:ascii="Times New Roman"/>
                <w:sz w:val="16"/>
                <w:lang w:val="tr-TR"/>
              </w:rPr>
            </w:pPr>
            <w:r>
              <w:rPr>
                <w:rFonts w:ascii="Times New Roman"/>
                <w:sz w:val="16"/>
                <w:lang w:val="tr-TR"/>
              </w:rPr>
              <w:t xml:space="preserve">      </w:t>
            </w:r>
            <w:r w:rsidR="009C0998">
              <w:rPr>
                <w:rFonts w:ascii="Times New Roman"/>
                <w:sz w:val="16"/>
                <w:lang w:val="tr-TR"/>
              </w:rPr>
              <w:t>0</w:t>
            </w:r>
          </w:p>
        </w:tc>
        <w:tc>
          <w:tcPr>
            <w:tcW w:w="3759" w:type="dxa"/>
          </w:tcPr>
          <w:p w14:paraId="2EF1DA58" w14:textId="77777777" w:rsidR="00272413" w:rsidRPr="004B0B85" w:rsidRDefault="00272413" w:rsidP="00735FCB">
            <w:pPr>
              <w:pStyle w:val="TableParagraph"/>
              <w:rPr>
                <w:rFonts w:ascii="Times New Roman"/>
                <w:sz w:val="16"/>
                <w:lang w:val="tr-TR"/>
              </w:rPr>
            </w:pPr>
          </w:p>
        </w:tc>
      </w:tr>
      <w:tr w:rsidR="00272413" w:rsidRPr="004B0B85" w14:paraId="5520C0B3" w14:textId="77777777" w:rsidTr="00576F24">
        <w:trPr>
          <w:trHeight w:val="419"/>
        </w:trPr>
        <w:tc>
          <w:tcPr>
            <w:tcW w:w="3568" w:type="dxa"/>
            <w:shd w:val="clear" w:color="auto" w:fill="E2EFD9"/>
          </w:tcPr>
          <w:p w14:paraId="5FDBD0BC" w14:textId="77777777" w:rsidR="00272413" w:rsidRPr="004B0B85" w:rsidRDefault="00272413" w:rsidP="00735FCB">
            <w:pPr>
              <w:pStyle w:val="TableParagraph"/>
              <w:spacing w:line="215" w:lineRule="exact"/>
              <w:ind w:left="103"/>
              <w:rPr>
                <w:sz w:val="20"/>
                <w:lang w:val="tr-TR"/>
              </w:rPr>
            </w:pPr>
            <w:r w:rsidRPr="004B0B85">
              <w:rPr>
                <w:sz w:val="20"/>
                <w:lang w:val="tr-TR"/>
              </w:rPr>
              <w:t>10…..Üzeri</w:t>
            </w:r>
          </w:p>
        </w:tc>
        <w:tc>
          <w:tcPr>
            <w:tcW w:w="3022" w:type="dxa"/>
          </w:tcPr>
          <w:p w14:paraId="0EE39697" w14:textId="473C04FC" w:rsidR="00272413" w:rsidRPr="004B0B85" w:rsidRDefault="00576F24" w:rsidP="00735FCB">
            <w:pPr>
              <w:pStyle w:val="TableParagraph"/>
              <w:rPr>
                <w:rFonts w:ascii="Times New Roman"/>
                <w:sz w:val="16"/>
                <w:lang w:val="tr-TR"/>
              </w:rPr>
            </w:pPr>
            <w:r>
              <w:rPr>
                <w:rFonts w:ascii="Times New Roman"/>
                <w:sz w:val="16"/>
                <w:lang w:val="tr-TR"/>
              </w:rPr>
              <w:t xml:space="preserve">     </w:t>
            </w:r>
            <w:r w:rsidR="009C0998">
              <w:rPr>
                <w:rFonts w:ascii="Times New Roman"/>
                <w:sz w:val="16"/>
                <w:lang w:val="tr-TR"/>
              </w:rPr>
              <w:t xml:space="preserve"> 4</w:t>
            </w:r>
          </w:p>
        </w:tc>
        <w:tc>
          <w:tcPr>
            <w:tcW w:w="3759" w:type="dxa"/>
          </w:tcPr>
          <w:p w14:paraId="4C14CD9C" w14:textId="58FF589E" w:rsidR="00272413" w:rsidRPr="004B0B85" w:rsidRDefault="009C0998" w:rsidP="00735FCB">
            <w:pPr>
              <w:pStyle w:val="TableParagraph"/>
              <w:rPr>
                <w:rFonts w:ascii="Times New Roman"/>
                <w:sz w:val="16"/>
                <w:lang w:val="tr-TR"/>
              </w:rPr>
            </w:pPr>
            <w:r>
              <w:rPr>
                <w:rFonts w:ascii="Times New Roman"/>
                <w:sz w:val="16"/>
                <w:lang w:val="tr-TR"/>
              </w:rPr>
              <w:t xml:space="preserve"> % 100</w:t>
            </w:r>
          </w:p>
        </w:tc>
      </w:tr>
    </w:tbl>
    <w:p w14:paraId="648D6380" w14:textId="77777777" w:rsidR="00272413" w:rsidRPr="004B0B85" w:rsidRDefault="00272413" w:rsidP="00272413">
      <w:pPr>
        <w:pStyle w:val="GvdeMetni"/>
        <w:rPr>
          <w:b/>
          <w:sz w:val="22"/>
          <w:lang w:val="tr-TR"/>
        </w:rPr>
      </w:pPr>
    </w:p>
    <w:p w14:paraId="3702C42B" w14:textId="77777777" w:rsidR="00272413" w:rsidRPr="006D46FD" w:rsidRDefault="00272413" w:rsidP="00272413">
      <w:pPr>
        <w:pStyle w:val="GvdeMetni"/>
        <w:rPr>
          <w:rFonts w:ascii="Times New Roman" w:hAnsi="Times New Roman" w:cs="Times New Roman"/>
          <w:b/>
          <w:lang w:val="tr-TR"/>
        </w:rPr>
      </w:pPr>
    </w:p>
    <w:p w14:paraId="58B1983B" w14:textId="2FFDD000" w:rsidR="00F86F01" w:rsidRPr="006D46FD" w:rsidRDefault="006D46FD" w:rsidP="00F86F01">
      <w:pPr>
        <w:ind w:left="118"/>
        <w:rPr>
          <w:rFonts w:ascii="Times New Roman" w:hAnsi="Times New Roman" w:cs="Times New Roman"/>
          <w:b/>
          <w:color w:val="FF0000"/>
          <w:sz w:val="24"/>
          <w:szCs w:val="24"/>
        </w:rPr>
      </w:pPr>
      <w:r w:rsidRPr="006D46FD">
        <w:rPr>
          <w:rFonts w:ascii="Times New Roman" w:hAnsi="Times New Roman" w:cs="Times New Roman"/>
          <w:b/>
          <w:sz w:val="24"/>
          <w:szCs w:val="24"/>
        </w:rPr>
        <w:t>Tablo 7</w:t>
      </w:r>
      <w:r w:rsidR="00272413" w:rsidRPr="006D46FD">
        <w:rPr>
          <w:rFonts w:ascii="Times New Roman" w:hAnsi="Times New Roman" w:cs="Times New Roman"/>
          <w:b/>
          <w:sz w:val="24"/>
          <w:szCs w:val="24"/>
        </w:rPr>
        <w:t>. Öğretmenlerin</w:t>
      </w:r>
      <w:r w:rsidR="009C0998" w:rsidRPr="006D46FD">
        <w:rPr>
          <w:rFonts w:ascii="Times New Roman" w:hAnsi="Times New Roman" w:cs="Times New Roman"/>
          <w:b/>
          <w:sz w:val="24"/>
          <w:szCs w:val="24"/>
        </w:rPr>
        <w:t xml:space="preserve"> Hizmet Süreleri (2024</w:t>
      </w:r>
      <w:r w:rsidR="00272413" w:rsidRPr="006D46FD">
        <w:rPr>
          <w:rFonts w:ascii="Times New Roman" w:hAnsi="Times New Roman" w:cs="Times New Roman"/>
          <w:b/>
          <w:sz w:val="24"/>
          <w:szCs w:val="24"/>
        </w:rPr>
        <w:t>)</w:t>
      </w:r>
      <w:r w:rsidR="009C0998" w:rsidRPr="006D46FD">
        <w:rPr>
          <w:rFonts w:ascii="Times New Roman" w:hAnsi="Times New Roman" w:cs="Times New Roman"/>
          <w:b/>
          <w:color w:val="FF0000"/>
          <w:sz w:val="24"/>
          <w:szCs w:val="24"/>
        </w:rPr>
        <w:t xml:space="preserve"> </w:t>
      </w: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0"/>
        <w:gridCol w:w="1790"/>
        <w:gridCol w:w="1901"/>
        <w:gridCol w:w="1274"/>
        <w:gridCol w:w="1272"/>
        <w:gridCol w:w="1492"/>
      </w:tblGrid>
      <w:tr w:rsidR="00272413" w:rsidRPr="004B0B85" w14:paraId="1A92A199" w14:textId="77777777" w:rsidTr="00CE4EC6">
        <w:trPr>
          <w:trHeight w:val="740"/>
        </w:trPr>
        <w:tc>
          <w:tcPr>
            <w:tcW w:w="2620" w:type="dxa"/>
            <w:vMerge w:val="restart"/>
            <w:shd w:val="clear" w:color="auto" w:fill="E2EFD9"/>
          </w:tcPr>
          <w:p w14:paraId="01FFB99B" w14:textId="77777777" w:rsidR="00272413" w:rsidRPr="004B0B85" w:rsidRDefault="00272413" w:rsidP="00735FCB">
            <w:pPr>
              <w:pStyle w:val="TableParagraph"/>
              <w:rPr>
                <w:b/>
                <w:lang w:val="tr-TR"/>
              </w:rPr>
            </w:pPr>
          </w:p>
          <w:p w14:paraId="4A800F27" w14:textId="77777777" w:rsidR="00272413" w:rsidRPr="004B0B85" w:rsidRDefault="00272413" w:rsidP="00735FCB">
            <w:pPr>
              <w:pStyle w:val="TableParagraph"/>
              <w:spacing w:before="10"/>
              <w:rPr>
                <w:b/>
                <w:sz w:val="17"/>
                <w:lang w:val="tr-TR"/>
              </w:rPr>
            </w:pPr>
          </w:p>
          <w:p w14:paraId="2DD22C94" w14:textId="77777777" w:rsidR="00272413" w:rsidRPr="004B0B85" w:rsidRDefault="00272413" w:rsidP="00735FCB">
            <w:pPr>
              <w:pStyle w:val="TableParagraph"/>
              <w:ind w:left="103"/>
              <w:rPr>
                <w:b/>
                <w:sz w:val="20"/>
                <w:lang w:val="tr-TR"/>
              </w:rPr>
            </w:pPr>
            <w:r w:rsidRPr="004B0B85">
              <w:rPr>
                <w:b/>
                <w:sz w:val="20"/>
                <w:lang w:val="tr-TR"/>
              </w:rPr>
              <w:t>Hizmet Süreleri</w:t>
            </w:r>
          </w:p>
        </w:tc>
        <w:tc>
          <w:tcPr>
            <w:tcW w:w="1790" w:type="dxa"/>
            <w:shd w:val="clear" w:color="auto" w:fill="E2EFD9"/>
          </w:tcPr>
          <w:p w14:paraId="7304F956" w14:textId="77777777" w:rsidR="00272413" w:rsidRPr="004B0B85" w:rsidRDefault="00272413" w:rsidP="00735FCB">
            <w:pPr>
              <w:pStyle w:val="TableParagraph"/>
              <w:spacing w:before="167"/>
              <w:ind w:left="587"/>
              <w:rPr>
                <w:b/>
                <w:sz w:val="20"/>
                <w:lang w:val="tr-TR"/>
              </w:rPr>
            </w:pPr>
            <w:r w:rsidRPr="004B0B85">
              <w:rPr>
                <w:b/>
                <w:sz w:val="20"/>
                <w:lang w:val="tr-TR"/>
              </w:rPr>
              <w:t>Branşı</w:t>
            </w:r>
          </w:p>
        </w:tc>
        <w:tc>
          <w:tcPr>
            <w:tcW w:w="1901" w:type="dxa"/>
            <w:shd w:val="clear" w:color="auto" w:fill="E2EFD9"/>
          </w:tcPr>
          <w:p w14:paraId="20DE54B3" w14:textId="77777777" w:rsidR="00272413" w:rsidRPr="004B0B85" w:rsidRDefault="00272413" w:rsidP="00735FCB">
            <w:pPr>
              <w:pStyle w:val="TableParagraph"/>
              <w:spacing w:before="167"/>
              <w:ind w:left="652" w:right="652"/>
              <w:jc w:val="center"/>
              <w:rPr>
                <w:b/>
                <w:sz w:val="20"/>
                <w:lang w:val="tr-TR"/>
              </w:rPr>
            </w:pPr>
            <w:r w:rsidRPr="004B0B85">
              <w:rPr>
                <w:b/>
                <w:sz w:val="20"/>
                <w:lang w:val="tr-TR"/>
              </w:rPr>
              <w:t>Kadın</w:t>
            </w:r>
          </w:p>
        </w:tc>
        <w:tc>
          <w:tcPr>
            <w:tcW w:w="1274" w:type="dxa"/>
            <w:shd w:val="clear" w:color="auto" w:fill="E2EFD9"/>
          </w:tcPr>
          <w:p w14:paraId="0C6425A1" w14:textId="77777777" w:rsidR="00272413" w:rsidRPr="004B0B85" w:rsidRDefault="00272413" w:rsidP="00735FCB">
            <w:pPr>
              <w:pStyle w:val="TableParagraph"/>
              <w:spacing w:before="167"/>
              <w:ind w:left="354"/>
              <w:rPr>
                <w:b/>
                <w:sz w:val="20"/>
                <w:lang w:val="tr-TR"/>
              </w:rPr>
            </w:pPr>
            <w:r w:rsidRPr="004B0B85">
              <w:rPr>
                <w:b/>
                <w:sz w:val="20"/>
                <w:lang w:val="tr-TR"/>
              </w:rPr>
              <w:t>Erkek</w:t>
            </w:r>
          </w:p>
        </w:tc>
        <w:tc>
          <w:tcPr>
            <w:tcW w:w="1272" w:type="dxa"/>
            <w:shd w:val="clear" w:color="auto" w:fill="E2EFD9"/>
          </w:tcPr>
          <w:p w14:paraId="790459B7" w14:textId="77777777" w:rsidR="00272413" w:rsidRPr="004B0B85" w:rsidRDefault="00272413" w:rsidP="00735FCB">
            <w:pPr>
              <w:pStyle w:val="TableParagraph"/>
              <w:spacing w:before="167"/>
              <w:ind w:left="124"/>
              <w:rPr>
                <w:b/>
                <w:sz w:val="20"/>
                <w:lang w:val="tr-TR"/>
              </w:rPr>
            </w:pPr>
            <w:r w:rsidRPr="004B0B85">
              <w:rPr>
                <w:b/>
                <w:sz w:val="20"/>
                <w:lang w:val="tr-TR"/>
              </w:rPr>
              <w:t>Hizmet Yılı</w:t>
            </w:r>
          </w:p>
        </w:tc>
        <w:tc>
          <w:tcPr>
            <w:tcW w:w="1492" w:type="dxa"/>
            <w:shd w:val="clear" w:color="auto" w:fill="E2EFD9"/>
          </w:tcPr>
          <w:p w14:paraId="36F2C594" w14:textId="77777777" w:rsidR="00272413" w:rsidRPr="004B0B85" w:rsidRDefault="00272413" w:rsidP="00735FCB">
            <w:pPr>
              <w:pStyle w:val="TableParagraph"/>
              <w:spacing w:before="167"/>
              <w:ind w:left="275"/>
              <w:rPr>
                <w:b/>
                <w:sz w:val="20"/>
                <w:lang w:val="tr-TR"/>
              </w:rPr>
            </w:pPr>
            <w:r w:rsidRPr="004B0B85">
              <w:rPr>
                <w:b/>
                <w:sz w:val="20"/>
                <w:lang w:val="tr-TR"/>
              </w:rPr>
              <w:t>Toplam</w:t>
            </w:r>
          </w:p>
        </w:tc>
      </w:tr>
      <w:tr w:rsidR="00272413" w:rsidRPr="004B0B85" w14:paraId="5989B2F2" w14:textId="77777777" w:rsidTr="00CE4EC6">
        <w:trPr>
          <w:trHeight w:val="240"/>
        </w:trPr>
        <w:tc>
          <w:tcPr>
            <w:tcW w:w="2620" w:type="dxa"/>
            <w:vMerge/>
            <w:tcBorders>
              <w:top w:val="nil"/>
            </w:tcBorders>
            <w:shd w:val="clear" w:color="auto" w:fill="E2EFD9"/>
          </w:tcPr>
          <w:p w14:paraId="064E3477" w14:textId="77777777" w:rsidR="00272413" w:rsidRPr="004B0B85" w:rsidRDefault="00272413" w:rsidP="00735FCB">
            <w:pPr>
              <w:rPr>
                <w:sz w:val="2"/>
                <w:szCs w:val="2"/>
                <w:lang w:val="tr-TR"/>
              </w:rPr>
            </w:pPr>
          </w:p>
        </w:tc>
        <w:tc>
          <w:tcPr>
            <w:tcW w:w="1790" w:type="dxa"/>
          </w:tcPr>
          <w:p w14:paraId="013F7075" w14:textId="77777777" w:rsidR="00272413" w:rsidRPr="004B0B85" w:rsidRDefault="00272413" w:rsidP="00735FCB">
            <w:pPr>
              <w:pStyle w:val="TableParagraph"/>
              <w:rPr>
                <w:rFonts w:ascii="Times New Roman"/>
                <w:sz w:val="18"/>
                <w:lang w:val="tr-TR"/>
              </w:rPr>
            </w:pPr>
          </w:p>
        </w:tc>
        <w:tc>
          <w:tcPr>
            <w:tcW w:w="1901" w:type="dxa"/>
          </w:tcPr>
          <w:p w14:paraId="79C9E6F5" w14:textId="77777777" w:rsidR="00272413" w:rsidRPr="004B0B85" w:rsidRDefault="00272413" w:rsidP="00735FCB">
            <w:pPr>
              <w:pStyle w:val="TableParagraph"/>
              <w:rPr>
                <w:rFonts w:ascii="Times New Roman"/>
                <w:sz w:val="18"/>
                <w:lang w:val="tr-TR"/>
              </w:rPr>
            </w:pPr>
          </w:p>
        </w:tc>
        <w:tc>
          <w:tcPr>
            <w:tcW w:w="1274" w:type="dxa"/>
          </w:tcPr>
          <w:p w14:paraId="51AE3685" w14:textId="77777777" w:rsidR="00272413" w:rsidRPr="004B0B85" w:rsidRDefault="00272413" w:rsidP="00735FCB">
            <w:pPr>
              <w:pStyle w:val="TableParagraph"/>
              <w:rPr>
                <w:rFonts w:ascii="Times New Roman"/>
                <w:sz w:val="18"/>
                <w:lang w:val="tr-TR"/>
              </w:rPr>
            </w:pPr>
          </w:p>
        </w:tc>
        <w:tc>
          <w:tcPr>
            <w:tcW w:w="1272" w:type="dxa"/>
          </w:tcPr>
          <w:p w14:paraId="236E78E4" w14:textId="77777777" w:rsidR="00272413" w:rsidRPr="004B0B85" w:rsidRDefault="00272413" w:rsidP="00735FCB">
            <w:pPr>
              <w:pStyle w:val="TableParagraph"/>
              <w:rPr>
                <w:rFonts w:ascii="Times New Roman"/>
                <w:sz w:val="18"/>
                <w:lang w:val="tr-TR"/>
              </w:rPr>
            </w:pPr>
          </w:p>
        </w:tc>
        <w:tc>
          <w:tcPr>
            <w:tcW w:w="1492" w:type="dxa"/>
          </w:tcPr>
          <w:p w14:paraId="60207DDF" w14:textId="77777777" w:rsidR="00272413" w:rsidRPr="004B0B85" w:rsidRDefault="00272413" w:rsidP="00735FCB">
            <w:pPr>
              <w:pStyle w:val="TableParagraph"/>
              <w:rPr>
                <w:rFonts w:ascii="Times New Roman"/>
                <w:sz w:val="18"/>
                <w:lang w:val="tr-TR"/>
              </w:rPr>
            </w:pPr>
          </w:p>
        </w:tc>
      </w:tr>
      <w:tr w:rsidR="00272413" w:rsidRPr="004B0B85" w14:paraId="761164CC" w14:textId="77777777" w:rsidTr="00CE4EC6">
        <w:trPr>
          <w:trHeight w:val="240"/>
        </w:trPr>
        <w:tc>
          <w:tcPr>
            <w:tcW w:w="2620" w:type="dxa"/>
            <w:vMerge/>
            <w:tcBorders>
              <w:top w:val="nil"/>
            </w:tcBorders>
            <w:shd w:val="clear" w:color="auto" w:fill="E2EFD9"/>
          </w:tcPr>
          <w:p w14:paraId="12A2CD13" w14:textId="77777777" w:rsidR="00272413" w:rsidRPr="004B0B85" w:rsidRDefault="00272413" w:rsidP="00735FCB">
            <w:pPr>
              <w:rPr>
                <w:sz w:val="2"/>
                <w:szCs w:val="2"/>
                <w:lang w:val="tr-TR"/>
              </w:rPr>
            </w:pPr>
          </w:p>
        </w:tc>
        <w:tc>
          <w:tcPr>
            <w:tcW w:w="1790" w:type="dxa"/>
          </w:tcPr>
          <w:p w14:paraId="0AA21F9B" w14:textId="77777777" w:rsidR="00272413" w:rsidRPr="004B0B85" w:rsidRDefault="00272413" w:rsidP="00735FCB">
            <w:pPr>
              <w:pStyle w:val="TableParagraph"/>
              <w:rPr>
                <w:rFonts w:ascii="Times New Roman"/>
                <w:sz w:val="18"/>
                <w:lang w:val="tr-TR"/>
              </w:rPr>
            </w:pPr>
          </w:p>
        </w:tc>
        <w:tc>
          <w:tcPr>
            <w:tcW w:w="1901" w:type="dxa"/>
          </w:tcPr>
          <w:p w14:paraId="08A33EA6" w14:textId="77777777" w:rsidR="00272413" w:rsidRPr="004B0B85" w:rsidRDefault="00272413" w:rsidP="00735FCB">
            <w:pPr>
              <w:pStyle w:val="TableParagraph"/>
              <w:rPr>
                <w:rFonts w:ascii="Times New Roman"/>
                <w:sz w:val="18"/>
                <w:lang w:val="tr-TR"/>
              </w:rPr>
            </w:pPr>
          </w:p>
        </w:tc>
        <w:tc>
          <w:tcPr>
            <w:tcW w:w="1274" w:type="dxa"/>
          </w:tcPr>
          <w:p w14:paraId="79A728C3" w14:textId="77777777" w:rsidR="00272413" w:rsidRPr="004B0B85" w:rsidRDefault="00272413" w:rsidP="00735FCB">
            <w:pPr>
              <w:pStyle w:val="TableParagraph"/>
              <w:rPr>
                <w:rFonts w:ascii="Times New Roman"/>
                <w:sz w:val="18"/>
                <w:lang w:val="tr-TR"/>
              </w:rPr>
            </w:pPr>
          </w:p>
        </w:tc>
        <w:tc>
          <w:tcPr>
            <w:tcW w:w="1272" w:type="dxa"/>
          </w:tcPr>
          <w:p w14:paraId="1CD3C577" w14:textId="77777777" w:rsidR="00272413" w:rsidRPr="004B0B85" w:rsidRDefault="00272413" w:rsidP="00735FCB">
            <w:pPr>
              <w:pStyle w:val="TableParagraph"/>
              <w:rPr>
                <w:rFonts w:ascii="Times New Roman"/>
                <w:sz w:val="18"/>
                <w:lang w:val="tr-TR"/>
              </w:rPr>
            </w:pPr>
          </w:p>
        </w:tc>
        <w:tc>
          <w:tcPr>
            <w:tcW w:w="1492" w:type="dxa"/>
          </w:tcPr>
          <w:p w14:paraId="034B2D31" w14:textId="77777777" w:rsidR="00272413" w:rsidRPr="004B0B85" w:rsidRDefault="00272413" w:rsidP="00735FCB">
            <w:pPr>
              <w:pStyle w:val="TableParagraph"/>
              <w:rPr>
                <w:rFonts w:ascii="Times New Roman"/>
                <w:sz w:val="18"/>
                <w:lang w:val="tr-TR"/>
              </w:rPr>
            </w:pPr>
          </w:p>
        </w:tc>
      </w:tr>
      <w:tr w:rsidR="00272413" w:rsidRPr="004B0B85" w14:paraId="49DF46F8" w14:textId="77777777" w:rsidTr="00CE4EC6">
        <w:trPr>
          <w:trHeight w:val="440"/>
        </w:trPr>
        <w:tc>
          <w:tcPr>
            <w:tcW w:w="2620" w:type="dxa"/>
            <w:shd w:val="clear" w:color="auto" w:fill="E2EFD9"/>
          </w:tcPr>
          <w:p w14:paraId="1454E891" w14:textId="77777777" w:rsidR="00272413" w:rsidRPr="004B0B85" w:rsidRDefault="00272413" w:rsidP="00735FCB">
            <w:pPr>
              <w:pStyle w:val="TableParagraph"/>
              <w:spacing w:before="16"/>
              <w:ind w:left="103"/>
              <w:rPr>
                <w:sz w:val="20"/>
                <w:lang w:val="tr-TR"/>
              </w:rPr>
            </w:pPr>
            <w:r w:rsidRPr="004B0B85">
              <w:rPr>
                <w:sz w:val="20"/>
                <w:lang w:val="tr-TR"/>
              </w:rPr>
              <w:t>1-3 Yıl</w:t>
            </w:r>
          </w:p>
        </w:tc>
        <w:tc>
          <w:tcPr>
            <w:tcW w:w="1790" w:type="dxa"/>
          </w:tcPr>
          <w:p w14:paraId="186AAFDC" w14:textId="77777777" w:rsidR="00272413" w:rsidRPr="004B0B85" w:rsidRDefault="00272413" w:rsidP="00735FCB">
            <w:pPr>
              <w:pStyle w:val="TableParagraph"/>
              <w:rPr>
                <w:rFonts w:ascii="Times New Roman"/>
                <w:sz w:val="18"/>
                <w:lang w:val="tr-TR"/>
              </w:rPr>
            </w:pPr>
          </w:p>
        </w:tc>
        <w:tc>
          <w:tcPr>
            <w:tcW w:w="1901" w:type="dxa"/>
          </w:tcPr>
          <w:p w14:paraId="4FE952B4" w14:textId="77777777" w:rsidR="00272413" w:rsidRPr="004B0B85" w:rsidRDefault="00272413" w:rsidP="00735FCB">
            <w:pPr>
              <w:pStyle w:val="TableParagraph"/>
              <w:rPr>
                <w:rFonts w:ascii="Times New Roman"/>
                <w:sz w:val="18"/>
                <w:lang w:val="tr-TR"/>
              </w:rPr>
            </w:pPr>
          </w:p>
        </w:tc>
        <w:tc>
          <w:tcPr>
            <w:tcW w:w="1274" w:type="dxa"/>
          </w:tcPr>
          <w:p w14:paraId="45169DAE" w14:textId="77777777" w:rsidR="00272413" w:rsidRPr="004B0B85" w:rsidRDefault="00272413" w:rsidP="00735FCB">
            <w:pPr>
              <w:pStyle w:val="TableParagraph"/>
              <w:rPr>
                <w:rFonts w:ascii="Times New Roman"/>
                <w:sz w:val="18"/>
                <w:lang w:val="tr-TR"/>
              </w:rPr>
            </w:pPr>
          </w:p>
        </w:tc>
        <w:tc>
          <w:tcPr>
            <w:tcW w:w="1272" w:type="dxa"/>
          </w:tcPr>
          <w:p w14:paraId="0FABF155" w14:textId="77777777" w:rsidR="00272413" w:rsidRPr="004B0B85" w:rsidRDefault="00272413" w:rsidP="00735FCB">
            <w:pPr>
              <w:pStyle w:val="TableParagraph"/>
              <w:rPr>
                <w:rFonts w:ascii="Times New Roman"/>
                <w:sz w:val="18"/>
                <w:lang w:val="tr-TR"/>
              </w:rPr>
            </w:pPr>
          </w:p>
        </w:tc>
        <w:tc>
          <w:tcPr>
            <w:tcW w:w="1492" w:type="dxa"/>
          </w:tcPr>
          <w:p w14:paraId="52560A8B" w14:textId="77777777" w:rsidR="00272413" w:rsidRPr="004B0B85" w:rsidRDefault="00272413" w:rsidP="00735FCB">
            <w:pPr>
              <w:pStyle w:val="TableParagraph"/>
              <w:rPr>
                <w:rFonts w:ascii="Times New Roman"/>
                <w:sz w:val="18"/>
                <w:lang w:val="tr-TR"/>
              </w:rPr>
            </w:pPr>
          </w:p>
        </w:tc>
      </w:tr>
      <w:tr w:rsidR="00272413" w:rsidRPr="004B0B85" w14:paraId="20B12F47" w14:textId="77777777" w:rsidTr="00CE4EC6">
        <w:trPr>
          <w:trHeight w:val="420"/>
        </w:trPr>
        <w:tc>
          <w:tcPr>
            <w:tcW w:w="2620" w:type="dxa"/>
            <w:shd w:val="clear" w:color="auto" w:fill="E2EFD9"/>
          </w:tcPr>
          <w:p w14:paraId="15B27515" w14:textId="77777777" w:rsidR="00272413" w:rsidRPr="004B0B85" w:rsidRDefault="00272413" w:rsidP="00735FCB">
            <w:pPr>
              <w:pStyle w:val="TableParagraph"/>
              <w:spacing w:before="9"/>
              <w:ind w:left="103"/>
              <w:rPr>
                <w:sz w:val="20"/>
                <w:lang w:val="tr-TR"/>
              </w:rPr>
            </w:pPr>
            <w:r w:rsidRPr="004B0B85">
              <w:rPr>
                <w:sz w:val="20"/>
                <w:lang w:val="tr-TR"/>
              </w:rPr>
              <w:t>4-6 Yıl</w:t>
            </w:r>
          </w:p>
        </w:tc>
        <w:tc>
          <w:tcPr>
            <w:tcW w:w="1790" w:type="dxa"/>
          </w:tcPr>
          <w:p w14:paraId="7A426A10" w14:textId="203872B1" w:rsidR="00272413" w:rsidRPr="004B0B85" w:rsidRDefault="009C0998" w:rsidP="00735FCB">
            <w:pPr>
              <w:pStyle w:val="TableParagraph"/>
              <w:rPr>
                <w:rFonts w:ascii="Times New Roman"/>
                <w:sz w:val="18"/>
                <w:lang w:val="tr-TR"/>
              </w:rPr>
            </w:pPr>
            <w:r>
              <w:rPr>
                <w:rFonts w:ascii="Times New Roman"/>
                <w:sz w:val="18"/>
                <w:lang w:val="tr-TR"/>
              </w:rPr>
              <w:t>Motorlu Ara</w:t>
            </w:r>
            <w:r>
              <w:rPr>
                <w:rFonts w:ascii="Times New Roman"/>
                <w:sz w:val="18"/>
                <w:lang w:val="tr-TR"/>
              </w:rPr>
              <w:t>ç</w:t>
            </w:r>
            <w:r>
              <w:rPr>
                <w:rFonts w:ascii="Times New Roman"/>
                <w:sz w:val="18"/>
                <w:lang w:val="tr-TR"/>
              </w:rPr>
              <w:t>lar Teknolojisi</w:t>
            </w:r>
          </w:p>
        </w:tc>
        <w:tc>
          <w:tcPr>
            <w:tcW w:w="1901" w:type="dxa"/>
          </w:tcPr>
          <w:p w14:paraId="60EBD3EF" w14:textId="77777777" w:rsidR="00272413" w:rsidRPr="004B0B85" w:rsidRDefault="00272413" w:rsidP="00735FCB">
            <w:pPr>
              <w:pStyle w:val="TableParagraph"/>
              <w:rPr>
                <w:rFonts w:ascii="Times New Roman"/>
                <w:sz w:val="18"/>
                <w:lang w:val="tr-TR"/>
              </w:rPr>
            </w:pPr>
          </w:p>
        </w:tc>
        <w:tc>
          <w:tcPr>
            <w:tcW w:w="1274" w:type="dxa"/>
          </w:tcPr>
          <w:p w14:paraId="522E55DC" w14:textId="38CD37DF" w:rsidR="00272413" w:rsidRPr="004B0B85" w:rsidRDefault="009C0998" w:rsidP="00735FCB">
            <w:pPr>
              <w:pStyle w:val="TableParagraph"/>
              <w:rPr>
                <w:rFonts w:ascii="Times New Roman"/>
                <w:sz w:val="18"/>
                <w:lang w:val="tr-TR"/>
              </w:rPr>
            </w:pPr>
            <w:r>
              <w:rPr>
                <w:rFonts w:ascii="Times New Roman"/>
                <w:sz w:val="18"/>
                <w:lang w:val="tr-TR"/>
              </w:rPr>
              <w:t xml:space="preserve">           1</w:t>
            </w:r>
          </w:p>
        </w:tc>
        <w:tc>
          <w:tcPr>
            <w:tcW w:w="1272" w:type="dxa"/>
          </w:tcPr>
          <w:p w14:paraId="56A0B130" w14:textId="71A5753C" w:rsidR="00272413" w:rsidRPr="004B0B85" w:rsidRDefault="009C0998" w:rsidP="00735FCB">
            <w:pPr>
              <w:pStyle w:val="TableParagraph"/>
              <w:rPr>
                <w:rFonts w:ascii="Times New Roman"/>
                <w:sz w:val="18"/>
                <w:lang w:val="tr-TR"/>
              </w:rPr>
            </w:pPr>
            <w:r>
              <w:rPr>
                <w:rFonts w:ascii="Times New Roman"/>
                <w:sz w:val="18"/>
                <w:lang w:val="tr-TR"/>
              </w:rPr>
              <w:t xml:space="preserve">          </w:t>
            </w:r>
            <w:r w:rsidR="00587E98">
              <w:rPr>
                <w:rFonts w:ascii="Times New Roman"/>
                <w:sz w:val="18"/>
                <w:lang w:val="tr-TR"/>
              </w:rPr>
              <w:t xml:space="preserve"> </w:t>
            </w:r>
            <w:r>
              <w:rPr>
                <w:rFonts w:ascii="Times New Roman"/>
                <w:sz w:val="18"/>
                <w:lang w:val="tr-TR"/>
              </w:rPr>
              <w:t>4</w:t>
            </w:r>
          </w:p>
        </w:tc>
        <w:tc>
          <w:tcPr>
            <w:tcW w:w="1492" w:type="dxa"/>
          </w:tcPr>
          <w:p w14:paraId="6DBA573A" w14:textId="4D66BA63" w:rsidR="00272413" w:rsidRPr="004B0B85" w:rsidRDefault="00BA054D" w:rsidP="00735FCB">
            <w:pPr>
              <w:pStyle w:val="TableParagraph"/>
              <w:rPr>
                <w:rFonts w:ascii="Times New Roman"/>
                <w:sz w:val="18"/>
                <w:lang w:val="tr-TR"/>
              </w:rPr>
            </w:pPr>
            <w:r>
              <w:rPr>
                <w:rFonts w:ascii="Times New Roman"/>
                <w:sz w:val="18"/>
                <w:lang w:val="tr-TR"/>
              </w:rPr>
              <w:t xml:space="preserve">        1</w:t>
            </w:r>
          </w:p>
        </w:tc>
      </w:tr>
      <w:tr w:rsidR="00272413" w:rsidRPr="004B0B85" w14:paraId="229EF01D" w14:textId="77777777" w:rsidTr="00CE4EC6">
        <w:trPr>
          <w:trHeight w:val="420"/>
        </w:trPr>
        <w:tc>
          <w:tcPr>
            <w:tcW w:w="2620" w:type="dxa"/>
            <w:shd w:val="clear" w:color="auto" w:fill="E2EFD9"/>
          </w:tcPr>
          <w:p w14:paraId="486F7D27" w14:textId="77777777" w:rsidR="00272413" w:rsidRPr="004B0B85" w:rsidRDefault="00272413" w:rsidP="00735FCB">
            <w:pPr>
              <w:pStyle w:val="TableParagraph"/>
              <w:spacing w:before="9"/>
              <w:ind w:left="103"/>
              <w:rPr>
                <w:sz w:val="20"/>
                <w:lang w:val="tr-TR"/>
              </w:rPr>
            </w:pPr>
            <w:r w:rsidRPr="004B0B85">
              <w:rPr>
                <w:sz w:val="20"/>
                <w:lang w:val="tr-TR"/>
              </w:rPr>
              <w:t>7-10 Yıl</w:t>
            </w:r>
          </w:p>
        </w:tc>
        <w:tc>
          <w:tcPr>
            <w:tcW w:w="1790" w:type="dxa"/>
          </w:tcPr>
          <w:p w14:paraId="78210A25" w14:textId="673468F3" w:rsidR="00272413" w:rsidRPr="004B0B85" w:rsidRDefault="00272413" w:rsidP="00735FCB">
            <w:pPr>
              <w:pStyle w:val="TableParagraph"/>
              <w:rPr>
                <w:rFonts w:ascii="Times New Roman"/>
                <w:sz w:val="18"/>
                <w:lang w:val="tr-TR"/>
              </w:rPr>
            </w:pPr>
          </w:p>
        </w:tc>
        <w:tc>
          <w:tcPr>
            <w:tcW w:w="1901" w:type="dxa"/>
          </w:tcPr>
          <w:p w14:paraId="268F2A80" w14:textId="77777777" w:rsidR="00272413" w:rsidRPr="004B0B85" w:rsidRDefault="00272413" w:rsidP="00735FCB">
            <w:pPr>
              <w:pStyle w:val="TableParagraph"/>
              <w:rPr>
                <w:rFonts w:ascii="Times New Roman"/>
                <w:sz w:val="18"/>
                <w:lang w:val="tr-TR"/>
              </w:rPr>
            </w:pPr>
          </w:p>
        </w:tc>
        <w:tc>
          <w:tcPr>
            <w:tcW w:w="1274" w:type="dxa"/>
          </w:tcPr>
          <w:p w14:paraId="5D5E2A1E" w14:textId="77777777" w:rsidR="00272413" w:rsidRPr="004B0B85" w:rsidRDefault="00272413" w:rsidP="00735FCB">
            <w:pPr>
              <w:pStyle w:val="TableParagraph"/>
              <w:rPr>
                <w:rFonts w:ascii="Times New Roman"/>
                <w:sz w:val="18"/>
                <w:lang w:val="tr-TR"/>
              </w:rPr>
            </w:pPr>
          </w:p>
        </w:tc>
        <w:tc>
          <w:tcPr>
            <w:tcW w:w="1272" w:type="dxa"/>
          </w:tcPr>
          <w:p w14:paraId="0082B4E4" w14:textId="77777777" w:rsidR="00272413" w:rsidRPr="004B0B85" w:rsidRDefault="00272413" w:rsidP="00735FCB">
            <w:pPr>
              <w:pStyle w:val="TableParagraph"/>
              <w:rPr>
                <w:rFonts w:ascii="Times New Roman"/>
                <w:sz w:val="18"/>
                <w:lang w:val="tr-TR"/>
              </w:rPr>
            </w:pPr>
          </w:p>
        </w:tc>
        <w:tc>
          <w:tcPr>
            <w:tcW w:w="1492" w:type="dxa"/>
          </w:tcPr>
          <w:p w14:paraId="31624933" w14:textId="77777777" w:rsidR="00272413" w:rsidRPr="004B0B85" w:rsidRDefault="00272413" w:rsidP="00735FCB">
            <w:pPr>
              <w:pStyle w:val="TableParagraph"/>
              <w:rPr>
                <w:rFonts w:ascii="Times New Roman"/>
                <w:sz w:val="18"/>
                <w:lang w:val="tr-TR"/>
              </w:rPr>
            </w:pPr>
          </w:p>
        </w:tc>
      </w:tr>
      <w:tr w:rsidR="00587E98" w:rsidRPr="004B0B85" w14:paraId="6EE9A8FA" w14:textId="77777777" w:rsidTr="00CE4EC6">
        <w:trPr>
          <w:trHeight w:val="420"/>
        </w:trPr>
        <w:tc>
          <w:tcPr>
            <w:tcW w:w="2620" w:type="dxa"/>
            <w:shd w:val="clear" w:color="auto" w:fill="E2EFD9"/>
          </w:tcPr>
          <w:p w14:paraId="466E4B8F" w14:textId="77777777" w:rsidR="00587E98" w:rsidRPr="004B0B85" w:rsidRDefault="00587E98" w:rsidP="00587E98">
            <w:pPr>
              <w:pStyle w:val="TableParagraph"/>
              <w:spacing w:before="9"/>
              <w:ind w:left="103"/>
              <w:rPr>
                <w:sz w:val="20"/>
                <w:lang w:val="tr-TR"/>
              </w:rPr>
            </w:pPr>
            <w:r w:rsidRPr="004B0B85">
              <w:rPr>
                <w:sz w:val="20"/>
                <w:lang w:val="tr-TR"/>
              </w:rPr>
              <w:t>11-15 Yıl</w:t>
            </w:r>
          </w:p>
        </w:tc>
        <w:tc>
          <w:tcPr>
            <w:tcW w:w="1790" w:type="dxa"/>
          </w:tcPr>
          <w:p w14:paraId="105585EE" w14:textId="3D54F526" w:rsidR="00587E98" w:rsidRPr="004B0B85" w:rsidRDefault="00587E98" w:rsidP="00587E98">
            <w:pPr>
              <w:pStyle w:val="TableParagraph"/>
              <w:rPr>
                <w:rFonts w:ascii="Times New Roman"/>
                <w:sz w:val="18"/>
                <w:lang w:val="tr-TR"/>
              </w:rPr>
            </w:pPr>
            <w:r>
              <w:rPr>
                <w:rFonts w:ascii="Times New Roman"/>
                <w:sz w:val="18"/>
                <w:lang w:val="tr-TR"/>
              </w:rPr>
              <w:t>İ</w:t>
            </w:r>
            <w:r>
              <w:rPr>
                <w:rFonts w:ascii="Times New Roman"/>
                <w:sz w:val="18"/>
                <w:lang w:val="tr-TR"/>
              </w:rPr>
              <w:t>n</w:t>
            </w:r>
            <w:r>
              <w:rPr>
                <w:rFonts w:ascii="Times New Roman"/>
                <w:sz w:val="18"/>
                <w:lang w:val="tr-TR"/>
              </w:rPr>
              <w:t>ş</w:t>
            </w:r>
            <w:r>
              <w:rPr>
                <w:rFonts w:ascii="Times New Roman"/>
                <w:sz w:val="18"/>
                <w:lang w:val="tr-TR"/>
              </w:rPr>
              <w:t>aat Teknolojisi</w:t>
            </w:r>
          </w:p>
        </w:tc>
        <w:tc>
          <w:tcPr>
            <w:tcW w:w="1901" w:type="dxa"/>
          </w:tcPr>
          <w:p w14:paraId="3BFFB681" w14:textId="77777777" w:rsidR="00587E98" w:rsidRPr="004B0B85" w:rsidRDefault="00587E98" w:rsidP="00587E98">
            <w:pPr>
              <w:pStyle w:val="TableParagraph"/>
              <w:rPr>
                <w:rFonts w:ascii="Times New Roman"/>
                <w:sz w:val="18"/>
                <w:lang w:val="tr-TR"/>
              </w:rPr>
            </w:pPr>
          </w:p>
        </w:tc>
        <w:tc>
          <w:tcPr>
            <w:tcW w:w="1274" w:type="dxa"/>
          </w:tcPr>
          <w:p w14:paraId="5C0951CC" w14:textId="7F4D9170" w:rsidR="00587E98" w:rsidRPr="004B0B85" w:rsidRDefault="00587E98" w:rsidP="00587E98">
            <w:pPr>
              <w:pStyle w:val="TableParagraph"/>
              <w:rPr>
                <w:rFonts w:ascii="Times New Roman"/>
                <w:sz w:val="18"/>
                <w:lang w:val="tr-TR"/>
              </w:rPr>
            </w:pPr>
            <w:r>
              <w:rPr>
                <w:rFonts w:ascii="Times New Roman"/>
                <w:sz w:val="18"/>
                <w:lang w:val="tr-TR"/>
              </w:rPr>
              <w:t xml:space="preserve">            1</w:t>
            </w:r>
          </w:p>
        </w:tc>
        <w:tc>
          <w:tcPr>
            <w:tcW w:w="1272" w:type="dxa"/>
          </w:tcPr>
          <w:p w14:paraId="6C93DE44" w14:textId="29F1DE22" w:rsidR="00587E98" w:rsidRPr="004B0B85" w:rsidRDefault="00587E98" w:rsidP="00587E98">
            <w:pPr>
              <w:pStyle w:val="TableParagraph"/>
              <w:rPr>
                <w:rFonts w:ascii="Times New Roman"/>
                <w:sz w:val="18"/>
                <w:lang w:val="tr-TR"/>
              </w:rPr>
            </w:pPr>
            <w:r>
              <w:rPr>
                <w:rFonts w:ascii="Times New Roman"/>
                <w:sz w:val="18"/>
                <w:lang w:val="tr-TR"/>
              </w:rPr>
              <w:t xml:space="preserve">          14</w:t>
            </w:r>
          </w:p>
        </w:tc>
        <w:tc>
          <w:tcPr>
            <w:tcW w:w="1492" w:type="dxa"/>
          </w:tcPr>
          <w:p w14:paraId="7FC2CAC3" w14:textId="44434494" w:rsidR="00587E98" w:rsidRPr="004B0B85" w:rsidRDefault="00587E98" w:rsidP="00587E98">
            <w:pPr>
              <w:pStyle w:val="TableParagraph"/>
              <w:rPr>
                <w:rFonts w:ascii="Times New Roman"/>
                <w:sz w:val="18"/>
                <w:lang w:val="tr-TR"/>
              </w:rPr>
            </w:pPr>
            <w:r>
              <w:rPr>
                <w:rFonts w:ascii="Times New Roman"/>
                <w:sz w:val="18"/>
                <w:lang w:val="tr-TR"/>
              </w:rPr>
              <w:t xml:space="preserve">           1</w:t>
            </w:r>
          </w:p>
        </w:tc>
      </w:tr>
      <w:tr w:rsidR="00587E98" w:rsidRPr="004B0B85" w14:paraId="32B7426F" w14:textId="77777777" w:rsidTr="00CE4EC6">
        <w:trPr>
          <w:trHeight w:val="420"/>
        </w:trPr>
        <w:tc>
          <w:tcPr>
            <w:tcW w:w="2620" w:type="dxa"/>
            <w:shd w:val="clear" w:color="auto" w:fill="E2EFD9"/>
          </w:tcPr>
          <w:p w14:paraId="7347DC1F" w14:textId="5CC4A3DC" w:rsidR="00587E98" w:rsidRPr="004B0B85" w:rsidRDefault="00587E98" w:rsidP="00587E98">
            <w:pPr>
              <w:pStyle w:val="TableParagraph"/>
              <w:spacing w:before="9"/>
              <w:ind w:left="103"/>
              <w:rPr>
                <w:sz w:val="20"/>
                <w:lang w:val="tr-TR"/>
              </w:rPr>
            </w:pPr>
            <w:r>
              <w:rPr>
                <w:sz w:val="20"/>
                <w:lang w:val="tr-TR"/>
              </w:rPr>
              <w:t>16-20 Yıl</w:t>
            </w:r>
          </w:p>
        </w:tc>
        <w:tc>
          <w:tcPr>
            <w:tcW w:w="1790" w:type="dxa"/>
          </w:tcPr>
          <w:p w14:paraId="26D475D1" w14:textId="0F9DF99C" w:rsidR="00587E98" w:rsidRDefault="00587E98" w:rsidP="00587E98">
            <w:pPr>
              <w:pStyle w:val="TableParagraph"/>
              <w:rPr>
                <w:rFonts w:ascii="Times New Roman"/>
                <w:sz w:val="18"/>
                <w:lang w:val="tr-TR"/>
              </w:rPr>
            </w:pPr>
            <w:r>
              <w:rPr>
                <w:rFonts w:ascii="Times New Roman"/>
                <w:sz w:val="18"/>
                <w:lang w:val="tr-TR"/>
              </w:rPr>
              <w:t>Beden E</w:t>
            </w:r>
            <w:r>
              <w:rPr>
                <w:rFonts w:ascii="Times New Roman"/>
                <w:sz w:val="18"/>
                <w:lang w:val="tr-TR"/>
              </w:rPr>
              <w:t>ğ</w:t>
            </w:r>
            <w:r>
              <w:rPr>
                <w:rFonts w:ascii="Times New Roman"/>
                <w:sz w:val="18"/>
                <w:lang w:val="tr-TR"/>
              </w:rPr>
              <w:t>itimi</w:t>
            </w:r>
          </w:p>
        </w:tc>
        <w:tc>
          <w:tcPr>
            <w:tcW w:w="1901" w:type="dxa"/>
          </w:tcPr>
          <w:p w14:paraId="3FB8A3C6" w14:textId="77777777" w:rsidR="00587E98" w:rsidRPr="004B0B85" w:rsidRDefault="00587E98" w:rsidP="00587E98">
            <w:pPr>
              <w:pStyle w:val="TableParagraph"/>
              <w:rPr>
                <w:rFonts w:ascii="Times New Roman"/>
                <w:sz w:val="18"/>
                <w:lang w:val="tr-TR"/>
              </w:rPr>
            </w:pPr>
          </w:p>
        </w:tc>
        <w:tc>
          <w:tcPr>
            <w:tcW w:w="1274" w:type="dxa"/>
          </w:tcPr>
          <w:p w14:paraId="296FBC65" w14:textId="0CB0CB92" w:rsidR="00587E98" w:rsidRDefault="00587E98" w:rsidP="00587E98">
            <w:pPr>
              <w:pStyle w:val="TableParagraph"/>
              <w:rPr>
                <w:rFonts w:ascii="Times New Roman"/>
                <w:sz w:val="18"/>
                <w:lang w:val="tr-TR"/>
              </w:rPr>
            </w:pPr>
            <w:r>
              <w:rPr>
                <w:rFonts w:ascii="Times New Roman"/>
                <w:sz w:val="18"/>
                <w:lang w:val="tr-TR"/>
              </w:rPr>
              <w:t xml:space="preserve">            1</w:t>
            </w:r>
          </w:p>
        </w:tc>
        <w:tc>
          <w:tcPr>
            <w:tcW w:w="1272" w:type="dxa"/>
          </w:tcPr>
          <w:p w14:paraId="3E9B43E3" w14:textId="5C8989B5" w:rsidR="00587E98" w:rsidRPr="004B0B85" w:rsidRDefault="00587E98" w:rsidP="00587E98">
            <w:pPr>
              <w:pStyle w:val="TableParagraph"/>
              <w:rPr>
                <w:rFonts w:ascii="Times New Roman"/>
                <w:sz w:val="18"/>
                <w:lang w:val="tr-TR"/>
              </w:rPr>
            </w:pPr>
            <w:r>
              <w:rPr>
                <w:rFonts w:ascii="Times New Roman"/>
                <w:sz w:val="18"/>
                <w:lang w:val="tr-TR"/>
              </w:rPr>
              <w:t xml:space="preserve">         18</w:t>
            </w:r>
          </w:p>
        </w:tc>
        <w:tc>
          <w:tcPr>
            <w:tcW w:w="1492" w:type="dxa"/>
          </w:tcPr>
          <w:p w14:paraId="65882318" w14:textId="7801159B" w:rsidR="00587E98" w:rsidRDefault="00587E98" w:rsidP="00587E98">
            <w:pPr>
              <w:pStyle w:val="TableParagraph"/>
              <w:rPr>
                <w:rFonts w:ascii="Times New Roman"/>
                <w:sz w:val="18"/>
                <w:lang w:val="tr-TR"/>
              </w:rPr>
            </w:pPr>
            <w:r>
              <w:rPr>
                <w:rFonts w:ascii="Times New Roman"/>
                <w:sz w:val="18"/>
                <w:lang w:val="tr-TR"/>
              </w:rPr>
              <w:t xml:space="preserve">           1</w:t>
            </w:r>
          </w:p>
        </w:tc>
      </w:tr>
      <w:tr w:rsidR="00587E98" w:rsidRPr="004B0B85" w14:paraId="6B43AFE7" w14:textId="77777777" w:rsidTr="00CE4EC6">
        <w:trPr>
          <w:trHeight w:val="420"/>
        </w:trPr>
        <w:tc>
          <w:tcPr>
            <w:tcW w:w="2620" w:type="dxa"/>
            <w:shd w:val="clear" w:color="auto" w:fill="E2EFD9"/>
          </w:tcPr>
          <w:p w14:paraId="7F3CF1D0" w14:textId="77777777" w:rsidR="00587E98" w:rsidRPr="004B0B85" w:rsidRDefault="00587E98" w:rsidP="00587E98">
            <w:pPr>
              <w:pStyle w:val="TableParagraph"/>
              <w:spacing w:before="9"/>
              <w:ind w:left="103"/>
              <w:rPr>
                <w:sz w:val="20"/>
                <w:lang w:val="tr-TR"/>
              </w:rPr>
            </w:pPr>
            <w:r w:rsidRPr="004B0B85">
              <w:rPr>
                <w:sz w:val="20"/>
                <w:lang w:val="tr-TR"/>
              </w:rPr>
              <w:t>20 ve üzeri</w:t>
            </w:r>
          </w:p>
        </w:tc>
        <w:tc>
          <w:tcPr>
            <w:tcW w:w="1790" w:type="dxa"/>
          </w:tcPr>
          <w:p w14:paraId="6015B431" w14:textId="208B2B11" w:rsidR="00587E98" w:rsidRPr="004B0B85" w:rsidRDefault="00587E98" w:rsidP="00587E98">
            <w:pPr>
              <w:pStyle w:val="TableParagraph"/>
              <w:rPr>
                <w:rFonts w:ascii="Times New Roman"/>
                <w:sz w:val="18"/>
                <w:lang w:val="tr-TR"/>
              </w:rPr>
            </w:pPr>
            <w:r>
              <w:rPr>
                <w:rFonts w:ascii="Times New Roman"/>
                <w:sz w:val="18"/>
                <w:lang w:val="tr-TR"/>
              </w:rPr>
              <w:t xml:space="preserve">Mobilya ve </w:t>
            </w:r>
            <w:r>
              <w:rPr>
                <w:rFonts w:ascii="Times New Roman"/>
                <w:sz w:val="18"/>
                <w:lang w:val="tr-TR"/>
              </w:rPr>
              <w:t>İç</w:t>
            </w:r>
            <w:r>
              <w:rPr>
                <w:rFonts w:ascii="Times New Roman"/>
                <w:sz w:val="18"/>
                <w:lang w:val="tr-TR"/>
              </w:rPr>
              <w:t xml:space="preserve"> Mekan Tasar</w:t>
            </w:r>
            <w:r>
              <w:rPr>
                <w:rFonts w:ascii="Times New Roman"/>
                <w:sz w:val="18"/>
                <w:lang w:val="tr-TR"/>
              </w:rPr>
              <w:t>ı</w:t>
            </w:r>
            <w:r>
              <w:rPr>
                <w:rFonts w:ascii="Times New Roman"/>
                <w:sz w:val="18"/>
                <w:lang w:val="tr-TR"/>
              </w:rPr>
              <w:t>m</w:t>
            </w:r>
            <w:r>
              <w:rPr>
                <w:rFonts w:ascii="Times New Roman"/>
                <w:sz w:val="18"/>
                <w:lang w:val="tr-TR"/>
              </w:rPr>
              <w:t>ı</w:t>
            </w:r>
          </w:p>
        </w:tc>
        <w:tc>
          <w:tcPr>
            <w:tcW w:w="1901" w:type="dxa"/>
          </w:tcPr>
          <w:p w14:paraId="3BAEB0EA" w14:textId="77777777" w:rsidR="00587E98" w:rsidRPr="004B0B85" w:rsidRDefault="00587E98" w:rsidP="00587E98">
            <w:pPr>
              <w:pStyle w:val="TableParagraph"/>
              <w:rPr>
                <w:rFonts w:ascii="Times New Roman"/>
                <w:sz w:val="18"/>
                <w:lang w:val="tr-TR"/>
              </w:rPr>
            </w:pPr>
          </w:p>
        </w:tc>
        <w:tc>
          <w:tcPr>
            <w:tcW w:w="1274" w:type="dxa"/>
          </w:tcPr>
          <w:p w14:paraId="37C5D72D" w14:textId="785A4396" w:rsidR="00587E98" w:rsidRPr="004B0B85" w:rsidRDefault="00587E98" w:rsidP="00587E98">
            <w:pPr>
              <w:pStyle w:val="TableParagraph"/>
              <w:rPr>
                <w:rFonts w:ascii="Times New Roman"/>
                <w:sz w:val="18"/>
                <w:lang w:val="tr-TR"/>
              </w:rPr>
            </w:pPr>
            <w:r>
              <w:rPr>
                <w:rFonts w:ascii="Times New Roman"/>
                <w:sz w:val="18"/>
                <w:lang w:val="tr-TR"/>
              </w:rPr>
              <w:t xml:space="preserve">            1</w:t>
            </w:r>
          </w:p>
        </w:tc>
        <w:tc>
          <w:tcPr>
            <w:tcW w:w="1272" w:type="dxa"/>
          </w:tcPr>
          <w:p w14:paraId="3BDCAED7" w14:textId="500F2FB1" w:rsidR="00587E98" w:rsidRPr="004B0B85" w:rsidRDefault="00587E98" w:rsidP="00587E98">
            <w:pPr>
              <w:pStyle w:val="TableParagraph"/>
              <w:rPr>
                <w:rFonts w:ascii="Times New Roman"/>
                <w:sz w:val="18"/>
                <w:lang w:val="tr-TR"/>
              </w:rPr>
            </w:pPr>
            <w:r>
              <w:rPr>
                <w:rFonts w:ascii="Times New Roman"/>
                <w:sz w:val="18"/>
                <w:lang w:val="tr-TR"/>
              </w:rPr>
              <w:t xml:space="preserve">         26</w:t>
            </w:r>
          </w:p>
        </w:tc>
        <w:tc>
          <w:tcPr>
            <w:tcW w:w="1492" w:type="dxa"/>
          </w:tcPr>
          <w:p w14:paraId="1C2C519D" w14:textId="53ABDD28" w:rsidR="00587E98" w:rsidRPr="004B0B85" w:rsidRDefault="00587E98" w:rsidP="00587E98">
            <w:pPr>
              <w:pStyle w:val="TableParagraph"/>
              <w:rPr>
                <w:rFonts w:ascii="Times New Roman"/>
                <w:sz w:val="18"/>
                <w:lang w:val="tr-TR"/>
              </w:rPr>
            </w:pPr>
            <w:r>
              <w:rPr>
                <w:rFonts w:ascii="Times New Roman"/>
                <w:sz w:val="18"/>
                <w:lang w:val="tr-TR"/>
              </w:rPr>
              <w:t xml:space="preserve">           1</w:t>
            </w:r>
          </w:p>
        </w:tc>
      </w:tr>
    </w:tbl>
    <w:p w14:paraId="1EC00FC8" w14:textId="77777777" w:rsidR="00272413" w:rsidRPr="004B0B85" w:rsidRDefault="00272413" w:rsidP="00272413">
      <w:pPr>
        <w:pStyle w:val="GvdeMetni"/>
        <w:rPr>
          <w:b/>
          <w:sz w:val="22"/>
          <w:lang w:val="tr-TR"/>
        </w:rPr>
      </w:pPr>
    </w:p>
    <w:p w14:paraId="492A1DA2" w14:textId="77777777" w:rsidR="00272413" w:rsidRPr="004B0B85" w:rsidRDefault="00272413" w:rsidP="00272413">
      <w:pPr>
        <w:pStyle w:val="GvdeMetni"/>
        <w:rPr>
          <w:b/>
          <w:sz w:val="22"/>
          <w:lang w:val="tr-TR"/>
        </w:rPr>
      </w:pPr>
    </w:p>
    <w:p w14:paraId="6FBFAF9B" w14:textId="77777777" w:rsidR="00272413" w:rsidRPr="004B0B85" w:rsidRDefault="00272413" w:rsidP="00272413">
      <w:pPr>
        <w:pStyle w:val="GvdeMetni"/>
        <w:rPr>
          <w:b/>
          <w:sz w:val="18"/>
          <w:lang w:val="tr-TR"/>
        </w:rPr>
      </w:pPr>
    </w:p>
    <w:p w14:paraId="5F782C0C" w14:textId="10603B37" w:rsidR="00F86F01" w:rsidRPr="004B0B85" w:rsidRDefault="00F86F01" w:rsidP="00785F08">
      <w:pPr>
        <w:rPr>
          <w:b/>
          <w:color w:val="FF0000"/>
          <w:sz w:val="20"/>
        </w:rPr>
      </w:pPr>
    </w:p>
    <w:p w14:paraId="27C0D2C2" w14:textId="203EA499" w:rsidR="00272413" w:rsidRPr="004B0B85" w:rsidRDefault="00272413" w:rsidP="00272413">
      <w:pPr>
        <w:ind w:left="118"/>
        <w:rPr>
          <w:b/>
          <w:sz w:val="20"/>
        </w:rPr>
      </w:pPr>
    </w:p>
    <w:p w14:paraId="4FABE7CC" w14:textId="77777777" w:rsidR="00272413" w:rsidRPr="004B0B85" w:rsidRDefault="00272413" w:rsidP="00272413">
      <w:pPr>
        <w:pStyle w:val="GvdeMetni"/>
        <w:rPr>
          <w:b/>
          <w:sz w:val="22"/>
          <w:lang w:val="tr-TR"/>
        </w:rPr>
      </w:pPr>
    </w:p>
    <w:p w14:paraId="7E91B9C0" w14:textId="77777777" w:rsidR="00272413" w:rsidRPr="004B0B85" w:rsidRDefault="00272413" w:rsidP="00272413">
      <w:pPr>
        <w:pStyle w:val="GvdeMetni"/>
        <w:rPr>
          <w:b/>
          <w:sz w:val="22"/>
          <w:lang w:val="tr-TR"/>
        </w:rPr>
      </w:pPr>
    </w:p>
    <w:p w14:paraId="378FF376" w14:textId="77777777" w:rsidR="00272413" w:rsidRPr="006D46FD" w:rsidRDefault="00272413" w:rsidP="00272413">
      <w:pPr>
        <w:pStyle w:val="GvdeMetni"/>
        <w:spacing w:before="9"/>
        <w:rPr>
          <w:rFonts w:ascii="Times New Roman" w:hAnsi="Times New Roman" w:cs="Times New Roman"/>
          <w:b/>
          <w:lang w:val="tr-TR"/>
        </w:rPr>
      </w:pPr>
    </w:p>
    <w:p w14:paraId="244D8656" w14:textId="5DA59810" w:rsidR="00F86F01" w:rsidRPr="006D46FD" w:rsidRDefault="006D46FD" w:rsidP="00F86F01">
      <w:pPr>
        <w:ind w:left="118"/>
        <w:rPr>
          <w:rFonts w:ascii="Times New Roman" w:hAnsi="Times New Roman" w:cs="Times New Roman"/>
          <w:b/>
          <w:color w:val="FF0000"/>
          <w:sz w:val="24"/>
          <w:szCs w:val="24"/>
        </w:rPr>
      </w:pPr>
      <w:r w:rsidRPr="006D46FD">
        <w:rPr>
          <w:rFonts w:ascii="Times New Roman" w:hAnsi="Times New Roman" w:cs="Times New Roman"/>
          <w:b/>
          <w:sz w:val="24"/>
          <w:szCs w:val="24"/>
        </w:rPr>
        <w:t>Tablo 8</w:t>
      </w:r>
      <w:r w:rsidR="00272413" w:rsidRPr="006D46FD">
        <w:rPr>
          <w:rFonts w:ascii="Times New Roman" w:hAnsi="Times New Roman" w:cs="Times New Roman"/>
          <w:b/>
          <w:sz w:val="24"/>
          <w:szCs w:val="24"/>
        </w:rPr>
        <w:t>. Kurumdaki Mevcut Hizmetli/ Memur Sayısı</w:t>
      </w:r>
      <w:r w:rsidR="00F86F01" w:rsidRPr="006D46FD">
        <w:rPr>
          <w:rFonts w:ascii="Times New Roman" w:hAnsi="Times New Roman" w:cs="Times New Roman"/>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4B0B85" w14:paraId="2295D28C" w14:textId="77777777" w:rsidTr="00735FCB">
        <w:trPr>
          <w:trHeight w:val="1000"/>
        </w:trPr>
        <w:tc>
          <w:tcPr>
            <w:tcW w:w="1565" w:type="dxa"/>
            <w:shd w:val="clear" w:color="auto" w:fill="E2EFD9"/>
          </w:tcPr>
          <w:p w14:paraId="2EB43D42" w14:textId="77777777" w:rsidR="00272413" w:rsidRPr="004B0B85" w:rsidRDefault="00272413" w:rsidP="00735FCB">
            <w:pPr>
              <w:pStyle w:val="TableParagraph"/>
              <w:rPr>
                <w:rFonts w:ascii="Times New Roman"/>
                <w:sz w:val="18"/>
                <w:lang w:val="tr-TR"/>
              </w:rPr>
            </w:pPr>
          </w:p>
        </w:tc>
        <w:tc>
          <w:tcPr>
            <w:tcW w:w="1982" w:type="dxa"/>
            <w:shd w:val="clear" w:color="auto" w:fill="E2EFD9"/>
          </w:tcPr>
          <w:p w14:paraId="539ED7FB" w14:textId="77777777" w:rsidR="00272413" w:rsidRPr="004B0B85" w:rsidRDefault="00272413" w:rsidP="00735FCB">
            <w:pPr>
              <w:pStyle w:val="TableParagraph"/>
              <w:spacing w:before="6"/>
              <w:rPr>
                <w:b/>
                <w:sz w:val="25"/>
                <w:lang w:val="tr-TR"/>
              </w:rPr>
            </w:pPr>
          </w:p>
          <w:p w14:paraId="0FD08B35" w14:textId="77777777" w:rsidR="00272413" w:rsidRPr="004B0B85" w:rsidRDefault="00272413" w:rsidP="00735FCB">
            <w:pPr>
              <w:pStyle w:val="TableParagraph"/>
              <w:ind w:left="100"/>
              <w:rPr>
                <w:b/>
                <w:sz w:val="20"/>
                <w:lang w:val="tr-TR"/>
              </w:rPr>
            </w:pPr>
            <w:r w:rsidRPr="004B0B85">
              <w:rPr>
                <w:b/>
                <w:sz w:val="20"/>
                <w:lang w:val="tr-TR"/>
              </w:rPr>
              <w:t>Görevi</w:t>
            </w:r>
          </w:p>
        </w:tc>
        <w:tc>
          <w:tcPr>
            <w:tcW w:w="1109" w:type="dxa"/>
            <w:shd w:val="clear" w:color="auto" w:fill="E2EFD9"/>
          </w:tcPr>
          <w:p w14:paraId="4E792D9F" w14:textId="77777777" w:rsidR="00272413" w:rsidRPr="004B0B85" w:rsidRDefault="00272413" w:rsidP="00735FCB">
            <w:pPr>
              <w:pStyle w:val="TableParagraph"/>
              <w:spacing w:before="6"/>
              <w:rPr>
                <w:b/>
                <w:sz w:val="25"/>
                <w:lang w:val="tr-TR"/>
              </w:rPr>
            </w:pPr>
          </w:p>
          <w:p w14:paraId="19D7FD89" w14:textId="77777777" w:rsidR="00272413" w:rsidRPr="004B0B85" w:rsidRDefault="00272413" w:rsidP="00735FCB">
            <w:pPr>
              <w:pStyle w:val="TableParagraph"/>
              <w:ind w:left="98"/>
              <w:rPr>
                <w:b/>
                <w:sz w:val="20"/>
                <w:lang w:val="tr-TR"/>
              </w:rPr>
            </w:pPr>
            <w:r w:rsidRPr="004B0B85">
              <w:rPr>
                <w:b/>
                <w:sz w:val="20"/>
                <w:lang w:val="tr-TR"/>
              </w:rPr>
              <w:t>Erkek</w:t>
            </w:r>
          </w:p>
        </w:tc>
        <w:tc>
          <w:tcPr>
            <w:tcW w:w="946" w:type="dxa"/>
            <w:shd w:val="clear" w:color="auto" w:fill="E2EFD9"/>
          </w:tcPr>
          <w:p w14:paraId="0E264345" w14:textId="77777777" w:rsidR="00272413" w:rsidRPr="004B0B85" w:rsidRDefault="00272413" w:rsidP="00735FCB">
            <w:pPr>
              <w:pStyle w:val="TableParagraph"/>
              <w:spacing w:before="6"/>
              <w:rPr>
                <w:b/>
                <w:sz w:val="25"/>
                <w:lang w:val="tr-TR"/>
              </w:rPr>
            </w:pPr>
          </w:p>
          <w:p w14:paraId="6CEF6104" w14:textId="77777777" w:rsidR="00272413" w:rsidRPr="004B0B85" w:rsidRDefault="00272413" w:rsidP="00735FCB">
            <w:pPr>
              <w:pStyle w:val="TableParagraph"/>
              <w:ind w:left="98"/>
              <w:rPr>
                <w:b/>
                <w:sz w:val="20"/>
                <w:lang w:val="tr-TR"/>
              </w:rPr>
            </w:pPr>
            <w:r w:rsidRPr="004B0B85">
              <w:rPr>
                <w:b/>
                <w:sz w:val="20"/>
                <w:lang w:val="tr-TR"/>
              </w:rPr>
              <w:t>Kadın</w:t>
            </w:r>
          </w:p>
        </w:tc>
        <w:tc>
          <w:tcPr>
            <w:tcW w:w="1106" w:type="dxa"/>
            <w:shd w:val="clear" w:color="auto" w:fill="E2EFD9"/>
          </w:tcPr>
          <w:p w14:paraId="3669C413" w14:textId="77777777" w:rsidR="00272413" w:rsidRPr="004B0B85" w:rsidRDefault="00272413" w:rsidP="00735FCB">
            <w:pPr>
              <w:pStyle w:val="TableParagraph"/>
              <w:spacing w:before="153" w:line="300" w:lineRule="auto"/>
              <w:ind w:left="100"/>
              <w:rPr>
                <w:b/>
                <w:sz w:val="20"/>
                <w:lang w:val="tr-TR"/>
              </w:rPr>
            </w:pPr>
            <w:r w:rsidRPr="004B0B85">
              <w:rPr>
                <w:b/>
                <w:sz w:val="20"/>
                <w:lang w:val="tr-TR"/>
              </w:rPr>
              <w:t xml:space="preserve">Eğitim </w:t>
            </w:r>
            <w:r w:rsidRPr="004B0B85">
              <w:rPr>
                <w:b/>
                <w:w w:val="95"/>
                <w:sz w:val="20"/>
                <w:lang w:val="tr-TR"/>
              </w:rPr>
              <w:t>Durumu</w:t>
            </w:r>
          </w:p>
        </w:tc>
        <w:tc>
          <w:tcPr>
            <w:tcW w:w="984" w:type="dxa"/>
            <w:shd w:val="clear" w:color="auto" w:fill="E2EFD9"/>
          </w:tcPr>
          <w:p w14:paraId="1293DCDB" w14:textId="77777777" w:rsidR="00272413" w:rsidRPr="004B0B85" w:rsidRDefault="00272413" w:rsidP="00735FCB">
            <w:pPr>
              <w:pStyle w:val="TableParagraph"/>
              <w:spacing w:before="153" w:line="300" w:lineRule="auto"/>
              <w:ind w:left="98"/>
              <w:rPr>
                <w:b/>
                <w:sz w:val="20"/>
                <w:lang w:val="tr-TR"/>
              </w:rPr>
            </w:pPr>
            <w:r w:rsidRPr="004B0B85">
              <w:rPr>
                <w:b/>
                <w:w w:val="95"/>
                <w:sz w:val="20"/>
                <w:lang w:val="tr-TR"/>
              </w:rPr>
              <w:t xml:space="preserve">Hizmet </w:t>
            </w:r>
            <w:r w:rsidRPr="004B0B85">
              <w:rPr>
                <w:b/>
                <w:sz w:val="20"/>
                <w:lang w:val="tr-TR"/>
              </w:rPr>
              <w:t>Yılı</w:t>
            </w:r>
          </w:p>
        </w:tc>
        <w:tc>
          <w:tcPr>
            <w:tcW w:w="1891" w:type="dxa"/>
            <w:shd w:val="clear" w:color="auto" w:fill="E2EFD9"/>
          </w:tcPr>
          <w:p w14:paraId="4D8C69C4" w14:textId="77777777" w:rsidR="00272413" w:rsidRPr="004B0B85" w:rsidRDefault="00272413" w:rsidP="00735FCB">
            <w:pPr>
              <w:pStyle w:val="TableParagraph"/>
              <w:spacing w:before="6"/>
              <w:rPr>
                <w:b/>
                <w:sz w:val="25"/>
                <w:lang w:val="tr-TR"/>
              </w:rPr>
            </w:pPr>
          </w:p>
          <w:p w14:paraId="1EC2647D" w14:textId="77777777" w:rsidR="00272413" w:rsidRPr="004B0B85" w:rsidRDefault="00272413" w:rsidP="00735FCB">
            <w:pPr>
              <w:pStyle w:val="TableParagraph"/>
              <w:ind w:left="98"/>
              <w:rPr>
                <w:b/>
                <w:sz w:val="20"/>
                <w:lang w:val="tr-TR"/>
              </w:rPr>
            </w:pPr>
            <w:r w:rsidRPr="004B0B85">
              <w:rPr>
                <w:b/>
                <w:sz w:val="20"/>
                <w:lang w:val="tr-TR"/>
              </w:rPr>
              <w:t>Toplam</w:t>
            </w:r>
          </w:p>
        </w:tc>
      </w:tr>
      <w:tr w:rsidR="00272413" w:rsidRPr="004B0B85" w14:paraId="3659A081" w14:textId="77777777" w:rsidTr="00735FCB">
        <w:trPr>
          <w:trHeight w:val="400"/>
        </w:trPr>
        <w:tc>
          <w:tcPr>
            <w:tcW w:w="1565" w:type="dxa"/>
          </w:tcPr>
          <w:p w14:paraId="68BB151B" w14:textId="77777777" w:rsidR="00272413" w:rsidRPr="004B0B85" w:rsidRDefault="00272413" w:rsidP="00735FCB">
            <w:pPr>
              <w:pStyle w:val="TableParagraph"/>
              <w:spacing w:before="1"/>
              <w:ind w:left="100"/>
              <w:rPr>
                <w:sz w:val="20"/>
                <w:lang w:val="tr-TR"/>
              </w:rPr>
            </w:pPr>
            <w:r w:rsidRPr="004B0B85">
              <w:rPr>
                <w:w w:val="99"/>
                <w:sz w:val="20"/>
                <w:lang w:val="tr-TR"/>
              </w:rPr>
              <w:t>1</w:t>
            </w:r>
          </w:p>
        </w:tc>
        <w:tc>
          <w:tcPr>
            <w:tcW w:w="1982" w:type="dxa"/>
          </w:tcPr>
          <w:p w14:paraId="6C259B40" w14:textId="77777777" w:rsidR="00272413" w:rsidRPr="004B0B85" w:rsidRDefault="00272413" w:rsidP="00735FCB">
            <w:pPr>
              <w:pStyle w:val="TableParagraph"/>
              <w:spacing w:before="1"/>
              <w:ind w:left="143"/>
              <w:rPr>
                <w:sz w:val="20"/>
                <w:lang w:val="tr-TR"/>
              </w:rPr>
            </w:pPr>
            <w:r w:rsidRPr="004B0B85">
              <w:rPr>
                <w:sz w:val="20"/>
                <w:lang w:val="tr-TR"/>
              </w:rPr>
              <w:t>Memur</w:t>
            </w:r>
          </w:p>
        </w:tc>
        <w:tc>
          <w:tcPr>
            <w:tcW w:w="1109" w:type="dxa"/>
          </w:tcPr>
          <w:p w14:paraId="79C1DC69" w14:textId="0BCFDE1E" w:rsidR="00272413" w:rsidRPr="004B0B85" w:rsidRDefault="00785F08" w:rsidP="00735FCB">
            <w:pPr>
              <w:pStyle w:val="TableParagraph"/>
              <w:rPr>
                <w:rFonts w:ascii="Times New Roman"/>
                <w:sz w:val="18"/>
                <w:lang w:val="tr-TR"/>
              </w:rPr>
            </w:pPr>
            <w:r>
              <w:rPr>
                <w:rFonts w:ascii="Times New Roman"/>
                <w:sz w:val="18"/>
                <w:lang w:val="tr-TR"/>
              </w:rPr>
              <w:t xml:space="preserve">        -</w:t>
            </w:r>
          </w:p>
        </w:tc>
        <w:tc>
          <w:tcPr>
            <w:tcW w:w="946" w:type="dxa"/>
          </w:tcPr>
          <w:p w14:paraId="1D319338" w14:textId="61091A9F" w:rsidR="00272413" w:rsidRPr="004B0B85" w:rsidRDefault="00785F08" w:rsidP="00735FCB">
            <w:pPr>
              <w:pStyle w:val="TableParagraph"/>
              <w:rPr>
                <w:rFonts w:ascii="Times New Roman"/>
                <w:sz w:val="18"/>
                <w:lang w:val="tr-TR"/>
              </w:rPr>
            </w:pPr>
            <w:r>
              <w:rPr>
                <w:rFonts w:ascii="Times New Roman"/>
                <w:sz w:val="18"/>
                <w:lang w:val="tr-TR"/>
              </w:rPr>
              <w:t xml:space="preserve">      -</w:t>
            </w:r>
          </w:p>
        </w:tc>
        <w:tc>
          <w:tcPr>
            <w:tcW w:w="1106" w:type="dxa"/>
          </w:tcPr>
          <w:p w14:paraId="11E9948D" w14:textId="49EDF87C" w:rsidR="00272413" w:rsidRPr="004B0B85" w:rsidRDefault="00785F08" w:rsidP="00735FCB">
            <w:pPr>
              <w:pStyle w:val="TableParagraph"/>
              <w:rPr>
                <w:rFonts w:ascii="Times New Roman"/>
                <w:sz w:val="18"/>
                <w:lang w:val="tr-TR"/>
              </w:rPr>
            </w:pPr>
            <w:r>
              <w:rPr>
                <w:rFonts w:ascii="Times New Roman"/>
                <w:sz w:val="18"/>
                <w:lang w:val="tr-TR"/>
              </w:rPr>
              <w:t xml:space="preserve">     -</w:t>
            </w:r>
          </w:p>
        </w:tc>
        <w:tc>
          <w:tcPr>
            <w:tcW w:w="984" w:type="dxa"/>
          </w:tcPr>
          <w:p w14:paraId="48F4AA75" w14:textId="49E5FD6A" w:rsidR="00272413" w:rsidRPr="004B0B85" w:rsidRDefault="00785F08" w:rsidP="00735FCB">
            <w:pPr>
              <w:pStyle w:val="TableParagraph"/>
              <w:rPr>
                <w:rFonts w:ascii="Times New Roman"/>
                <w:sz w:val="18"/>
                <w:lang w:val="tr-TR"/>
              </w:rPr>
            </w:pPr>
            <w:r>
              <w:rPr>
                <w:rFonts w:ascii="Times New Roman"/>
                <w:sz w:val="18"/>
                <w:lang w:val="tr-TR"/>
              </w:rPr>
              <w:t xml:space="preserve">     -</w:t>
            </w:r>
          </w:p>
        </w:tc>
        <w:tc>
          <w:tcPr>
            <w:tcW w:w="1891" w:type="dxa"/>
          </w:tcPr>
          <w:p w14:paraId="6D3C1E0C" w14:textId="5785DBEC" w:rsidR="00272413" w:rsidRPr="004B0B85" w:rsidRDefault="00785F08" w:rsidP="00735FCB">
            <w:pPr>
              <w:pStyle w:val="TableParagraph"/>
              <w:rPr>
                <w:rFonts w:ascii="Times New Roman"/>
                <w:sz w:val="18"/>
                <w:lang w:val="tr-TR"/>
              </w:rPr>
            </w:pPr>
            <w:r>
              <w:rPr>
                <w:rFonts w:ascii="Times New Roman"/>
                <w:sz w:val="18"/>
                <w:lang w:val="tr-TR"/>
              </w:rPr>
              <w:t xml:space="preserve">          -</w:t>
            </w:r>
          </w:p>
        </w:tc>
      </w:tr>
      <w:tr w:rsidR="00272413" w:rsidRPr="004B0B85" w14:paraId="7C796CEC" w14:textId="77777777" w:rsidTr="00735FCB">
        <w:trPr>
          <w:trHeight w:val="400"/>
        </w:trPr>
        <w:tc>
          <w:tcPr>
            <w:tcW w:w="1565" w:type="dxa"/>
          </w:tcPr>
          <w:p w14:paraId="276F4F4E" w14:textId="77777777" w:rsidR="00272413" w:rsidRPr="004B0B85" w:rsidRDefault="00272413" w:rsidP="00735FCB">
            <w:pPr>
              <w:pStyle w:val="TableParagraph"/>
              <w:spacing w:before="1"/>
              <w:ind w:left="100"/>
              <w:rPr>
                <w:sz w:val="20"/>
                <w:lang w:val="tr-TR"/>
              </w:rPr>
            </w:pPr>
            <w:r w:rsidRPr="004B0B85">
              <w:rPr>
                <w:w w:val="99"/>
                <w:sz w:val="20"/>
                <w:lang w:val="tr-TR"/>
              </w:rPr>
              <w:t>2</w:t>
            </w:r>
          </w:p>
        </w:tc>
        <w:tc>
          <w:tcPr>
            <w:tcW w:w="1982" w:type="dxa"/>
          </w:tcPr>
          <w:p w14:paraId="74422006" w14:textId="77777777" w:rsidR="00272413" w:rsidRPr="004B0B85" w:rsidRDefault="00272413" w:rsidP="00735FCB">
            <w:pPr>
              <w:pStyle w:val="TableParagraph"/>
              <w:spacing w:before="1"/>
              <w:ind w:left="100"/>
              <w:rPr>
                <w:sz w:val="20"/>
                <w:lang w:val="tr-TR"/>
              </w:rPr>
            </w:pPr>
            <w:r w:rsidRPr="004B0B85">
              <w:rPr>
                <w:sz w:val="20"/>
                <w:lang w:val="tr-TR"/>
              </w:rPr>
              <w:t>Hizmetli</w:t>
            </w:r>
          </w:p>
        </w:tc>
        <w:tc>
          <w:tcPr>
            <w:tcW w:w="1109" w:type="dxa"/>
          </w:tcPr>
          <w:p w14:paraId="27D38B54" w14:textId="1962080C" w:rsidR="00272413" w:rsidRPr="004B0B85" w:rsidRDefault="00785F08" w:rsidP="00735FCB">
            <w:pPr>
              <w:pStyle w:val="TableParagraph"/>
              <w:rPr>
                <w:rFonts w:ascii="Times New Roman"/>
                <w:sz w:val="18"/>
                <w:lang w:val="tr-TR"/>
              </w:rPr>
            </w:pPr>
            <w:r>
              <w:rPr>
                <w:rFonts w:ascii="Times New Roman"/>
                <w:sz w:val="18"/>
                <w:lang w:val="tr-TR"/>
              </w:rPr>
              <w:t xml:space="preserve">      </w:t>
            </w:r>
          </w:p>
        </w:tc>
        <w:tc>
          <w:tcPr>
            <w:tcW w:w="946" w:type="dxa"/>
          </w:tcPr>
          <w:p w14:paraId="7994E6CF" w14:textId="38C4996E" w:rsidR="00272413" w:rsidRPr="004B0B85" w:rsidRDefault="00785F08" w:rsidP="00735FCB">
            <w:pPr>
              <w:pStyle w:val="TableParagraph"/>
              <w:rPr>
                <w:rFonts w:ascii="Times New Roman"/>
                <w:sz w:val="18"/>
                <w:lang w:val="tr-TR"/>
              </w:rPr>
            </w:pPr>
            <w:r>
              <w:rPr>
                <w:rFonts w:ascii="Times New Roman"/>
                <w:sz w:val="18"/>
                <w:lang w:val="tr-TR"/>
              </w:rPr>
              <w:t xml:space="preserve">      1</w:t>
            </w:r>
          </w:p>
        </w:tc>
        <w:tc>
          <w:tcPr>
            <w:tcW w:w="1106" w:type="dxa"/>
          </w:tcPr>
          <w:p w14:paraId="60679679" w14:textId="6B1591D7" w:rsidR="00272413" w:rsidRPr="004B0B85" w:rsidRDefault="00785F08" w:rsidP="00735FCB">
            <w:pPr>
              <w:pStyle w:val="TableParagraph"/>
              <w:rPr>
                <w:rFonts w:ascii="Times New Roman"/>
                <w:sz w:val="18"/>
                <w:lang w:val="tr-TR"/>
              </w:rPr>
            </w:pPr>
            <w:r>
              <w:rPr>
                <w:rFonts w:ascii="Times New Roman"/>
                <w:sz w:val="18"/>
                <w:lang w:val="tr-TR"/>
              </w:rPr>
              <w:t xml:space="preserve"> ilkokul</w:t>
            </w:r>
          </w:p>
        </w:tc>
        <w:tc>
          <w:tcPr>
            <w:tcW w:w="984" w:type="dxa"/>
          </w:tcPr>
          <w:p w14:paraId="010482CB" w14:textId="77777777" w:rsidR="00272413" w:rsidRPr="004B0B85" w:rsidRDefault="00272413" w:rsidP="00735FCB">
            <w:pPr>
              <w:pStyle w:val="TableParagraph"/>
              <w:rPr>
                <w:rFonts w:ascii="Times New Roman"/>
                <w:sz w:val="18"/>
                <w:lang w:val="tr-TR"/>
              </w:rPr>
            </w:pPr>
          </w:p>
        </w:tc>
        <w:tc>
          <w:tcPr>
            <w:tcW w:w="1891" w:type="dxa"/>
          </w:tcPr>
          <w:p w14:paraId="251A4944" w14:textId="77777777" w:rsidR="00272413" w:rsidRPr="004B0B85" w:rsidRDefault="00272413" w:rsidP="00735FCB">
            <w:pPr>
              <w:pStyle w:val="TableParagraph"/>
              <w:rPr>
                <w:rFonts w:ascii="Times New Roman"/>
                <w:sz w:val="18"/>
                <w:lang w:val="tr-TR"/>
              </w:rPr>
            </w:pPr>
          </w:p>
        </w:tc>
      </w:tr>
    </w:tbl>
    <w:p w14:paraId="23B4EA87" w14:textId="77777777" w:rsidR="00272413" w:rsidRPr="004B0B85" w:rsidRDefault="00272413" w:rsidP="00272413">
      <w:pPr>
        <w:rPr>
          <w:rFonts w:ascii="Times New Roman"/>
          <w:sz w:val="18"/>
        </w:rPr>
        <w:sectPr w:rsidR="00272413" w:rsidRPr="004B0B85" w:rsidSect="00A7504B">
          <w:pgSz w:w="11910" w:h="16840"/>
          <w:pgMar w:top="1320" w:right="720" w:bottom="1280" w:left="1300" w:header="0" w:footer="1037" w:gutter="0"/>
          <w:cols w:space="708"/>
        </w:sectPr>
      </w:pPr>
    </w:p>
    <w:p w14:paraId="6E961216" w14:textId="77777777" w:rsidR="00272413" w:rsidRPr="004B0B85" w:rsidRDefault="00272413" w:rsidP="00272413">
      <w:pPr>
        <w:pStyle w:val="GvdeMetni"/>
        <w:rPr>
          <w:b/>
          <w:sz w:val="20"/>
          <w:lang w:val="tr-TR"/>
        </w:rPr>
      </w:pPr>
    </w:p>
    <w:p w14:paraId="0E40B60E" w14:textId="77777777" w:rsidR="00272413" w:rsidRPr="004B0B85" w:rsidRDefault="00272413" w:rsidP="00272413">
      <w:pPr>
        <w:pStyle w:val="GvdeMetni"/>
        <w:spacing w:before="7"/>
        <w:rPr>
          <w:b/>
          <w:sz w:val="19"/>
          <w:lang w:val="tr-TR"/>
        </w:rPr>
      </w:pPr>
    </w:p>
    <w:p w14:paraId="21A63B28" w14:textId="67B5A880" w:rsidR="00F86F01" w:rsidRPr="00ED1990" w:rsidRDefault="00ED1990" w:rsidP="00F86F01">
      <w:pPr>
        <w:ind w:left="118"/>
        <w:rPr>
          <w:rFonts w:ascii="Times New Roman" w:hAnsi="Times New Roman" w:cs="Times New Roman"/>
          <w:b/>
          <w:color w:val="FF0000"/>
          <w:sz w:val="24"/>
          <w:szCs w:val="24"/>
        </w:rPr>
      </w:pPr>
      <w:r w:rsidRPr="00ED1990">
        <w:rPr>
          <w:rFonts w:ascii="Times New Roman" w:hAnsi="Times New Roman" w:cs="Times New Roman"/>
          <w:b/>
          <w:sz w:val="24"/>
          <w:szCs w:val="24"/>
        </w:rPr>
        <w:t>Tablo 9.</w:t>
      </w:r>
      <w:r w:rsidR="00272413" w:rsidRPr="00ED1990">
        <w:rPr>
          <w:rFonts w:ascii="Times New Roman" w:hAnsi="Times New Roman" w:cs="Times New Roman"/>
          <w:b/>
          <w:sz w:val="24"/>
          <w:szCs w:val="24"/>
        </w:rPr>
        <w:t xml:space="preserve"> Çalışanların Görev Dağılımı</w:t>
      </w:r>
      <w:r w:rsidR="00F86F01" w:rsidRPr="00ED1990">
        <w:rPr>
          <w:rFonts w:ascii="Times New Roman" w:hAnsi="Times New Roman" w:cs="Times New Roman"/>
          <w:b/>
          <w:sz w:val="24"/>
          <w:szCs w:val="24"/>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4B0B85" w14:paraId="2D3116AE" w14:textId="77777777" w:rsidTr="00735FCB">
        <w:trPr>
          <w:trHeight w:val="700"/>
        </w:trPr>
        <w:tc>
          <w:tcPr>
            <w:tcW w:w="2015" w:type="dxa"/>
            <w:shd w:val="clear" w:color="auto" w:fill="E2EFD9"/>
          </w:tcPr>
          <w:p w14:paraId="6233F0C7" w14:textId="77777777" w:rsidR="00272413" w:rsidRPr="004B0B85" w:rsidRDefault="00272413" w:rsidP="00735FCB">
            <w:pPr>
              <w:pStyle w:val="TableParagraph"/>
              <w:rPr>
                <w:b/>
                <w:sz w:val="20"/>
                <w:lang w:val="tr-TR"/>
              </w:rPr>
            </w:pPr>
          </w:p>
          <w:p w14:paraId="7DA8E75E" w14:textId="77777777" w:rsidR="00272413" w:rsidRPr="004B0B85" w:rsidRDefault="00272413" w:rsidP="00735FCB">
            <w:pPr>
              <w:pStyle w:val="TableParagraph"/>
              <w:ind w:left="101"/>
              <w:rPr>
                <w:b/>
                <w:sz w:val="20"/>
                <w:lang w:val="tr-TR"/>
              </w:rPr>
            </w:pPr>
            <w:r w:rsidRPr="004B0B85">
              <w:rPr>
                <w:b/>
                <w:sz w:val="20"/>
                <w:lang w:val="tr-TR"/>
              </w:rPr>
              <w:t>Çalışanın Ünvanı</w:t>
            </w:r>
          </w:p>
        </w:tc>
        <w:tc>
          <w:tcPr>
            <w:tcW w:w="7051" w:type="dxa"/>
            <w:shd w:val="clear" w:color="auto" w:fill="E2EFD9"/>
          </w:tcPr>
          <w:p w14:paraId="53C102A0" w14:textId="77777777" w:rsidR="00272413" w:rsidRPr="004B0B85" w:rsidRDefault="00272413" w:rsidP="00735FCB">
            <w:pPr>
              <w:pStyle w:val="TableParagraph"/>
              <w:rPr>
                <w:b/>
                <w:sz w:val="20"/>
                <w:lang w:val="tr-TR"/>
              </w:rPr>
            </w:pPr>
          </w:p>
          <w:p w14:paraId="2E8E892C" w14:textId="77777777" w:rsidR="00272413" w:rsidRPr="004B0B85" w:rsidRDefault="00272413" w:rsidP="00735FCB">
            <w:pPr>
              <w:pStyle w:val="TableParagraph"/>
              <w:ind w:left="102"/>
              <w:rPr>
                <w:b/>
                <w:sz w:val="20"/>
                <w:lang w:val="tr-TR"/>
              </w:rPr>
            </w:pPr>
            <w:r w:rsidRPr="004B0B85">
              <w:rPr>
                <w:b/>
                <w:sz w:val="20"/>
                <w:lang w:val="tr-TR"/>
              </w:rPr>
              <w:t>Görevleri</w:t>
            </w:r>
          </w:p>
        </w:tc>
      </w:tr>
      <w:tr w:rsidR="00272413" w:rsidRPr="004B0B85" w14:paraId="37FEBEBC" w14:textId="77777777" w:rsidTr="00735FCB">
        <w:trPr>
          <w:trHeight w:val="700"/>
        </w:trPr>
        <w:tc>
          <w:tcPr>
            <w:tcW w:w="2015" w:type="dxa"/>
            <w:shd w:val="clear" w:color="auto" w:fill="E2EFD9"/>
          </w:tcPr>
          <w:p w14:paraId="4F3FE5CE" w14:textId="77777777" w:rsidR="00272413" w:rsidRPr="004B0B85" w:rsidRDefault="00272413" w:rsidP="00735FCB">
            <w:pPr>
              <w:pStyle w:val="TableParagraph"/>
              <w:spacing w:before="119"/>
              <w:ind w:left="101" w:right="745"/>
              <w:rPr>
                <w:sz w:val="20"/>
                <w:lang w:val="tr-TR"/>
              </w:rPr>
            </w:pPr>
            <w:r w:rsidRPr="004B0B85">
              <w:rPr>
                <w:sz w:val="20"/>
                <w:lang w:val="tr-TR"/>
              </w:rPr>
              <w:t>Okul /Kurum Müdürü</w:t>
            </w:r>
          </w:p>
        </w:tc>
        <w:tc>
          <w:tcPr>
            <w:tcW w:w="7051" w:type="dxa"/>
          </w:tcPr>
          <w:p w14:paraId="0B37AC87" w14:textId="0BA5ECC4" w:rsidR="006D46FD" w:rsidRDefault="0086713B" w:rsidP="00735FCB">
            <w:pPr>
              <w:pStyle w:val="TableParagraph"/>
            </w:pPr>
            <w:r>
              <w:t xml:space="preserve"> </w:t>
            </w:r>
            <w:r w:rsidRPr="0086713B">
              <w:rPr>
                <w:b/>
              </w:rPr>
              <w:t>1.</w:t>
            </w:r>
            <w:r>
              <w:t xml:space="preserve"> </w:t>
            </w:r>
            <w:r w:rsidR="006D46FD">
              <w:t>Müdür, Türk milli eğitiminin genel amaçlarına ve temel ilkelerine uygun olarak Anayasa, kanun, tüzük, yönetmelik, yönerge, genelge ve diğer ilgili mevzuat hükümleri doğrultusunda okulun amaçlarını gerçekleştirmek ü zere tüm kaynakların etkili ve verimli kullanımından, ekip ruhu anlayışıyla yönetiminden ve temsilinden birinci derecede sorumlu eğitim ve öğretim lideridir. Müdür, okulu bünyesindeki kurul, komisyon ve ekiplerle işbirligi içinde yönetir.</w:t>
            </w:r>
          </w:p>
          <w:p w14:paraId="2C211974" w14:textId="77777777" w:rsidR="006D46FD" w:rsidRDefault="006D46FD" w:rsidP="00735FCB">
            <w:pPr>
              <w:pStyle w:val="TableParagraph"/>
            </w:pPr>
            <w:r>
              <w:t xml:space="preserve"> </w:t>
            </w:r>
            <w:r w:rsidRPr="0086713B">
              <w:rPr>
                <w:b/>
              </w:rPr>
              <w:t>2.</w:t>
            </w:r>
            <w:r>
              <w:t xml:space="preserve"> Müdür çalışmalarını valilikçe belirlenen mesai saatleri dahilinde yapar; görevin gerektirdiği durumlarda mesai saatleri dışında da çalışmalarını sü rdürür.</w:t>
            </w:r>
          </w:p>
          <w:p w14:paraId="615FEC72" w14:textId="38774A23" w:rsidR="00272413" w:rsidRPr="006D46FD" w:rsidRDefault="0086713B" w:rsidP="00735FCB">
            <w:pPr>
              <w:pStyle w:val="TableParagraph"/>
            </w:pPr>
            <w:r>
              <w:t xml:space="preserve"> </w:t>
            </w:r>
            <w:r w:rsidR="006D46FD" w:rsidRPr="0086713B">
              <w:rPr>
                <w:b/>
              </w:rPr>
              <w:t>3</w:t>
            </w:r>
            <w:r w:rsidR="006D46FD">
              <w:t>. Müdür, görevinde sevgi ve saygıya dayalı, uyumlu, güven verici, örnek tutum ve davranış içinde bulunur; mevzuatın kendisine verdiği yetkileri kullanır</w:t>
            </w:r>
          </w:p>
        </w:tc>
      </w:tr>
      <w:tr w:rsidR="00272413" w:rsidRPr="004B0B85" w14:paraId="7005D096" w14:textId="77777777" w:rsidTr="00735FCB">
        <w:trPr>
          <w:trHeight w:val="700"/>
        </w:trPr>
        <w:tc>
          <w:tcPr>
            <w:tcW w:w="2015" w:type="dxa"/>
            <w:shd w:val="clear" w:color="auto" w:fill="E2EFD9"/>
          </w:tcPr>
          <w:p w14:paraId="42E80CA9" w14:textId="77777777" w:rsidR="00272413" w:rsidRPr="004B0B85" w:rsidRDefault="00272413" w:rsidP="00735FCB">
            <w:pPr>
              <w:pStyle w:val="TableParagraph"/>
              <w:spacing w:before="119"/>
              <w:ind w:left="101" w:right="956"/>
              <w:rPr>
                <w:sz w:val="20"/>
                <w:lang w:val="tr-TR"/>
              </w:rPr>
            </w:pPr>
            <w:r w:rsidRPr="004B0B85">
              <w:rPr>
                <w:sz w:val="20"/>
                <w:lang w:val="tr-TR"/>
              </w:rPr>
              <w:t>Müdür Baş Yardımcısı</w:t>
            </w:r>
          </w:p>
        </w:tc>
        <w:tc>
          <w:tcPr>
            <w:tcW w:w="7051" w:type="dxa"/>
          </w:tcPr>
          <w:p w14:paraId="2F48F5E3" w14:textId="77777777" w:rsidR="00272413" w:rsidRDefault="0086713B" w:rsidP="00735FCB">
            <w:pPr>
              <w:pStyle w:val="TableParagraph"/>
              <w:rPr>
                <w:rFonts w:ascii="Times New Roman"/>
                <w:sz w:val="18"/>
                <w:lang w:val="tr-TR"/>
              </w:rPr>
            </w:pPr>
            <w:r>
              <w:rPr>
                <w:rFonts w:ascii="Times New Roman"/>
                <w:sz w:val="18"/>
                <w:lang w:val="tr-TR"/>
              </w:rPr>
              <w:t xml:space="preserve"> </w:t>
            </w:r>
          </w:p>
          <w:p w14:paraId="5B3A8B7B" w14:textId="4999A491" w:rsidR="0086713B" w:rsidRPr="004B0B85" w:rsidRDefault="0086713B" w:rsidP="00735FCB">
            <w:pPr>
              <w:pStyle w:val="TableParagraph"/>
              <w:rPr>
                <w:rFonts w:ascii="Times New Roman"/>
                <w:sz w:val="18"/>
                <w:lang w:val="tr-TR"/>
              </w:rPr>
            </w:pPr>
            <w:r>
              <w:rPr>
                <w:rFonts w:ascii="Times New Roman"/>
                <w:sz w:val="18"/>
                <w:lang w:val="tr-TR"/>
              </w:rPr>
              <w:t xml:space="preserve">            -</w:t>
            </w:r>
          </w:p>
        </w:tc>
      </w:tr>
      <w:tr w:rsidR="00272413" w:rsidRPr="004B0B85" w14:paraId="54B1999F" w14:textId="77777777" w:rsidTr="00735FCB">
        <w:trPr>
          <w:trHeight w:val="460"/>
        </w:trPr>
        <w:tc>
          <w:tcPr>
            <w:tcW w:w="2015" w:type="dxa"/>
            <w:shd w:val="clear" w:color="auto" w:fill="E2EFD9"/>
          </w:tcPr>
          <w:p w14:paraId="2A2001B4" w14:textId="2890C9CE" w:rsidR="00272413" w:rsidRPr="004B0B85" w:rsidRDefault="00715155" w:rsidP="00735FCB">
            <w:pPr>
              <w:pStyle w:val="TableParagraph"/>
              <w:spacing w:before="119"/>
              <w:ind w:left="101"/>
              <w:rPr>
                <w:sz w:val="20"/>
                <w:lang w:val="tr-TR"/>
              </w:rPr>
            </w:pPr>
            <w:r>
              <w:rPr>
                <w:sz w:val="20"/>
                <w:lang w:val="tr-TR"/>
              </w:rPr>
              <w:t>Müdür Ya</w:t>
            </w:r>
            <w:r w:rsidR="00272413" w:rsidRPr="004B0B85">
              <w:rPr>
                <w:sz w:val="20"/>
                <w:lang w:val="tr-TR"/>
              </w:rPr>
              <w:t>dımcısı</w:t>
            </w:r>
          </w:p>
        </w:tc>
        <w:tc>
          <w:tcPr>
            <w:tcW w:w="7051" w:type="dxa"/>
          </w:tcPr>
          <w:p w14:paraId="2BC29296" w14:textId="77777777" w:rsidR="0086713B" w:rsidRDefault="0086713B" w:rsidP="0086713B">
            <w:pPr>
              <w:pStyle w:val="TableParagraph"/>
            </w:pPr>
            <w:r>
              <w:t xml:space="preserve">  . Öğrencilerin öğle yemeği ile ilgili ödenek isteme ve ödeme işlemlerini yapmak. </w:t>
            </w:r>
          </w:p>
          <w:p w14:paraId="53110F0B" w14:textId="77777777" w:rsidR="000E06A8" w:rsidRDefault="0086713B" w:rsidP="0086713B">
            <w:pPr>
              <w:pStyle w:val="TableParagraph"/>
            </w:pPr>
            <w:r>
              <w:t xml:space="preserve">   . Müdürün izinli veya görevli olduğu durumlarda müdüre vekalet eder.      </w:t>
            </w:r>
            <w:r w:rsidR="000E06A8">
              <w:t xml:space="preserve">                               </w:t>
            </w:r>
            <w:r>
              <w:t xml:space="preserve">  </w:t>
            </w:r>
            <w:r w:rsidR="000E06A8">
              <w:t xml:space="preserve">   </w:t>
            </w:r>
          </w:p>
          <w:p w14:paraId="18E2407C" w14:textId="77777777" w:rsidR="000E06A8" w:rsidRDefault="000E06A8" w:rsidP="0086713B">
            <w:pPr>
              <w:pStyle w:val="TableParagraph"/>
            </w:pPr>
          </w:p>
          <w:p w14:paraId="61F773E1" w14:textId="326E8E76" w:rsidR="0086713B" w:rsidRDefault="000E06A8" w:rsidP="0086713B">
            <w:pPr>
              <w:pStyle w:val="TableParagraph"/>
            </w:pPr>
            <w:r>
              <w:t xml:space="preserve">   </w:t>
            </w:r>
            <w:r w:rsidR="0086713B">
              <w:t xml:space="preserve">. Satın alma işlemlerinin yu ru tu lmesi ve satın alma </w:t>
            </w:r>
          </w:p>
          <w:p w14:paraId="1AB6128A" w14:textId="77777777" w:rsidR="0086713B" w:rsidRDefault="0086713B" w:rsidP="0086713B">
            <w:pPr>
              <w:pStyle w:val="TableParagraph"/>
            </w:pPr>
            <w:r>
              <w:t xml:space="preserve">   . Okul o g renci o du l ve disiplin kuruluna başkanlık eder</w:t>
            </w:r>
          </w:p>
          <w:p w14:paraId="75219D60" w14:textId="1FBE0669" w:rsidR="0086713B" w:rsidRDefault="0086713B" w:rsidP="0086713B">
            <w:pPr>
              <w:pStyle w:val="TableParagraph"/>
            </w:pPr>
            <w:r>
              <w:t xml:space="preserve">   .</w:t>
            </w:r>
            <w:r w:rsidR="006E1D7D">
              <w:t xml:space="preserve"> Derslerin öğretmenlere dağ</w:t>
            </w:r>
            <w:r>
              <w:t>ıtımıyla ilgili pr</w:t>
            </w:r>
            <w:r w:rsidR="006E1D7D">
              <w:t>ogramları hazırlar ve müdürün</w:t>
            </w:r>
            <w:r>
              <w:t xml:space="preserve"> onayına sunar </w:t>
            </w:r>
          </w:p>
          <w:p w14:paraId="15A8C3DC" w14:textId="77777777" w:rsidR="006E1D7D" w:rsidRDefault="0086713B" w:rsidP="0086713B">
            <w:pPr>
              <w:pStyle w:val="TableParagraph"/>
            </w:pPr>
            <w:r>
              <w:t xml:space="preserve">    . Nöbet çizel</w:t>
            </w:r>
            <w:r w:rsidR="006E1D7D">
              <w:t>gelerini hazırlayarak müdürün onayına sunar ve nöbet gö</w:t>
            </w:r>
            <w:r>
              <w:t xml:space="preserve"> revlerini kontrol eder. </w:t>
            </w:r>
          </w:p>
          <w:p w14:paraId="46018484" w14:textId="77777777" w:rsidR="006E1D7D" w:rsidRDefault="006E1D7D" w:rsidP="0086713B">
            <w:pPr>
              <w:pStyle w:val="TableParagraph"/>
            </w:pPr>
            <w:r>
              <w:t xml:space="preserve">    . Aylık, ü</w:t>
            </w:r>
            <w:r w:rsidR="0086713B">
              <w:t>cret ve sosyal yardımlarla ilgili iş ve işlem</w:t>
            </w:r>
            <w:r>
              <w:t xml:space="preserve">leri yapar veya yapılmasını sağlar. </w:t>
            </w:r>
          </w:p>
          <w:p w14:paraId="01BDF24D" w14:textId="77777777" w:rsidR="006E1D7D" w:rsidRDefault="006E1D7D" w:rsidP="0086713B">
            <w:pPr>
              <w:pStyle w:val="TableParagraph"/>
            </w:pPr>
            <w:r>
              <w:t xml:space="preserve">    . Personelin göreve başlama, gö</w:t>
            </w:r>
            <w:r w:rsidR="0086713B">
              <w:t>revden</w:t>
            </w:r>
            <w:r>
              <w:t xml:space="preserve"> ayrılma, izin, hastalık ve diğ</w:t>
            </w:r>
            <w:r w:rsidR="0086713B">
              <w:t>er devam-devamsızlık durumlarını takip eder.</w:t>
            </w:r>
          </w:p>
          <w:p w14:paraId="2C8A34C4" w14:textId="77777777" w:rsidR="006E1D7D" w:rsidRDefault="006E1D7D" w:rsidP="0086713B">
            <w:pPr>
              <w:pStyle w:val="TableParagraph"/>
            </w:pPr>
            <w:r>
              <w:t xml:space="preserve">    .</w:t>
            </w:r>
            <w:r w:rsidR="0086713B">
              <w:t xml:space="preserve"> Bunlarla i</w:t>
            </w:r>
            <w:r>
              <w:t>lgili iş ve işlemleri yürütür ve müdürü</w:t>
            </w:r>
            <w:r w:rsidR="0086713B">
              <w:t xml:space="preserve"> bilgilendirir.</w:t>
            </w:r>
          </w:p>
          <w:p w14:paraId="3C6C8D04" w14:textId="77777777" w:rsidR="006E1D7D" w:rsidRDefault="006E1D7D" w:rsidP="0086713B">
            <w:pPr>
              <w:pStyle w:val="TableParagraph"/>
            </w:pPr>
            <w:r>
              <w:t xml:space="preserve">    .</w:t>
            </w:r>
            <w:r w:rsidR="0086713B">
              <w:t xml:space="preserve"> Muayene-kabul komisyonu ile sayım kuruluna başkanlık eder, bu konulardaki işlem</w:t>
            </w:r>
            <w:r>
              <w:t>leri mevzuatına go re yürürtür</w:t>
            </w:r>
            <w:r w:rsidR="0086713B">
              <w:t xml:space="preserve">. </w:t>
            </w:r>
          </w:p>
          <w:p w14:paraId="6E46B23B" w14:textId="77777777" w:rsidR="006E1D7D" w:rsidRDefault="006E1D7D" w:rsidP="0086713B">
            <w:pPr>
              <w:pStyle w:val="TableParagraph"/>
            </w:pPr>
            <w:r>
              <w:t xml:space="preserve">    . </w:t>
            </w:r>
            <w:r w:rsidR="0086713B">
              <w:t>Her tu rlu tebligat işlemini mevzuatına uygun olarak gerçe</w:t>
            </w:r>
            <w:r>
              <w:t xml:space="preserve">kleştirir, </w:t>
            </w:r>
          </w:p>
          <w:p w14:paraId="167D3BBD" w14:textId="77777777" w:rsidR="006E1D7D" w:rsidRDefault="006E1D7D" w:rsidP="0086713B">
            <w:pPr>
              <w:pStyle w:val="TableParagraph"/>
            </w:pPr>
            <w:r>
              <w:t xml:space="preserve">    . Tam gün  tam</w:t>
            </w:r>
            <w:r w:rsidR="0086713B">
              <w:t xml:space="preserve"> yılla il</w:t>
            </w:r>
            <w:r>
              <w:t>gili işlemleri yürü</w:t>
            </w:r>
            <w:r w:rsidR="0086713B">
              <w:t xml:space="preserve">tmek. </w:t>
            </w:r>
          </w:p>
          <w:p w14:paraId="66D69AE9" w14:textId="77777777" w:rsidR="006E1D7D" w:rsidRDefault="006E1D7D" w:rsidP="0086713B">
            <w:pPr>
              <w:pStyle w:val="TableParagraph"/>
            </w:pPr>
            <w:r>
              <w:t xml:space="preserve">    . </w:t>
            </w:r>
            <w:r w:rsidR="0086713B">
              <w:t>D</w:t>
            </w:r>
            <w:r>
              <w:t>enetleme ve ihtisas komisyon görevlerinin yürütülmesi ve başkanlığ</w:t>
            </w:r>
            <w:r w:rsidR="0086713B">
              <w:t xml:space="preserve"> ını yapmak.</w:t>
            </w:r>
          </w:p>
          <w:p w14:paraId="0FCE8C7F" w14:textId="77777777" w:rsidR="000E06A8" w:rsidRDefault="006E1D7D" w:rsidP="006E1D7D">
            <w:pPr>
              <w:pStyle w:val="TableParagraph"/>
            </w:pPr>
            <w:r>
              <w:t xml:space="preserve">    .</w:t>
            </w:r>
            <w:r w:rsidR="0086713B">
              <w:t xml:space="preserve"> H</w:t>
            </w:r>
            <w:r>
              <w:t>izmetli personelin kurum içi görev dağ</w:t>
            </w:r>
            <w:r w:rsidR="0086713B">
              <w:t xml:space="preserve">ılımını yapmak. </w:t>
            </w:r>
            <w:r>
              <w:t xml:space="preserve">                                              </w:t>
            </w:r>
            <w:r w:rsidR="000E06A8">
              <w:t xml:space="preserve">     </w:t>
            </w:r>
          </w:p>
          <w:p w14:paraId="04F55F39" w14:textId="77777777" w:rsidR="000E06A8" w:rsidRDefault="000E06A8" w:rsidP="006E1D7D">
            <w:pPr>
              <w:pStyle w:val="TableParagraph"/>
            </w:pPr>
          </w:p>
          <w:p w14:paraId="46594012" w14:textId="689BEC59" w:rsidR="00B574B3" w:rsidRDefault="000E06A8" w:rsidP="006E1D7D">
            <w:pPr>
              <w:pStyle w:val="TableParagraph"/>
            </w:pPr>
            <w:r>
              <w:t xml:space="preserve">    </w:t>
            </w:r>
            <w:r w:rsidR="006E1D7D">
              <w:t>.</w:t>
            </w:r>
            <w:r>
              <w:t xml:space="preserve"> </w:t>
            </w:r>
            <w:r w:rsidR="006E1D7D">
              <w:t>Kurumumuzdan ücret alan tü</w:t>
            </w:r>
            <w:r w:rsidR="00B574B3">
              <w:t>m personel ile ilgili ü</w:t>
            </w:r>
            <w:r w:rsidR="0086713B">
              <w:t xml:space="preserve">cret onay çizelgesini hazırlamak. </w:t>
            </w:r>
          </w:p>
          <w:p w14:paraId="06E92975" w14:textId="77777777" w:rsidR="00B574B3" w:rsidRDefault="00B574B3" w:rsidP="006E1D7D">
            <w:pPr>
              <w:pStyle w:val="TableParagraph"/>
            </w:pPr>
            <w:r>
              <w:t xml:space="preserve">    . Küçük ve büyü</w:t>
            </w:r>
            <w:r w:rsidR="0086713B">
              <w:t xml:space="preserve">k onarımla ilgili ihale dosyalarının hazırlanması ve ihalelerin yapılması </w:t>
            </w:r>
          </w:p>
          <w:p w14:paraId="1E75D8A8" w14:textId="2C19D1BE" w:rsidR="00B574B3" w:rsidRDefault="00B574B3" w:rsidP="006E1D7D">
            <w:pPr>
              <w:pStyle w:val="TableParagraph"/>
            </w:pPr>
            <w:r>
              <w:t xml:space="preserve">    . Tü</w:t>
            </w:r>
            <w:r w:rsidR="0086713B">
              <w:t>m okul personel işle</w:t>
            </w:r>
            <w:r w:rsidR="000E06A8">
              <w:t>mleri ve MEBBİ</w:t>
            </w:r>
            <w:r>
              <w:t>S işlerini yürü</w:t>
            </w:r>
            <w:r w:rsidR="0086713B">
              <w:t>tmek.</w:t>
            </w:r>
          </w:p>
          <w:p w14:paraId="2ECFEEF9" w14:textId="0B6FE71C" w:rsidR="00B574B3" w:rsidRDefault="00B574B3" w:rsidP="006E1D7D">
            <w:pPr>
              <w:pStyle w:val="TableParagraph"/>
            </w:pPr>
            <w:r>
              <w:t xml:space="preserve"> </w:t>
            </w:r>
            <w:r w:rsidR="00715155">
              <w:t xml:space="preserve">   . </w:t>
            </w:r>
            <w:r>
              <w:t>AB Pr</w:t>
            </w:r>
            <w:r w:rsidR="00715155">
              <w:t>ojelerinin koordinatorlüğünü</w:t>
            </w:r>
            <w:r>
              <w:t xml:space="preserve"> yapmak,</w:t>
            </w:r>
          </w:p>
          <w:p w14:paraId="3FE22AB1" w14:textId="5EEC6588" w:rsidR="00B574B3" w:rsidRDefault="00B574B3" w:rsidP="006E1D7D">
            <w:pPr>
              <w:pStyle w:val="TableParagraph"/>
            </w:pPr>
            <w:r>
              <w:t xml:space="preserve"> </w:t>
            </w:r>
            <w:r w:rsidR="00715155">
              <w:t xml:space="preserve">   . O</w:t>
            </w:r>
            <w:r>
              <w:t xml:space="preserve">kul web sayfası ile </w:t>
            </w:r>
            <w:r w:rsidR="00715155">
              <w:t>ilgili çalışmaları yürü</w:t>
            </w:r>
            <w:r>
              <w:t xml:space="preserve">tmek </w:t>
            </w:r>
          </w:p>
          <w:p w14:paraId="4A403936" w14:textId="4741024F" w:rsidR="00B574B3" w:rsidRDefault="00715155" w:rsidP="006E1D7D">
            <w:pPr>
              <w:pStyle w:val="TableParagraph"/>
            </w:pPr>
            <w:r>
              <w:t xml:space="preserve">    .Önemli gü</w:t>
            </w:r>
            <w:r w:rsidR="00B574B3">
              <w:t>n ve hafta</w:t>
            </w:r>
            <w:r>
              <w:t>lar yapılacak çalışmaları yürü</w:t>
            </w:r>
            <w:r w:rsidR="00B574B3">
              <w:t xml:space="preserve">tmek. </w:t>
            </w:r>
          </w:p>
          <w:p w14:paraId="4D858B35" w14:textId="4846F789" w:rsidR="00B574B3" w:rsidRDefault="00715155" w:rsidP="006E1D7D">
            <w:pPr>
              <w:pStyle w:val="TableParagraph"/>
            </w:pPr>
            <w:r>
              <w:t xml:space="preserve">    . Diploma Telafi Programı öğ</w:t>
            </w:r>
            <w:r w:rsidR="00B574B3">
              <w:t>renci</w:t>
            </w:r>
            <w:r>
              <w:t>lerinin iş ve işlemlerini yürü</w:t>
            </w:r>
            <w:r w:rsidR="00B574B3">
              <w:t xml:space="preserve">tmek </w:t>
            </w:r>
          </w:p>
          <w:p w14:paraId="74E63155" w14:textId="382CB73C" w:rsidR="00715155" w:rsidRDefault="00715155" w:rsidP="006E1D7D">
            <w:pPr>
              <w:pStyle w:val="TableParagraph"/>
            </w:pPr>
            <w:r>
              <w:lastRenderedPageBreak/>
              <w:t xml:space="preserve">    . Her türlü tü</w:t>
            </w:r>
            <w:r w:rsidR="00B574B3">
              <w:t>m liste, istatistik ve programları hazırlayarak onaya sunmak</w:t>
            </w:r>
          </w:p>
          <w:p w14:paraId="6E79915C" w14:textId="77777777" w:rsidR="00715155" w:rsidRDefault="00715155" w:rsidP="006E1D7D">
            <w:pPr>
              <w:pStyle w:val="TableParagraph"/>
            </w:pPr>
            <w:r>
              <w:t xml:space="preserve">    </w:t>
            </w:r>
            <w:r w:rsidR="00B574B3">
              <w:t xml:space="preserve">. Kurumumuz depo ve </w:t>
            </w:r>
            <w:r>
              <w:t>arşivlerinin dü</w:t>
            </w:r>
            <w:r w:rsidR="00B574B3">
              <w:t xml:space="preserve">zenlenmesi ve bakımını </w:t>
            </w:r>
            <w:r>
              <w:t>sağ</w:t>
            </w:r>
            <w:r w:rsidR="00B574B3">
              <w:t xml:space="preserve">lamak. </w:t>
            </w:r>
            <w:r>
              <w:t xml:space="preserve">    </w:t>
            </w:r>
          </w:p>
          <w:p w14:paraId="1783C8EA" w14:textId="77777777" w:rsidR="00715155" w:rsidRDefault="00715155" w:rsidP="006E1D7D">
            <w:pPr>
              <w:pStyle w:val="TableParagraph"/>
            </w:pPr>
          </w:p>
          <w:p w14:paraId="31CC114E" w14:textId="1DC0255F" w:rsidR="00B574B3" w:rsidRDefault="00715155" w:rsidP="006E1D7D">
            <w:pPr>
              <w:pStyle w:val="TableParagraph"/>
            </w:pPr>
            <w:r>
              <w:t xml:space="preserve">   . </w:t>
            </w:r>
            <w:r w:rsidR="00B574B3">
              <w:t>Kurumumuz Taşınırlarının takibi, yeni gelenlerinin kayıtla</w:t>
            </w:r>
            <w:r>
              <w:t>rının yapılması, sayım ve düşü</w:t>
            </w:r>
            <w:r w:rsidR="00B574B3">
              <w:t xml:space="preserve">m işlemlerinin hazırlanması </w:t>
            </w:r>
          </w:p>
          <w:p w14:paraId="08A7865E" w14:textId="43D2D61D" w:rsidR="00B574B3" w:rsidRDefault="00715155" w:rsidP="006E1D7D">
            <w:pPr>
              <w:pStyle w:val="TableParagraph"/>
            </w:pPr>
            <w:r>
              <w:t xml:space="preserve">   . Okul Kulüp faaliyetlerinin yürütül</w:t>
            </w:r>
            <w:r w:rsidR="00B574B3">
              <w:t>lmesini ve dosyala</w:t>
            </w:r>
            <w:r>
              <w:t>ma işlemlerinin yapılmasını sağ</w:t>
            </w:r>
            <w:r w:rsidR="00B574B3">
              <w:t xml:space="preserve">lamak </w:t>
            </w:r>
          </w:p>
          <w:p w14:paraId="6C49BC85" w14:textId="77777777" w:rsidR="00715155" w:rsidRDefault="00715155" w:rsidP="006E1D7D">
            <w:pPr>
              <w:pStyle w:val="TableParagraph"/>
            </w:pPr>
            <w:r>
              <w:t xml:space="preserve">   . </w:t>
            </w:r>
            <w:r w:rsidR="00B574B3">
              <w:t>Okulun ders saatlerinin z</w:t>
            </w:r>
            <w:r>
              <w:t xml:space="preserve">aman çizelgesini hazırlamak. </w:t>
            </w:r>
          </w:p>
          <w:p w14:paraId="61E3FE85" w14:textId="3AEDE5F6" w:rsidR="00B574B3" w:rsidRDefault="00715155" w:rsidP="006E1D7D">
            <w:pPr>
              <w:pStyle w:val="TableParagraph"/>
            </w:pPr>
            <w:r>
              <w:t xml:space="preserve">   . Ö</w:t>
            </w:r>
            <w:r w:rsidR="003866E4">
              <w:t>ğ</w:t>
            </w:r>
            <w:r w:rsidR="00B574B3">
              <w:t>rencileri ilgilendiren duyuru, il</w:t>
            </w:r>
            <w:r w:rsidR="003866E4">
              <w:t>an ve afiş gibi işlemleri yürü</w:t>
            </w:r>
            <w:r w:rsidR="00B574B3">
              <w:t xml:space="preserve">tmek. </w:t>
            </w:r>
          </w:p>
          <w:p w14:paraId="04DA9EB5" w14:textId="35142F2B" w:rsidR="00B574B3" w:rsidRDefault="003866E4" w:rsidP="006E1D7D">
            <w:pPr>
              <w:pStyle w:val="TableParagraph"/>
            </w:pPr>
            <w:r>
              <w:t xml:space="preserve">   . Öğrencilerin tü</w:t>
            </w:r>
            <w:r w:rsidR="00B574B3">
              <w:t>m sosyal ve sportif faaliyetlerini planlamak ve yurt içi - y</w:t>
            </w:r>
            <w:r>
              <w:t>urt dışı gezi işlemlerini yürü</w:t>
            </w:r>
            <w:r w:rsidR="00B574B3">
              <w:t xml:space="preserve">tmek. </w:t>
            </w:r>
          </w:p>
          <w:p w14:paraId="78C70522" w14:textId="65EAF2C4" w:rsidR="00B574B3" w:rsidRDefault="003866E4" w:rsidP="006E1D7D">
            <w:pPr>
              <w:pStyle w:val="TableParagraph"/>
            </w:pPr>
            <w:r>
              <w:t xml:space="preserve">   . Kurumumuz bahçe ve çevre dü</w:t>
            </w:r>
            <w:r w:rsidR="00B574B3">
              <w:t>zenlemesi ile ilgili gerek</w:t>
            </w:r>
            <w:r>
              <w:t>li çalışmaların yapılmasını sağ</w:t>
            </w:r>
            <w:r w:rsidR="00B574B3">
              <w:t xml:space="preserve">lamak. </w:t>
            </w:r>
          </w:p>
          <w:p w14:paraId="1C58B3DC" w14:textId="0F57D5FF" w:rsidR="00B574B3" w:rsidRDefault="003866E4" w:rsidP="006E1D7D">
            <w:pPr>
              <w:pStyle w:val="TableParagraph"/>
            </w:pPr>
            <w:r>
              <w:t xml:space="preserve">   . Öğretmen norm kadro ders yükünü</w:t>
            </w:r>
            <w:r w:rsidR="00B574B3">
              <w:t xml:space="preserve"> hazırlamak. </w:t>
            </w:r>
          </w:p>
          <w:p w14:paraId="0C766984" w14:textId="367E485D" w:rsidR="00B574B3" w:rsidRDefault="003866E4" w:rsidP="006E1D7D">
            <w:pPr>
              <w:pStyle w:val="TableParagraph"/>
            </w:pPr>
            <w:r>
              <w:t xml:space="preserve">   . Yıllık Planların ve zümrelerin okul müdürüne imzaya sunulmasını sağ</w:t>
            </w:r>
            <w:r w:rsidR="00B574B3">
              <w:t xml:space="preserve"> lamak ve dosyalamak. </w:t>
            </w:r>
          </w:p>
          <w:p w14:paraId="1A9329F6" w14:textId="77777777" w:rsidR="003866E4" w:rsidRDefault="003866E4" w:rsidP="006E1D7D">
            <w:pPr>
              <w:pStyle w:val="TableParagraph"/>
            </w:pPr>
            <w:r>
              <w:t xml:space="preserve">   . </w:t>
            </w:r>
            <w:r w:rsidR="00B574B3">
              <w:t>Okul Aile b</w:t>
            </w:r>
            <w:r>
              <w:t xml:space="preserve">irlig i iş ve işlemlerini yürütmek </w:t>
            </w:r>
          </w:p>
          <w:p w14:paraId="4A4F5657" w14:textId="77777777" w:rsidR="003866E4" w:rsidRDefault="003866E4" w:rsidP="006E1D7D">
            <w:pPr>
              <w:pStyle w:val="TableParagraph"/>
            </w:pPr>
            <w:r>
              <w:t xml:space="preserve">   . Öğ</w:t>
            </w:r>
            <w:r w:rsidR="00B574B3">
              <w:t xml:space="preserve">retmenlerin haftalık ders el programlarını hazırlamak. </w:t>
            </w:r>
          </w:p>
          <w:p w14:paraId="542859E5" w14:textId="6F35FAA1" w:rsidR="00B574B3" w:rsidRDefault="003866E4" w:rsidP="006E1D7D">
            <w:pPr>
              <w:pStyle w:val="TableParagraph"/>
            </w:pPr>
            <w:r>
              <w:t xml:space="preserve">   .Öğ</w:t>
            </w:r>
            <w:r w:rsidR="00B574B3">
              <w:t>retmenlerin ders programlarını hazırlamak.</w:t>
            </w:r>
          </w:p>
          <w:p w14:paraId="42232B7D" w14:textId="0A0ABCFC" w:rsidR="00B574B3" w:rsidRDefault="00B574B3" w:rsidP="006E1D7D">
            <w:pPr>
              <w:pStyle w:val="TableParagraph"/>
            </w:pPr>
            <w:r>
              <w:t xml:space="preserve"> </w:t>
            </w:r>
            <w:r w:rsidR="00441542">
              <w:t xml:space="preserve">  . Çırak öğ</w:t>
            </w:r>
            <w:r>
              <w:t>renci kişilik hizmetle</w:t>
            </w:r>
            <w:r w:rsidR="00441542">
              <w:t>ri ile ilgili çalışmaları yürü</w:t>
            </w:r>
            <w:r>
              <w:t>tmek.</w:t>
            </w:r>
          </w:p>
          <w:p w14:paraId="1FE3C318" w14:textId="52E884BF" w:rsidR="00B574B3" w:rsidRDefault="00B574B3" w:rsidP="006E1D7D">
            <w:pPr>
              <w:pStyle w:val="TableParagraph"/>
            </w:pPr>
            <w:r>
              <w:t xml:space="preserve"> </w:t>
            </w:r>
            <w:r w:rsidR="00441542">
              <w:t xml:space="preserve">  . Çırak öğ</w:t>
            </w:r>
            <w:r>
              <w:t xml:space="preserve">rencilerin devam - devamsızlıklarının takibi-devamsızlıkların işlenmesi ve veli tebligatlarının yapılması. </w:t>
            </w:r>
          </w:p>
          <w:p w14:paraId="0DD01044" w14:textId="5B247092" w:rsidR="00B574B3" w:rsidRDefault="00441542" w:rsidP="006E1D7D">
            <w:pPr>
              <w:pStyle w:val="TableParagraph"/>
            </w:pPr>
            <w:r>
              <w:t xml:space="preserve">   . Çırak öğ</w:t>
            </w:r>
            <w:r w:rsidR="00B574B3">
              <w:t>rencilerin kayıtlarının yapılması ve ka</w:t>
            </w:r>
            <w:r>
              <w:t>yıt defterine işlenmesi.</w:t>
            </w:r>
          </w:p>
          <w:p w14:paraId="3A6F3125" w14:textId="4F896331" w:rsidR="00B574B3" w:rsidRDefault="00441542" w:rsidP="006E1D7D">
            <w:pPr>
              <w:pStyle w:val="TableParagraph"/>
            </w:pPr>
            <w:r>
              <w:t xml:space="preserve">   . Çırak öğrencilerin dö</w:t>
            </w:r>
            <w:r w:rsidR="00B574B3">
              <w:t>nem içi sı</w:t>
            </w:r>
            <w:r>
              <w:t xml:space="preserve">nav programlarının hazırlanması </w:t>
            </w:r>
            <w:r w:rsidR="00B574B3">
              <w:t xml:space="preserve">koordine edilmesi. </w:t>
            </w:r>
          </w:p>
          <w:p w14:paraId="38D12537" w14:textId="38DFD819" w:rsidR="00B574B3" w:rsidRDefault="00441542" w:rsidP="00B574B3">
            <w:pPr>
              <w:pStyle w:val="TableParagraph"/>
            </w:pPr>
            <w:r>
              <w:t xml:space="preserve">   . Her dö</w:t>
            </w:r>
            <w:r w:rsidR="00B574B3">
              <w:t>nem sonlarında sınav evraklarını teslim almak. Dönem içi sınav sonuçlarının</w:t>
            </w:r>
            <w:r>
              <w:t xml:space="preserve"> bilgisayara geçilmesi ve kütü</w:t>
            </w:r>
            <w:r w:rsidR="00B574B3">
              <w:t>kle</w:t>
            </w:r>
            <w:r>
              <w:t>re işlenmesi-kontrollerinin sağ</w:t>
            </w:r>
            <w:r w:rsidR="00B574B3">
              <w:t xml:space="preserve">lanması </w:t>
            </w:r>
          </w:p>
          <w:p w14:paraId="30B00A04" w14:textId="2FBA3884" w:rsidR="00B574B3" w:rsidRDefault="00441542" w:rsidP="00B574B3">
            <w:pPr>
              <w:pStyle w:val="TableParagraph"/>
            </w:pPr>
            <w:r>
              <w:t xml:space="preserve">   . Çırak öğ</w:t>
            </w:r>
            <w:r w:rsidR="00B574B3">
              <w:t>rencilerin sorumluluk sınav programlarının hazırlanması, ilanı ve duyurusunun yapılması.</w:t>
            </w:r>
          </w:p>
          <w:p w14:paraId="1578B1FD" w14:textId="07F85C5E" w:rsidR="00B574B3" w:rsidRDefault="00B574B3" w:rsidP="00B574B3">
            <w:pPr>
              <w:pStyle w:val="TableParagraph"/>
            </w:pPr>
            <w:r>
              <w:t xml:space="preserve"> </w:t>
            </w:r>
            <w:r w:rsidR="00441542">
              <w:t xml:space="preserve">  . Öğ</w:t>
            </w:r>
            <w:r>
              <w:t xml:space="preserve">renci </w:t>
            </w:r>
            <w:r w:rsidR="00441542">
              <w:t>karnelerinin hazırlanmasını sağ</w:t>
            </w:r>
            <w:r>
              <w:t xml:space="preserve">lamak. </w:t>
            </w:r>
          </w:p>
          <w:p w14:paraId="0952FA91" w14:textId="3077906A" w:rsidR="00B574B3" w:rsidRDefault="00441542" w:rsidP="00B574B3">
            <w:pPr>
              <w:pStyle w:val="TableParagraph"/>
            </w:pPr>
            <w:r>
              <w:t xml:space="preserve">   . Okul öğ</w:t>
            </w:r>
            <w:r w:rsidR="00B574B3">
              <w:t xml:space="preserve">rencilerinin sınav </w:t>
            </w:r>
            <w:r>
              <w:t>not girişlerini takip etmek, dö</w:t>
            </w:r>
            <w:r w:rsidR="00B574B3">
              <w:t>nem sonlarında not f</w:t>
            </w:r>
            <w:r>
              <w:t>işlerini derleyip okul müdürü</w:t>
            </w:r>
            <w:r w:rsidR="00B574B3">
              <w:t xml:space="preserve">ne imzaya sunmak </w:t>
            </w:r>
          </w:p>
          <w:p w14:paraId="2CFA3158" w14:textId="4F51C27C" w:rsidR="00B574B3" w:rsidRDefault="00441542" w:rsidP="00B574B3">
            <w:pPr>
              <w:pStyle w:val="TableParagraph"/>
            </w:pPr>
            <w:r>
              <w:t xml:space="preserve">   . </w:t>
            </w:r>
            <w:r w:rsidR="00B574B3">
              <w:t>Ziya</w:t>
            </w:r>
            <w:r>
              <w:t>retçi defteri ve kartlarının dü</w:t>
            </w:r>
            <w:r w:rsidR="00B574B3">
              <w:t xml:space="preserve">zenlenmesi. </w:t>
            </w:r>
          </w:p>
          <w:p w14:paraId="6216C89A" w14:textId="3DC5FA41" w:rsidR="00B574B3" w:rsidRDefault="00441542" w:rsidP="00B574B3">
            <w:pPr>
              <w:pStyle w:val="TableParagraph"/>
            </w:pPr>
            <w:r>
              <w:t xml:space="preserve">   . Çırak öğ</w:t>
            </w:r>
            <w:r w:rsidR="00B574B3">
              <w:t>re</w:t>
            </w:r>
            <w:r>
              <w:t>ncilerin işletmelerde meslek e</w:t>
            </w:r>
            <w:r w:rsidR="00B574B3">
              <w:t>itimi ile i</w:t>
            </w:r>
            <w:r>
              <w:t>lgili programı hazırlayacak öğ</w:t>
            </w:r>
            <w:r w:rsidR="00B574B3">
              <w:t xml:space="preserve">retmenlere </w:t>
            </w:r>
            <w:r>
              <w:t>teblig etmek ve gerekli değ</w:t>
            </w:r>
            <w:r w:rsidR="00B574B3">
              <w:t xml:space="preserve">erlendirme ve denetimi yapmak. </w:t>
            </w:r>
          </w:p>
          <w:p w14:paraId="59B1D489" w14:textId="6EDFA205" w:rsidR="00B574B3" w:rsidRDefault="00441542" w:rsidP="00B574B3">
            <w:pPr>
              <w:pStyle w:val="TableParagraph"/>
            </w:pPr>
            <w:r>
              <w:t xml:space="preserve">   . Çırak öğ</w:t>
            </w:r>
            <w:r w:rsidR="00B574B3">
              <w:t>rencileri</w:t>
            </w:r>
            <w:r>
              <w:t>n sigorta işlemlerinin yürütü</w:t>
            </w:r>
            <w:r w:rsidR="00B574B3">
              <w:t>lmesi.</w:t>
            </w:r>
          </w:p>
          <w:p w14:paraId="4ED34C11" w14:textId="0935575A" w:rsidR="00B574B3" w:rsidRDefault="00B574B3" w:rsidP="00B574B3">
            <w:pPr>
              <w:pStyle w:val="TableParagraph"/>
            </w:pPr>
            <w:r>
              <w:t xml:space="preserve"> </w:t>
            </w:r>
            <w:r w:rsidR="004B60AE">
              <w:t xml:space="preserve">  . İş güvenlig i ile ilgili öğrenci işlerini yürü</w:t>
            </w:r>
            <w:r>
              <w:t xml:space="preserve">tmek. </w:t>
            </w:r>
          </w:p>
          <w:p w14:paraId="4DCC7C25" w14:textId="353E4A88" w:rsidR="00B574B3" w:rsidRDefault="004B60AE" w:rsidP="00B574B3">
            <w:pPr>
              <w:pStyle w:val="TableParagraph"/>
            </w:pPr>
            <w:r>
              <w:t xml:space="preserve">   . İş güvenliği ile personel eğitimi ve fiziki ortamların gü</w:t>
            </w:r>
            <w:r w:rsidR="00B574B3">
              <w:t>ve</w:t>
            </w:r>
            <w:r>
              <w:t>n</w:t>
            </w:r>
            <w:r w:rsidR="00B574B3">
              <w:t>li hale getirilme</w:t>
            </w:r>
            <w:r>
              <w:t>si ile ilgili çalışmaları yürü</w:t>
            </w:r>
            <w:r w:rsidR="00B574B3">
              <w:t xml:space="preserve">tmek. </w:t>
            </w:r>
          </w:p>
          <w:p w14:paraId="3D7EA196" w14:textId="454C2710" w:rsidR="00B574B3" w:rsidRDefault="004B60AE" w:rsidP="00B574B3">
            <w:pPr>
              <w:pStyle w:val="TableParagraph"/>
            </w:pPr>
            <w:r>
              <w:t xml:space="preserve">   . İ</w:t>
            </w:r>
            <w:r w:rsidR="00B574B3">
              <w:t>şletme</w:t>
            </w:r>
            <w:r>
              <w:t xml:space="preserve"> notlarının sisteme girilmesi İ</w:t>
            </w:r>
            <w:r w:rsidR="00B574B3">
              <w:t>şl</w:t>
            </w:r>
            <w:r>
              <w:t>etme ziyaret formları, pratik eğ</w:t>
            </w:r>
            <w:r w:rsidR="00B574B3">
              <w:t xml:space="preserve"> itim devam - de</w:t>
            </w:r>
            <w:r>
              <w:t>vamsızlık formları ve pratik eğitim değ</w:t>
            </w:r>
            <w:r w:rsidR="00B574B3">
              <w:t xml:space="preserve">erlendirme formlarının takibini yapmak. </w:t>
            </w:r>
          </w:p>
          <w:p w14:paraId="19883D5D" w14:textId="7A89153E" w:rsidR="00B574B3" w:rsidRDefault="004B60AE" w:rsidP="00B574B3">
            <w:pPr>
              <w:pStyle w:val="TableParagraph"/>
            </w:pPr>
            <w:r>
              <w:t xml:space="preserve">   . Koordinator Müdür Yardımcısı gö</w:t>
            </w:r>
            <w:r w:rsidR="00B574B3">
              <w:t xml:space="preserve">revini </w:t>
            </w:r>
            <w:r>
              <w:t>yürü</w:t>
            </w:r>
            <w:r w:rsidR="00B574B3">
              <w:t xml:space="preserve">tmek </w:t>
            </w:r>
          </w:p>
          <w:p w14:paraId="0ECB576D" w14:textId="3CA5413C" w:rsidR="00B574B3" w:rsidRDefault="004B60AE" w:rsidP="00B574B3">
            <w:pPr>
              <w:pStyle w:val="TableParagraph"/>
            </w:pPr>
            <w:r>
              <w:t xml:space="preserve">   . Öğrencilerin tuttugu iş dosyasının kontrolu nu sağ</w:t>
            </w:r>
            <w:r w:rsidR="00B574B3">
              <w:t xml:space="preserve">lamak </w:t>
            </w:r>
          </w:p>
          <w:p w14:paraId="695B8401" w14:textId="2DFE27CB" w:rsidR="00B574B3" w:rsidRDefault="004B60AE" w:rsidP="00B574B3">
            <w:pPr>
              <w:pStyle w:val="TableParagraph"/>
            </w:pPr>
            <w:r>
              <w:t xml:space="preserve">   . Öğ</w:t>
            </w:r>
            <w:r w:rsidR="00B574B3">
              <w:t>retmenler tarafından yapıl</w:t>
            </w:r>
            <w:r>
              <w:t>an alan taraması sonuçlarını değ erlendirmek ve işletme-öğrenci buluşmasını sağ</w:t>
            </w:r>
            <w:r w:rsidR="00B574B3">
              <w:t xml:space="preserve">lamak </w:t>
            </w:r>
          </w:p>
          <w:p w14:paraId="24FC1F75" w14:textId="53756CA7" w:rsidR="00B574B3" w:rsidRDefault="004B60AE" w:rsidP="00B574B3">
            <w:pPr>
              <w:pStyle w:val="TableParagraph"/>
            </w:pPr>
            <w:r>
              <w:t xml:space="preserve">   . Sözzleşmesi fesih edilen öğ</w:t>
            </w:r>
            <w:r w:rsidR="00B574B3">
              <w:t>rencilerle ilgili kayıtlarının sili</w:t>
            </w:r>
            <w:r>
              <w:t>nmesi ve sigortadan düşme işlemlerini yürü</w:t>
            </w:r>
            <w:r w:rsidR="00B574B3">
              <w:t xml:space="preserve">tmek. </w:t>
            </w:r>
          </w:p>
          <w:p w14:paraId="429B9444" w14:textId="5D3F9735" w:rsidR="00B574B3" w:rsidRDefault="004B60AE" w:rsidP="00B574B3">
            <w:pPr>
              <w:pStyle w:val="TableParagraph"/>
            </w:pPr>
            <w:r>
              <w:t xml:space="preserve">   . Ustalık telafi programının öğ</w:t>
            </w:r>
            <w:r w:rsidR="00B574B3">
              <w:t>renci kaydı d</w:t>
            </w:r>
            <w:r>
              <w:t>ışındaki iş ve işlemlerini yürü</w:t>
            </w:r>
            <w:r w:rsidR="00B574B3">
              <w:t xml:space="preserve"> tmek </w:t>
            </w:r>
          </w:p>
          <w:p w14:paraId="08115448" w14:textId="2D676765" w:rsidR="00B574B3" w:rsidRDefault="004B60AE" w:rsidP="00B574B3">
            <w:pPr>
              <w:pStyle w:val="TableParagraph"/>
            </w:pPr>
            <w:r>
              <w:t xml:space="preserve">   . Çırak öğ</w:t>
            </w:r>
            <w:r w:rsidR="00B574B3">
              <w:t xml:space="preserve">rencilerin kayıtlarının yapılması ve kayıt defterine işlenmesi </w:t>
            </w:r>
          </w:p>
          <w:p w14:paraId="09586DD9" w14:textId="6826AC6C" w:rsidR="00B574B3" w:rsidRDefault="004B60AE" w:rsidP="00B574B3">
            <w:pPr>
              <w:pStyle w:val="TableParagraph"/>
            </w:pPr>
            <w:r>
              <w:t xml:space="preserve">   . Öğ</w:t>
            </w:r>
            <w:r w:rsidR="00B574B3">
              <w:t>rencileri</w:t>
            </w:r>
            <w:r>
              <w:t>n Devlet katkısı işlemlerini yürü</w:t>
            </w:r>
            <w:r w:rsidR="00B574B3">
              <w:t xml:space="preserve">tmek. </w:t>
            </w:r>
          </w:p>
          <w:p w14:paraId="2C889077" w14:textId="3154FFDA" w:rsidR="00B574B3" w:rsidRDefault="00B574B3" w:rsidP="00B574B3">
            <w:pPr>
              <w:pStyle w:val="TableParagraph"/>
            </w:pPr>
            <w:r>
              <w:lastRenderedPageBreak/>
              <w:t xml:space="preserve"> </w:t>
            </w:r>
            <w:r w:rsidR="004B60AE">
              <w:t xml:space="preserve">  . </w:t>
            </w:r>
            <w:r>
              <w:t xml:space="preserve">Teçhizat ve bilgisayarların çalışır ve </w:t>
            </w:r>
            <w:r w:rsidR="004B60AE">
              <w:t>hazır halde bulundurulmasını sağ</w:t>
            </w:r>
            <w:r>
              <w:t xml:space="preserve"> lamak. </w:t>
            </w:r>
          </w:p>
          <w:p w14:paraId="3A7F00D1" w14:textId="7DDC44D5" w:rsidR="00B574B3" w:rsidRDefault="004B60AE" w:rsidP="00B574B3">
            <w:pPr>
              <w:pStyle w:val="TableParagraph"/>
            </w:pPr>
            <w:r>
              <w:t xml:space="preserve">   . </w:t>
            </w:r>
            <w:r w:rsidR="00B574B3">
              <w:t>Denklik ile ilgili başvuruların dosyaların alınması</w:t>
            </w:r>
            <w:r>
              <w:t xml:space="preserve"> ve kayıt işlemlerinin yürütü</w:t>
            </w:r>
            <w:r w:rsidR="00B574B3">
              <w:t xml:space="preserve">lmesi. </w:t>
            </w:r>
          </w:p>
          <w:p w14:paraId="0E947460" w14:textId="3DE1E6E0" w:rsidR="00E009E1" w:rsidRDefault="004B60AE" w:rsidP="00E009E1">
            <w:pPr>
              <w:pStyle w:val="TableParagraph"/>
            </w:pPr>
            <w:r>
              <w:t xml:space="preserve">   . Eski Ustalık eğitimi ile ilgili tüm işleri yürü</w:t>
            </w:r>
            <w:r w:rsidR="00B574B3">
              <w:t xml:space="preserve">tmek. </w:t>
            </w:r>
          </w:p>
          <w:p w14:paraId="1048ED4E" w14:textId="246A7204" w:rsidR="00E009E1" w:rsidRDefault="004B60AE" w:rsidP="00E009E1">
            <w:pPr>
              <w:pStyle w:val="TableParagraph"/>
            </w:pPr>
            <w:r>
              <w:t xml:space="preserve">   . İ</w:t>
            </w:r>
            <w:r w:rsidR="00B574B3">
              <w:t>l S</w:t>
            </w:r>
            <w:r>
              <w:t>ınav Komisyonu Üyeliği ve Sekretarya görevini yürü</w:t>
            </w:r>
            <w:r w:rsidR="00B574B3">
              <w:t xml:space="preserve">tmek. </w:t>
            </w:r>
          </w:p>
          <w:p w14:paraId="036E1AD4" w14:textId="02A1461A" w:rsidR="00E009E1" w:rsidRDefault="004B60AE" w:rsidP="00E009E1">
            <w:pPr>
              <w:pStyle w:val="TableParagraph"/>
            </w:pPr>
            <w:r>
              <w:t xml:space="preserve">   . </w:t>
            </w:r>
            <w:r w:rsidR="00B574B3">
              <w:t>K</w:t>
            </w:r>
            <w:r>
              <w:t>alfalık sınavlarına girecek öğ</w:t>
            </w:r>
            <w:r w:rsidR="00B574B3">
              <w:t xml:space="preserve">rencileri belirlemek ve not çizelgelerini hazırlamak. </w:t>
            </w:r>
          </w:p>
          <w:p w14:paraId="726B9015" w14:textId="3E6EB716" w:rsidR="00E009E1" w:rsidRDefault="00644214" w:rsidP="00E009E1">
            <w:pPr>
              <w:pStyle w:val="TableParagraph"/>
            </w:pPr>
            <w:r>
              <w:t xml:space="preserve">   . </w:t>
            </w:r>
            <w:r w:rsidR="00B574B3">
              <w:t>Kalfalık ve ustalık belgesi alacakların belgelerini listelerle birlikte onaya hazırlamak.</w:t>
            </w:r>
          </w:p>
          <w:p w14:paraId="05F8B65F" w14:textId="4A80D4AA" w:rsidR="00E009E1" w:rsidRDefault="00644214" w:rsidP="00E009E1">
            <w:pPr>
              <w:pStyle w:val="TableParagraph"/>
            </w:pPr>
            <w:r>
              <w:t xml:space="preserve">   .</w:t>
            </w:r>
            <w:r w:rsidR="00B574B3">
              <w:t xml:space="preserve"> Kalfalık ve ustalık sınav programlarının hazırlanması ve onaylarının alınması. </w:t>
            </w:r>
          </w:p>
          <w:p w14:paraId="0A8526D2" w14:textId="6AE549A9" w:rsidR="00E009E1" w:rsidRDefault="00644214" w:rsidP="00E009E1">
            <w:pPr>
              <w:pStyle w:val="TableParagraph"/>
            </w:pPr>
            <w:r>
              <w:t xml:space="preserve">   . </w:t>
            </w:r>
            <w:r w:rsidR="00B574B3">
              <w:t xml:space="preserve">Kalfalık ve ustalık sınav </w:t>
            </w:r>
            <w:r>
              <w:t>sonuçlarını bilgisayar ve kütü</w:t>
            </w:r>
            <w:r w:rsidR="00B574B3">
              <w:t xml:space="preserve">klere işlemek. </w:t>
            </w:r>
          </w:p>
          <w:p w14:paraId="72F6FCF3" w14:textId="1645D4C8" w:rsidR="00E009E1" w:rsidRDefault="00644214" w:rsidP="00E009E1">
            <w:pPr>
              <w:pStyle w:val="TableParagraph"/>
            </w:pPr>
            <w:r>
              <w:t xml:space="preserve">   . </w:t>
            </w:r>
            <w:r w:rsidR="00B574B3">
              <w:t>Ku</w:t>
            </w:r>
            <w:r>
              <w:t>rs sonu sınav işlemlerini yürütmek ve gerekli belge ve kütü</w:t>
            </w:r>
            <w:r w:rsidR="00B574B3">
              <w:t xml:space="preserve">klere işlemek </w:t>
            </w:r>
          </w:p>
          <w:p w14:paraId="6F56DA91" w14:textId="79E83B3C" w:rsidR="00E009E1" w:rsidRDefault="00031D70" w:rsidP="00E009E1">
            <w:pPr>
              <w:pStyle w:val="TableParagraph"/>
            </w:pPr>
            <w:r>
              <w:t xml:space="preserve">   . </w:t>
            </w:r>
            <w:r w:rsidR="00B574B3">
              <w:t>Kurumumuz sivil savunma ve afete hazı</w:t>
            </w:r>
            <w:r>
              <w:t>rlık kulübünün koordinatörlük görevlerini yürü</w:t>
            </w:r>
            <w:r w:rsidR="00B574B3">
              <w:t xml:space="preserve">tmek. </w:t>
            </w:r>
          </w:p>
          <w:p w14:paraId="4C99FBEF" w14:textId="38B0E3E1" w:rsidR="00E009E1" w:rsidRDefault="00031D70" w:rsidP="00E009E1">
            <w:pPr>
              <w:pStyle w:val="TableParagraph"/>
            </w:pPr>
            <w:r>
              <w:t xml:space="preserve">   . </w:t>
            </w:r>
            <w:r w:rsidR="00B574B3">
              <w:t xml:space="preserve">Mesleki kursların açılmasını ve takibini yapmak. </w:t>
            </w:r>
          </w:p>
          <w:p w14:paraId="4CE92491" w14:textId="1D26C7D0" w:rsidR="00E009E1" w:rsidRDefault="00031D70" w:rsidP="00E009E1">
            <w:pPr>
              <w:pStyle w:val="TableParagraph"/>
            </w:pPr>
            <w:r>
              <w:t xml:space="preserve">   . Sınavlarda görevlendirilecek öğretmen ve ustalarla ilgili gö</w:t>
            </w:r>
            <w:r w:rsidR="00B574B3">
              <w:t xml:space="preserve">revlendirme yazışmalarının yapılması. </w:t>
            </w:r>
          </w:p>
          <w:p w14:paraId="79BC456E" w14:textId="1F785063" w:rsidR="00E009E1" w:rsidRDefault="00031D70" w:rsidP="00E009E1">
            <w:pPr>
              <w:pStyle w:val="TableParagraph"/>
            </w:pPr>
            <w:r>
              <w:t xml:space="preserve">   . Sınavlarda görevlendirilen öğ</w:t>
            </w:r>
            <w:r w:rsidR="00B574B3">
              <w:t xml:space="preserve">retmen ve </w:t>
            </w:r>
            <w:r>
              <w:t>usta öğ</w:t>
            </w:r>
            <w:r w:rsidR="00B574B3">
              <w:t xml:space="preserve">reticilerin programlarını hazırlamak ve teblig etmek. </w:t>
            </w:r>
          </w:p>
          <w:p w14:paraId="1EEC77AE" w14:textId="77777777" w:rsidR="00031D70" w:rsidRDefault="00031D70" w:rsidP="00E009E1">
            <w:pPr>
              <w:pStyle w:val="TableParagraph"/>
            </w:pPr>
            <w:r>
              <w:t xml:space="preserve">   . Sınavlarla ilgili personelin ü</w:t>
            </w:r>
            <w:r w:rsidR="00B574B3">
              <w:t xml:space="preserve">cret puantajlarını hazırlamak ve ilgililere sunmak. </w:t>
            </w:r>
          </w:p>
          <w:p w14:paraId="617BF274" w14:textId="6C66706A" w:rsidR="00E009E1" w:rsidRDefault="00031D70" w:rsidP="00E009E1">
            <w:pPr>
              <w:pStyle w:val="TableParagraph"/>
            </w:pPr>
            <w:r>
              <w:t xml:space="preserve">   . Usta öğreticilik kursu ile ilgili tüm işleri yürü</w:t>
            </w:r>
            <w:r w:rsidR="00B574B3">
              <w:t>tmek.</w:t>
            </w:r>
          </w:p>
          <w:p w14:paraId="57A6AF16" w14:textId="0827B3AF" w:rsidR="00E009E1" w:rsidRDefault="00B574B3" w:rsidP="00E009E1">
            <w:pPr>
              <w:pStyle w:val="TableParagraph"/>
            </w:pPr>
            <w:r>
              <w:t xml:space="preserve"> </w:t>
            </w:r>
            <w:r w:rsidR="00031D70">
              <w:t xml:space="preserve">  . </w:t>
            </w:r>
            <w:r>
              <w:t>Ustalık diploma programının ders programlarını hazırlamak</w:t>
            </w:r>
          </w:p>
          <w:p w14:paraId="46FC7C2A" w14:textId="09EB3D6A" w:rsidR="00E009E1" w:rsidRDefault="00B574B3" w:rsidP="00E009E1">
            <w:pPr>
              <w:pStyle w:val="TableParagraph"/>
            </w:pPr>
            <w:r>
              <w:t xml:space="preserve"> </w:t>
            </w:r>
            <w:r w:rsidR="00031D70">
              <w:t xml:space="preserve">  .</w:t>
            </w:r>
            <w:r>
              <w:t xml:space="preserve">Yazı inceleme komisyonuna başkanlık yapmak. </w:t>
            </w:r>
          </w:p>
          <w:p w14:paraId="2C0475D1" w14:textId="77777777" w:rsidR="00031D70" w:rsidRDefault="00031D70" w:rsidP="00E009E1">
            <w:pPr>
              <w:pStyle w:val="TableParagraph"/>
            </w:pPr>
            <w:r>
              <w:t xml:space="preserve">   . Öğ</w:t>
            </w:r>
            <w:r w:rsidR="00B574B3">
              <w:t xml:space="preserve">retmenler kurul tutanaklarını </w:t>
            </w:r>
            <w:r>
              <w:t>hazırlamak ve dosyalanmasını sağ</w:t>
            </w:r>
            <w:r w:rsidR="00B574B3">
              <w:t xml:space="preserve"> lamak. </w:t>
            </w:r>
          </w:p>
          <w:p w14:paraId="6FB4049B" w14:textId="648C7560" w:rsidR="00E009E1" w:rsidRDefault="00031D70" w:rsidP="00E009E1">
            <w:pPr>
              <w:pStyle w:val="TableParagraph"/>
            </w:pPr>
            <w:r>
              <w:t xml:space="preserve">   . </w:t>
            </w:r>
            <w:r w:rsidR="00B574B3">
              <w:t>TYP Personelinin iş ve</w:t>
            </w:r>
            <w:r>
              <w:t xml:space="preserve"> işlemlerini takip etmek Tebliğ</w:t>
            </w:r>
            <w:r w:rsidR="00B574B3">
              <w:t>ler dergisinin takibini yapmak.</w:t>
            </w:r>
          </w:p>
          <w:p w14:paraId="28EE2FEF" w14:textId="1820299E" w:rsidR="00272413" w:rsidRPr="004B0B85" w:rsidRDefault="00B574B3" w:rsidP="00E009E1">
            <w:pPr>
              <w:pStyle w:val="TableParagraph"/>
              <w:rPr>
                <w:rFonts w:ascii="Times New Roman"/>
                <w:sz w:val="18"/>
                <w:lang w:val="tr-TR"/>
              </w:rPr>
            </w:pPr>
            <w:r>
              <w:t xml:space="preserve"> Kurum stratejik planını</w:t>
            </w:r>
            <w:r w:rsidR="00031D70">
              <w:t>n milli eg itimim amaçlarına gö</w:t>
            </w:r>
            <w:r>
              <w:t>re yapmak.</w:t>
            </w:r>
          </w:p>
        </w:tc>
      </w:tr>
      <w:tr w:rsidR="00272413" w:rsidRPr="004B0B85" w14:paraId="728E0E63" w14:textId="77777777" w:rsidTr="00735FCB">
        <w:trPr>
          <w:trHeight w:val="700"/>
        </w:trPr>
        <w:tc>
          <w:tcPr>
            <w:tcW w:w="2015" w:type="dxa"/>
            <w:shd w:val="clear" w:color="auto" w:fill="E2EFD9"/>
          </w:tcPr>
          <w:p w14:paraId="3C5F52A3" w14:textId="77777777" w:rsidR="00272413" w:rsidRPr="004B0B85" w:rsidRDefault="00272413" w:rsidP="00735FCB">
            <w:pPr>
              <w:pStyle w:val="TableParagraph"/>
              <w:spacing w:before="119"/>
              <w:ind w:left="101" w:right="486"/>
              <w:rPr>
                <w:sz w:val="20"/>
                <w:lang w:val="tr-TR"/>
              </w:rPr>
            </w:pPr>
            <w:r w:rsidRPr="004B0B85">
              <w:rPr>
                <w:sz w:val="20"/>
                <w:lang w:val="tr-TR"/>
              </w:rPr>
              <w:lastRenderedPageBreak/>
              <w:t>Atölye ve Bölüm Şefleri</w:t>
            </w:r>
          </w:p>
        </w:tc>
        <w:tc>
          <w:tcPr>
            <w:tcW w:w="7051" w:type="dxa"/>
          </w:tcPr>
          <w:p w14:paraId="2FF203F1" w14:textId="272DA77C" w:rsidR="00272413" w:rsidRPr="004B0B85" w:rsidRDefault="00E009E1" w:rsidP="00735FCB">
            <w:pPr>
              <w:pStyle w:val="TableParagraph"/>
              <w:rPr>
                <w:rFonts w:ascii="Times New Roman"/>
                <w:sz w:val="18"/>
                <w:lang w:val="tr-TR"/>
              </w:rPr>
            </w:pPr>
            <w:r>
              <w:rPr>
                <w:rFonts w:ascii="Times New Roman"/>
                <w:sz w:val="18"/>
                <w:lang w:val="tr-TR"/>
              </w:rPr>
              <w:t xml:space="preserve">         -</w:t>
            </w:r>
          </w:p>
        </w:tc>
      </w:tr>
      <w:tr w:rsidR="00272413" w:rsidRPr="004B0B85" w14:paraId="1AA3634C" w14:textId="77777777" w:rsidTr="00735FCB">
        <w:trPr>
          <w:trHeight w:val="460"/>
        </w:trPr>
        <w:tc>
          <w:tcPr>
            <w:tcW w:w="2015" w:type="dxa"/>
            <w:shd w:val="clear" w:color="auto" w:fill="E2EFD9"/>
          </w:tcPr>
          <w:p w14:paraId="4ECAE400" w14:textId="77777777" w:rsidR="00272413" w:rsidRPr="004B0B85" w:rsidRDefault="00272413" w:rsidP="00735FCB">
            <w:pPr>
              <w:pStyle w:val="TableParagraph"/>
              <w:spacing w:before="119"/>
              <w:ind w:left="101"/>
              <w:rPr>
                <w:sz w:val="20"/>
                <w:lang w:val="tr-TR"/>
              </w:rPr>
            </w:pPr>
            <w:r w:rsidRPr="004B0B85">
              <w:rPr>
                <w:sz w:val="20"/>
                <w:lang w:val="tr-TR"/>
              </w:rPr>
              <w:t>Öğretmenler</w:t>
            </w:r>
          </w:p>
        </w:tc>
        <w:tc>
          <w:tcPr>
            <w:tcW w:w="7051" w:type="dxa"/>
          </w:tcPr>
          <w:p w14:paraId="39F8D002" w14:textId="77777777" w:rsidR="00E009E1" w:rsidRDefault="00E009E1" w:rsidP="00735FCB">
            <w:pPr>
              <w:pStyle w:val="TableParagraph"/>
            </w:pPr>
            <w:r>
              <w:t xml:space="preserve">(1) O g retmenler go revlerini Tu rk millı eg itiminin genel amaçlarına ve temel ilkelerine uygun olarak ilgili mevzuat hu ku mleri dog rultusunda yapmakla yu ku mlu du r. </w:t>
            </w:r>
          </w:p>
          <w:p w14:paraId="47BDD2C1" w14:textId="77777777" w:rsidR="00E009E1" w:rsidRDefault="00E009E1" w:rsidP="00735FCB">
            <w:pPr>
              <w:pStyle w:val="TableParagraph"/>
            </w:pPr>
            <w:r>
              <w:t xml:space="preserve">(2) O g retmen çag ın bilgi ve teknolojik gelişmelerine bag lı olarak, toplumun ihtiyaçları dog rultusunda bireyin yetiştirilmesi, geliştirilmesi, deg erlerine bag lı nitelikli bir insan olarak topluma kazandırılmasına yo nelik çalışmalar yaparak toplumsal kalkınmada belirleyici ve o ncu bir rol u stlenir. </w:t>
            </w:r>
          </w:p>
          <w:p w14:paraId="5284B740" w14:textId="77777777" w:rsidR="00E009E1" w:rsidRDefault="00E009E1" w:rsidP="00735FCB">
            <w:pPr>
              <w:pStyle w:val="TableParagraph"/>
            </w:pPr>
            <w:r>
              <w:t>(3) Sınıf du zeninden ve yo netiminden sorumlu olan o g retmen, eg itim ve o g retimin gerektirdig i fiziksel ve psikolojik ortamı hazırlar. İ zleyeceg i programı, yo ntem ve teknikleri o g renciye açıklar. O g rencilerin araştırarak, yaparak ve yaşayarak o g renmelerini sag layacak eg itim ve o g retim teknikleri ile teknolojik kaynakları kullanır.</w:t>
            </w:r>
          </w:p>
          <w:p w14:paraId="486AFE4C" w14:textId="77777777" w:rsidR="00E009E1" w:rsidRDefault="00E009E1" w:rsidP="00735FCB">
            <w:pPr>
              <w:pStyle w:val="TableParagraph"/>
            </w:pPr>
            <w:r>
              <w:t xml:space="preserve"> (4) Okulun her tu rlu eg itim ve o g retim çalışmalarında go rev alan o g retmenlerin go revve sorumlulukları şunlardır: </w:t>
            </w:r>
          </w:p>
          <w:p w14:paraId="6A19A693" w14:textId="77777777" w:rsidR="00E009E1" w:rsidRDefault="00E009E1" w:rsidP="00735FCB">
            <w:pPr>
              <w:pStyle w:val="TableParagraph"/>
            </w:pPr>
            <w:r>
              <w:t xml:space="preserve">a) Eg itim ve o g retim standartlarının geliştirilmesi, okul ve çevre ilişkisinin kurulması ve gelişmesine katkı sag lar, işleyişte yo netime yardımcı olur. Tutum ve davranışlarıyla o g rencilere o rnek olur. </w:t>
            </w:r>
          </w:p>
          <w:p w14:paraId="3CD903B0" w14:textId="77777777" w:rsidR="00E009E1" w:rsidRDefault="00E009E1" w:rsidP="00735FCB">
            <w:pPr>
              <w:pStyle w:val="TableParagraph"/>
            </w:pPr>
            <w:r>
              <w:t xml:space="preserve">b)O g rencilerin; o g retim programları dog rultusunda kazanım ve </w:t>
            </w:r>
            <w:r>
              <w:lastRenderedPageBreak/>
              <w:t xml:space="preserve">becerilerini hedefleyen, inceleyerek, araştırarak, yaparak ve yaşayarak o g renmelerini amaçlayan etkinlikleri planlar ve uygular. O g rencilerin; bag ımsız ve yaratıcı du şu nmelerine, edinilen bilgilerden sonuçlar çıkarmalarına, tartışmalarda go ru şlerini o zgu rce belirtmelerine ve hoşgo ru lu olmalarına yo nelik gerekli ortamı hazırlar. O g rencilerin, eg itim ve o g retim çalışmalarında her tu rlu imka ndan yararlanmasını sag lar. </w:t>
            </w:r>
          </w:p>
          <w:p w14:paraId="023359BB" w14:textId="77777777" w:rsidR="00E009E1" w:rsidRDefault="00E009E1" w:rsidP="00735FCB">
            <w:pPr>
              <w:pStyle w:val="TableParagraph"/>
            </w:pPr>
            <w:r>
              <w:t xml:space="preserve">c) O zel eg itime ihtiyacı olan o g rencilerin yetiştirilmesine ilişkin go revleri yu ru tu r. ç) O g rencilerin kişisel ve grupla çalışma alışkanlıg ı kazanmalarına o nem verir. </w:t>
            </w:r>
          </w:p>
          <w:p w14:paraId="10748C07" w14:textId="77777777" w:rsidR="00E009E1" w:rsidRDefault="00E009E1" w:rsidP="00735FCB">
            <w:pPr>
              <w:pStyle w:val="TableParagraph"/>
            </w:pPr>
            <w:r>
              <w:t xml:space="preserve">d) Sorumlulug una verilen o g renci kulu pleri ve toplum hizmeti çalışmalarıyla ilgili go revleri yapar. </w:t>
            </w:r>
          </w:p>
          <w:p w14:paraId="63644D48" w14:textId="77777777" w:rsidR="00E009E1" w:rsidRDefault="00E009E1" w:rsidP="00735FCB">
            <w:pPr>
              <w:pStyle w:val="TableParagraph"/>
            </w:pPr>
            <w:r>
              <w:t xml:space="preserve">e) Sorumlulug una verilen sınıf rehber o g retmenlig i go revini yu ru tu r. </w:t>
            </w:r>
          </w:p>
          <w:p w14:paraId="004C8087" w14:textId="77777777" w:rsidR="00E009E1" w:rsidRDefault="00E009E1" w:rsidP="00735FCB">
            <w:pPr>
              <w:pStyle w:val="TableParagraph"/>
            </w:pPr>
            <w:r>
              <w:t xml:space="preserve">f) Sınav, proje ve performans çalışması ve bu kapsamdaki dig er iş ve işlemleri yu ru tu r. </w:t>
            </w:r>
          </w:p>
          <w:p w14:paraId="0D69739C" w14:textId="77777777" w:rsidR="00E009E1" w:rsidRDefault="00E009E1" w:rsidP="00735FCB">
            <w:pPr>
              <w:pStyle w:val="TableParagraph"/>
            </w:pPr>
            <w:r>
              <w:t>g) U nitelendirilmiş yıllık plan ve ders planlarını yapar, kendilerine verilen dersleri okuturlar. Derslerle ilgili o g rencilerin de aktif olarak yer aldıg ı araştırma, uygulama ve deneylerin yapılmasını sag lar.</w:t>
            </w:r>
          </w:p>
          <w:p w14:paraId="00A0BCF8" w14:textId="77777777" w:rsidR="00E009E1" w:rsidRDefault="00E009E1" w:rsidP="00735FCB">
            <w:pPr>
              <w:pStyle w:val="TableParagraph"/>
            </w:pPr>
            <w:r>
              <w:t xml:space="preserve"> g ) Rehberlik ve sorumlulug u kendisine verilen aday o g retmenlerin yetiştirilmesine yardımcı olmaya yo nelik iş ve işlemleri yu ru tu r. </w:t>
            </w:r>
          </w:p>
          <w:p w14:paraId="51D0E368" w14:textId="77777777" w:rsidR="00E009E1" w:rsidRDefault="00E009E1" w:rsidP="00735FCB">
            <w:pPr>
              <w:pStyle w:val="TableParagraph"/>
            </w:pPr>
            <w:r>
              <w:t xml:space="preserve">h) Ders başlangıcında o g renci yoklamasını yapar; konu, etkinlik, deney, performans çalışması, uygulama, yazılı yoklama ile dig er çalışmaları ders defterine yazarak ilgili yerleri imzalar. </w:t>
            </w:r>
          </w:p>
          <w:p w14:paraId="00FA8767" w14:textId="77777777" w:rsidR="00E009E1" w:rsidRDefault="00E009E1" w:rsidP="00735FCB">
            <w:pPr>
              <w:pStyle w:val="TableParagraph"/>
            </w:pPr>
            <w:r>
              <w:t>ı) İ nceleme ve araştırma gezileri için gezi planı hazırlar. O g rencilerin geziyle ilgili go ru ş ve izlenimlerini tartışıp deg erlendirmelerini sag layarak sonucu bir raporla okul mu du ru ne sunar.</w:t>
            </w:r>
          </w:p>
          <w:p w14:paraId="12C193AA" w14:textId="77777777" w:rsidR="00E009E1" w:rsidRDefault="00E009E1" w:rsidP="00735FCB">
            <w:pPr>
              <w:pStyle w:val="TableParagraph"/>
            </w:pPr>
            <w:r>
              <w:t xml:space="preserve"> i) Go revlendirildikleri kurul, komisyon, ekip, o g renci kulu bu , sınıf rehberlik, toplum hizmeti çalışmalarına, millı bayram ve mahallı gu nlere, to ren ve toplantılara, kurs ve seminerlere katılır. Çalışma takviminde belirtilen tarihlerde okulda hazır bulunur ve verilen go revleri yapar. </w:t>
            </w:r>
          </w:p>
          <w:p w14:paraId="73749FE9" w14:textId="77777777" w:rsidR="00E009E1" w:rsidRDefault="00E009E1" w:rsidP="00735FCB">
            <w:pPr>
              <w:pStyle w:val="TableParagraph"/>
            </w:pPr>
            <w:r>
              <w:t xml:space="preserve">j) O g retmenler Kurulu, zu mre o g retmenler kurulu ve dig er kurul toplantılarına katılır ve kendilerine verilen go revleri yerine getirir. </w:t>
            </w:r>
          </w:p>
          <w:p w14:paraId="76979E75" w14:textId="77777777" w:rsidR="00E009E1" w:rsidRDefault="00E009E1" w:rsidP="00735FCB">
            <w:pPr>
              <w:pStyle w:val="TableParagraph"/>
            </w:pPr>
            <w:r>
              <w:t xml:space="preserve">k) Alanıyla ilgili bilimsel ve teknolojik yenilikleri izleyerek bunları eg itim ve o g retime yansıtır. </w:t>
            </w:r>
          </w:p>
          <w:p w14:paraId="6B710F76" w14:textId="77777777" w:rsidR="00E009E1" w:rsidRDefault="00E009E1" w:rsidP="00735FCB">
            <w:pPr>
              <w:pStyle w:val="TableParagraph"/>
            </w:pPr>
            <w:r>
              <w:t xml:space="preserve">l) İ htiyaç duyulan ders araç, gereç ve materyallerinin temini için okul yo netimiyle işbirlig i yapar. Sorumlulug una verilen ders araç, gereç ve materyallerinin amacı dog rultusunda gu venli bir şekilde kullanılmasını ve korunmasını sag lar. </w:t>
            </w:r>
          </w:p>
          <w:p w14:paraId="077A04B4" w14:textId="77777777" w:rsidR="00E009E1" w:rsidRDefault="00E009E1" w:rsidP="00735FCB">
            <w:pPr>
              <w:pStyle w:val="TableParagraph"/>
            </w:pPr>
            <w:r>
              <w:t>m) Elektronik ortamda yu ru tu len işlemlerden kendisi ve go rev alanıyla ilgili kayıtları takip eder, yeni bilgi girişi ve gu ncelleme işlemlerini yapar. Onay gerektiren belgeleri mu du re sunar.</w:t>
            </w:r>
          </w:p>
          <w:p w14:paraId="49AD4FAB" w14:textId="77777777" w:rsidR="00E009E1" w:rsidRDefault="00E009E1" w:rsidP="00735FCB">
            <w:pPr>
              <w:pStyle w:val="TableParagraph"/>
            </w:pPr>
            <w:r>
              <w:t xml:space="preserve"> n) O g rencinin davranış ve başarı durumları konusunda velilerle işbirlig i yapar. o) İ zinli sayıldıkları su rede bulunacakları adres ve iletişim bilgilerini okul yo netimine bildirirler. </w:t>
            </w:r>
          </w:p>
          <w:p w14:paraId="18BE7854" w14:textId="6F13122E" w:rsidR="00E009E1" w:rsidRDefault="00E009E1" w:rsidP="00735FCB">
            <w:pPr>
              <w:pStyle w:val="TableParagraph"/>
            </w:pPr>
            <w:r>
              <w:t xml:space="preserve">o ) Okul yo netimince belirlenip kendisine verilen no bet go revini yerine getirir. p) Mu du r tarafından verilen go revin gerektirdig i dig er go rev ve sorumlulukları yerine getirir. </w:t>
            </w:r>
          </w:p>
          <w:p w14:paraId="6BCCA7EF" w14:textId="77777777" w:rsidR="00E009E1" w:rsidRDefault="00E009E1" w:rsidP="00735FCB">
            <w:pPr>
              <w:pStyle w:val="TableParagraph"/>
            </w:pPr>
            <w:r>
              <w:t xml:space="preserve">(5) Mesleki ve teknik eg itim alan o g retmenleri ayrıca, </w:t>
            </w:r>
          </w:p>
          <w:p w14:paraId="0B65D15A" w14:textId="77777777" w:rsidR="00E009E1" w:rsidRDefault="00E009E1" w:rsidP="00735FCB">
            <w:pPr>
              <w:pStyle w:val="TableParagraph"/>
            </w:pPr>
            <w:r>
              <w:t xml:space="preserve">a) O g retim programlarına uygun olarak do ner sermayeyle ilgili işleri planlar ve yaptırır. </w:t>
            </w:r>
          </w:p>
          <w:p w14:paraId="61B8EC64" w14:textId="77777777" w:rsidR="00E009E1" w:rsidRDefault="00E009E1" w:rsidP="00735FCB">
            <w:pPr>
              <w:pStyle w:val="TableParagraph"/>
            </w:pPr>
            <w:r>
              <w:t>b) O g rencilerin eg itim ve o g retim, u retim etkinliklerini izler, mesleki konularda çevreyle ilişki kurmalarına rehberlik eder.</w:t>
            </w:r>
          </w:p>
          <w:p w14:paraId="6C7AD51B" w14:textId="77777777" w:rsidR="00E009E1" w:rsidRDefault="00E009E1" w:rsidP="00735FCB">
            <w:pPr>
              <w:pStyle w:val="TableParagraph"/>
            </w:pPr>
            <w:r>
              <w:t xml:space="preserve"> c) Uygulamalı eg itim için gerekli go ru len araç-gerecin zamanında sag lanması için ilgililerle işbirlig i yapar, araç-gereci kontrol eder ve teslim alır. Kendilerine verilen araç-gereç ve makinelerin korunmasını, bakım ve </w:t>
            </w:r>
            <w:r>
              <w:lastRenderedPageBreak/>
              <w:t>onarımını, kılavuzuna uygun ve gu venli bir şekilde kullanılmasını, her zaman hazır durumda bulundurulmasını sag lar, o g rencilere rehberlik yapar.</w:t>
            </w:r>
          </w:p>
          <w:p w14:paraId="3E26445C" w14:textId="77777777" w:rsidR="00E009E1" w:rsidRDefault="00E009E1" w:rsidP="00735FCB">
            <w:pPr>
              <w:pStyle w:val="TableParagraph"/>
            </w:pPr>
            <w:r>
              <w:t xml:space="preserve"> ç) O g rencilerce yapılan deney, temrin, do ner sermayeden yapılan iş ve uygulamalarda kullanılan araç-gerecin bir listesini ilgililere verir. </w:t>
            </w:r>
          </w:p>
          <w:p w14:paraId="2D24BA52" w14:textId="77777777" w:rsidR="00E009E1" w:rsidRDefault="00E009E1" w:rsidP="00735FCB">
            <w:pPr>
              <w:pStyle w:val="TableParagraph"/>
            </w:pPr>
            <w:r>
              <w:t xml:space="preserve">d) Uygulamalı o g retimde temrin, u retim ve hizmetlerin du zenli olarak su rdu ru lebilmesi için alan/bo lu m/ato lye/laboratuvar şefleriyle birlikte plan hazırlar. O g rencilere alanıyla ilgili konularda proje danışmanlıg ı ve rehberlik yapar. </w:t>
            </w:r>
          </w:p>
          <w:p w14:paraId="7FAFC08D" w14:textId="77777777" w:rsidR="00E009E1" w:rsidRDefault="00E009E1" w:rsidP="00735FCB">
            <w:pPr>
              <w:pStyle w:val="TableParagraph"/>
            </w:pPr>
            <w:r>
              <w:t xml:space="preserve">e) Do ner sermayeden yapılan u retim çalışmalarına katılır. Yapılan iş ve hizmetlerin istenen nitelikte ve su rede sonuçlandırılmasını sag lar. </w:t>
            </w:r>
          </w:p>
          <w:p w14:paraId="47667885" w14:textId="77777777" w:rsidR="00E009E1" w:rsidRDefault="00E009E1" w:rsidP="00735FCB">
            <w:pPr>
              <w:pStyle w:val="TableParagraph"/>
            </w:pPr>
            <w:r>
              <w:t>f) Koordinato r olarak go revlendirilenler, o g rencilerin işletmedeki eg itim ve o g retim, başarı, devamsızlık, disiplin ve benzeri durumlarını titizlikle takip eder, program dog rultusunda haftalık/aylık du zenlenecek formları/raporları yo netime teslim eder.</w:t>
            </w:r>
          </w:p>
          <w:p w14:paraId="114D54FE" w14:textId="77777777" w:rsidR="00E009E1" w:rsidRDefault="00E009E1" w:rsidP="00735FCB">
            <w:pPr>
              <w:pStyle w:val="TableParagraph"/>
            </w:pPr>
            <w:r>
              <w:t xml:space="preserve"> g) Okul o ncesi eg itimi o g retmenleri, uygulama sınıflarında tam gu n eg itim yapar. Çocuk gelişimi ve eg itimi alanı o g retmenleri ve şefleriyle koordineli çalışır. </w:t>
            </w:r>
          </w:p>
          <w:p w14:paraId="5E10C4E1" w14:textId="77777777" w:rsidR="00E009E1" w:rsidRDefault="00E009E1" w:rsidP="00735FCB">
            <w:pPr>
              <w:pStyle w:val="TableParagraph"/>
            </w:pPr>
            <w:r>
              <w:t xml:space="preserve">g ) Mezunların izlenmesi ve işe yerleştirme çalışmalarında alan/bo lu m, ato lye ve laboratuvar şefleriyle işbirlig i yapar. </w:t>
            </w:r>
          </w:p>
          <w:p w14:paraId="5C9CAE7F" w14:textId="77777777" w:rsidR="00E009E1" w:rsidRDefault="00E009E1" w:rsidP="00735FCB">
            <w:pPr>
              <w:pStyle w:val="TableParagraph"/>
            </w:pPr>
            <w:r>
              <w:t>h) Mesleki ve teknik eg itim fuarına hazırlık çalışmalarına katılır ve çalışmaları yu ru tu r.</w:t>
            </w:r>
          </w:p>
          <w:p w14:paraId="5899AD8A" w14:textId="445DC6B4" w:rsidR="00272413" w:rsidRPr="004B0B85" w:rsidRDefault="00E009E1" w:rsidP="00735FCB">
            <w:pPr>
              <w:pStyle w:val="TableParagraph"/>
              <w:rPr>
                <w:rFonts w:ascii="Times New Roman"/>
                <w:sz w:val="18"/>
                <w:lang w:val="tr-TR"/>
              </w:rPr>
            </w:pPr>
            <w:r>
              <w:t xml:space="preserve"> ı) Tam gu n tam yıl eg itim kapsamındaki okullarda çalışma saatleri dışında, hafta sonu, yarıyıl ve yaz tatillerinde verilen go revleri de yaparlar. i) Mesleki eg itim için işletmeye go nderilecek o g rencilere, işletmenin şartları, çalışma koşulları ve işletmede iletişim kurulacak yetkililerle ilgili konularda rehberlik yapar</w:t>
            </w:r>
          </w:p>
        </w:tc>
      </w:tr>
      <w:tr w:rsidR="00272413" w:rsidRPr="004B0B85" w14:paraId="7E995EBF" w14:textId="77777777" w:rsidTr="00735FCB">
        <w:trPr>
          <w:trHeight w:val="700"/>
        </w:trPr>
        <w:tc>
          <w:tcPr>
            <w:tcW w:w="2015" w:type="dxa"/>
            <w:shd w:val="clear" w:color="auto" w:fill="E2EFD9"/>
          </w:tcPr>
          <w:p w14:paraId="09251E20" w14:textId="77777777" w:rsidR="00272413" w:rsidRPr="004B0B85" w:rsidRDefault="00272413" w:rsidP="00735FCB">
            <w:pPr>
              <w:pStyle w:val="TableParagraph"/>
              <w:spacing w:before="119"/>
              <w:ind w:left="101" w:right="437"/>
              <w:rPr>
                <w:sz w:val="20"/>
                <w:lang w:val="tr-TR"/>
              </w:rPr>
            </w:pPr>
            <w:r w:rsidRPr="004B0B85">
              <w:rPr>
                <w:sz w:val="20"/>
                <w:lang w:val="tr-TR"/>
              </w:rPr>
              <w:lastRenderedPageBreak/>
              <w:t>Yönetim İşleri ve Büro Memuru</w:t>
            </w:r>
          </w:p>
        </w:tc>
        <w:tc>
          <w:tcPr>
            <w:tcW w:w="7051" w:type="dxa"/>
          </w:tcPr>
          <w:p w14:paraId="700157FC" w14:textId="17984EAE" w:rsidR="00272413" w:rsidRPr="004B0B85" w:rsidRDefault="00E009E1" w:rsidP="00735FCB">
            <w:pPr>
              <w:pStyle w:val="TableParagraph"/>
              <w:rPr>
                <w:rFonts w:ascii="Times New Roman"/>
                <w:sz w:val="18"/>
                <w:lang w:val="tr-TR"/>
              </w:rPr>
            </w:pPr>
            <w:r>
              <w:rPr>
                <w:rFonts w:ascii="Times New Roman"/>
                <w:sz w:val="18"/>
                <w:lang w:val="tr-TR"/>
              </w:rPr>
              <w:t xml:space="preserve">                  -</w:t>
            </w:r>
          </w:p>
        </w:tc>
      </w:tr>
      <w:tr w:rsidR="00272413" w:rsidRPr="004B0B85" w14:paraId="27BB5F1D" w14:textId="77777777" w:rsidTr="00735FCB">
        <w:trPr>
          <w:trHeight w:val="700"/>
        </w:trPr>
        <w:tc>
          <w:tcPr>
            <w:tcW w:w="2015" w:type="dxa"/>
            <w:shd w:val="clear" w:color="auto" w:fill="E2EFD9"/>
          </w:tcPr>
          <w:p w14:paraId="5CD4BD7F" w14:textId="77777777" w:rsidR="00272413" w:rsidRPr="004B0B85" w:rsidRDefault="00272413" w:rsidP="00735FCB">
            <w:pPr>
              <w:pStyle w:val="TableParagraph"/>
              <w:spacing w:before="119"/>
              <w:ind w:left="101" w:right="218"/>
              <w:rPr>
                <w:sz w:val="20"/>
                <w:lang w:val="tr-TR"/>
              </w:rPr>
            </w:pPr>
            <w:r w:rsidRPr="004B0B85">
              <w:rPr>
                <w:sz w:val="20"/>
                <w:lang w:val="tr-TR"/>
              </w:rPr>
              <w:t>Yardımcı Hizmetler Personeli</w:t>
            </w:r>
          </w:p>
        </w:tc>
        <w:tc>
          <w:tcPr>
            <w:tcW w:w="7051" w:type="dxa"/>
          </w:tcPr>
          <w:p w14:paraId="68769191" w14:textId="224C9CFF" w:rsidR="00272413" w:rsidRPr="004B0B85" w:rsidRDefault="00226A56" w:rsidP="00735FCB">
            <w:pPr>
              <w:pStyle w:val="TableParagraph"/>
              <w:rPr>
                <w:rFonts w:ascii="Times New Roman"/>
                <w:sz w:val="18"/>
                <w:lang w:val="tr-TR"/>
              </w:rPr>
            </w:pPr>
            <w:r>
              <w:t>Okul mu du ru tarafından verilen go revleri yapar.</w:t>
            </w:r>
          </w:p>
        </w:tc>
      </w:tr>
    </w:tbl>
    <w:p w14:paraId="5A3CA38A" w14:textId="77777777" w:rsidR="00272413" w:rsidRPr="004B0B85" w:rsidRDefault="00272413" w:rsidP="00272413">
      <w:pPr>
        <w:pStyle w:val="GvdeMetni"/>
        <w:rPr>
          <w:b/>
          <w:sz w:val="22"/>
          <w:lang w:val="tr-TR"/>
        </w:rPr>
      </w:pPr>
    </w:p>
    <w:p w14:paraId="635AD453" w14:textId="77777777" w:rsidR="00272413" w:rsidRPr="004B0B85" w:rsidRDefault="00272413" w:rsidP="00272413">
      <w:pPr>
        <w:pStyle w:val="GvdeMetni"/>
        <w:spacing w:before="11"/>
        <w:rPr>
          <w:b/>
          <w:sz w:val="21"/>
          <w:lang w:val="tr-TR"/>
        </w:rPr>
      </w:pPr>
    </w:p>
    <w:p w14:paraId="76E79837" w14:textId="77777777" w:rsidR="009B520F" w:rsidRDefault="009B520F" w:rsidP="00EC7485">
      <w:pPr>
        <w:ind w:left="118"/>
        <w:rPr>
          <w:b/>
          <w:sz w:val="20"/>
        </w:rPr>
      </w:pPr>
    </w:p>
    <w:p w14:paraId="56DA2895" w14:textId="77777777" w:rsidR="009B520F" w:rsidRDefault="009B520F" w:rsidP="00EC7485">
      <w:pPr>
        <w:ind w:left="118"/>
        <w:rPr>
          <w:b/>
          <w:sz w:val="20"/>
        </w:rPr>
      </w:pPr>
    </w:p>
    <w:p w14:paraId="4B3EBCD2" w14:textId="77777777" w:rsidR="009B520F" w:rsidRDefault="009B520F" w:rsidP="00EC7485">
      <w:pPr>
        <w:ind w:left="118"/>
        <w:rPr>
          <w:b/>
          <w:sz w:val="20"/>
        </w:rPr>
      </w:pPr>
    </w:p>
    <w:p w14:paraId="3A02EB87" w14:textId="77777777" w:rsidR="009B520F" w:rsidRDefault="009B520F" w:rsidP="00EC7485">
      <w:pPr>
        <w:ind w:left="118"/>
        <w:rPr>
          <w:b/>
          <w:sz w:val="20"/>
        </w:rPr>
      </w:pPr>
    </w:p>
    <w:p w14:paraId="67B8197D" w14:textId="77777777" w:rsidR="009B520F" w:rsidRDefault="009B520F" w:rsidP="00EC7485">
      <w:pPr>
        <w:ind w:left="118"/>
        <w:rPr>
          <w:b/>
          <w:sz w:val="20"/>
        </w:rPr>
      </w:pPr>
    </w:p>
    <w:p w14:paraId="28157AC2" w14:textId="77777777" w:rsidR="009B520F" w:rsidRDefault="009B520F" w:rsidP="00EC7485">
      <w:pPr>
        <w:ind w:left="118"/>
        <w:rPr>
          <w:b/>
          <w:sz w:val="20"/>
        </w:rPr>
      </w:pPr>
    </w:p>
    <w:p w14:paraId="09C3B833" w14:textId="77777777" w:rsidR="009B520F" w:rsidRDefault="009B520F" w:rsidP="00EC7485">
      <w:pPr>
        <w:ind w:left="118"/>
        <w:rPr>
          <w:b/>
          <w:sz w:val="20"/>
        </w:rPr>
      </w:pPr>
    </w:p>
    <w:p w14:paraId="68ED3D8F" w14:textId="77777777" w:rsidR="009B520F" w:rsidRDefault="009B520F" w:rsidP="00EC7485">
      <w:pPr>
        <w:ind w:left="118"/>
        <w:rPr>
          <w:b/>
          <w:sz w:val="20"/>
        </w:rPr>
      </w:pPr>
    </w:p>
    <w:p w14:paraId="1A1D540C" w14:textId="77777777" w:rsidR="009B520F" w:rsidRDefault="009B520F" w:rsidP="00EC7485">
      <w:pPr>
        <w:ind w:left="118"/>
        <w:rPr>
          <w:b/>
          <w:sz w:val="20"/>
        </w:rPr>
      </w:pPr>
    </w:p>
    <w:p w14:paraId="6B7B2D38" w14:textId="77777777" w:rsidR="009B520F" w:rsidRDefault="009B520F" w:rsidP="00EC7485">
      <w:pPr>
        <w:ind w:left="118"/>
        <w:rPr>
          <w:b/>
          <w:sz w:val="20"/>
        </w:rPr>
      </w:pPr>
    </w:p>
    <w:p w14:paraId="05DC738A" w14:textId="77777777" w:rsidR="009B520F" w:rsidRDefault="009B520F" w:rsidP="00EC7485">
      <w:pPr>
        <w:ind w:left="118"/>
        <w:rPr>
          <w:b/>
          <w:sz w:val="20"/>
        </w:rPr>
      </w:pPr>
    </w:p>
    <w:p w14:paraId="15429C58" w14:textId="77777777" w:rsidR="009B520F" w:rsidRDefault="009B520F" w:rsidP="00EC7485">
      <w:pPr>
        <w:ind w:left="118"/>
        <w:rPr>
          <w:b/>
          <w:sz w:val="20"/>
        </w:rPr>
      </w:pPr>
    </w:p>
    <w:p w14:paraId="46C8969D" w14:textId="16A8B9F2" w:rsidR="00EC7485" w:rsidRPr="00ED1990" w:rsidRDefault="00ED1990" w:rsidP="00EC7485">
      <w:pPr>
        <w:ind w:left="118"/>
        <w:rPr>
          <w:rFonts w:ascii="Times New Roman" w:hAnsi="Times New Roman" w:cs="Times New Roman"/>
          <w:b/>
          <w:color w:val="FF0000"/>
          <w:sz w:val="24"/>
          <w:szCs w:val="24"/>
        </w:rPr>
      </w:pPr>
      <w:r w:rsidRPr="00ED1990">
        <w:rPr>
          <w:rFonts w:ascii="Times New Roman" w:hAnsi="Times New Roman" w:cs="Times New Roman"/>
          <w:b/>
          <w:sz w:val="24"/>
          <w:szCs w:val="24"/>
        </w:rPr>
        <w:lastRenderedPageBreak/>
        <w:t>Tablo 10.</w:t>
      </w:r>
      <w:r w:rsidR="00272413" w:rsidRPr="00ED1990">
        <w:rPr>
          <w:rFonts w:ascii="Times New Roman" w:hAnsi="Times New Roman" w:cs="Times New Roman"/>
          <w:b/>
          <w:sz w:val="24"/>
          <w:szCs w:val="24"/>
        </w:rPr>
        <w:t xml:space="preserve"> Okul/kurum Rehberlik Hizmetleri</w:t>
      </w:r>
      <w:r w:rsidR="00EC7485" w:rsidRPr="00ED1990">
        <w:rPr>
          <w:rFonts w:ascii="Times New Roman" w:hAnsi="Times New Roman" w:cs="Times New Roman"/>
          <w:b/>
          <w:sz w:val="24"/>
          <w:szCs w:val="24"/>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4B0B85" w14:paraId="54F02B39" w14:textId="77777777" w:rsidTr="00735FCB">
        <w:trPr>
          <w:trHeight w:val="600"/>
        </w:trPr>
        <w:tc>
          <w:tcPr>
            <w:tcW w:w="3766" w:type="dxa"/>
            <w:gridSpan w:val="4"/>
            <w:shd w:val="clear" w:color="auto" w:fill="E2EFD9"/>
          </w:tcPr>
          <w:p w14:paraId="743D3637" w14:textId="77777777" w:rsidR="00272413" w:rsidRPr="004B0B85" w:rsidRDefault="00272413" w:rsidP="00735FCB">
            <w:pPr>
              <w:pStyle w:val="TableParagraph"/>
              <w:spacing w:before="184"/>
              <w:ind w:left="1118"/>
              <w:rPr>
                <w:b/>
                <w:sz w:val="20"/>
                <w:lang w:val="tr-TR"/>
              </w:rPr>
            </w:pPr>
            <w:r w:rsidRPr="004B0B85">
              <w:rPr>
                <w:b/>
                <w:sz w:val="20"/>
                <w:lang w:val="tr-TR"/>
              </w:rPr>
              <w:t>Mevcut Kapasite</w:t>
            </w:r>
          </w:p>
        </w:tc>
        <w:tc>
          <w:tcPr>
            <w:tcW w:w="5398" w:type="dxa"/>
            <w:gridSpan w:val="6"/>
            <w:shd w:val="clear" w:color="auto" w:fill="E2EFD9"/>
          </w:tcPr>
          <w:p w14:paraId="6B55C840" w14:textId="77777777" w:rsidR="00272413" w:rsidRPr="004B0B85" w:rsidRDefault="00272413" w:rsidP="00735FCB">
            <w:pPr>
              <w:pStyle w:val="TableParagraph"/>
              <w:spacing w:before="184"/>
              <w:ind w:left="765"/>
              <w:rPr>
                <w:b/>
                <w:sz w:val="20"/>
                <w:lang w:val="tr-TR"/>
              </w:rPr>
            </w:pPr>
            <w:r w:rsidRPr="004B0B85">
              <w:rPr>
                <w:b/>
                <w:sz w:val="20"/>
                <w:lang w:val="tr-TR"/>
              </w:rPr>
              <w:t>Mevcut Kapasite Kullanımı ve Performans</w:t>
            </w:r>
          </w:p>
        </w:tc>
      </w:tr>
      <w:tr w:rsidR="00272413" w:rsidRPr="004B0B85" w14:paraId="13C68CD7" w14:textId="77777777" w:rsidTr="00EC7485">
        <w:trPr>
          <w:trHeight w:val="800"/>
        </w:trPr>
        <w:tc>
          <w:tcPr>
            <w:tcW w:w="943" w:type="dxa"/>
            <w:vMerge w:val="restart"/>
            <w:textDirection w:val="btLr"/>
          </w:tcPr>
          <w:p w14:paraId="1CB6F9CF" w14:textId="77777777" w:rsidR="00272413" w:rsidRPr="004B0B85" w:rsidRDefault="00272413" w:rsidP="00735FCB">
            <w:pPr>
              <w:pStyle w:val="TableParagraph"/>
              <w:spacing w:before="105"/>
              <w:ind w:left="112"/>
              <w:rPr>
                <w:sz w:val="20"/>
                <w:lang w:val="tr-TR"/>
              </w:rPr>
            </w:pPr>
            <w:r w:rsidRPr="004B0B85">
              <w:rPr>
                <w:spacing w:val="-1"/>
                <w:w w:val="99"/>
                <w:sz w:val="20"/>
                <w:lang w:val="tr-TR"/>
              </w:rPr>
              <w:t>P</w:t>
            </w:r>
            <w:r w:rsidRPr="004B0B85">
              <w:rPr>
                <w:w w:val="99"/>
                <w:sz w:val="20"/>
                <w:lang w:val="tr-TR"/>
              </w:rPr>
              <w:t>s</w:t>
            </w:r>
            <w:r w:rsidRPr="004B0B85">
              <w:rPr>
                <w:spacing w:val="-1"/>
                <w:w w:val="99"/>
                <w:sz w:val="20"/>
                <w:lang w:val="tr-TR"/>
              </w:rPr>
              <w:t>i</w:t>
            </w:r>
            <w:r w:rsidRPr="004B0B85">
              <w:rPr>
                <w:w w:val="99"/>
                <w:sz w:val="20"/>
                <w:lang w:val="tr-TR"/>
              </w:rPr>
              <w:t>k</w:t>
            </w:r>
            <w:r w:rsidRPr="004B0B85">
              <w:rPr>
                <w:spacing w:val="-1"/>
                <w:w w:val="99"/>
                <w:sz w:val="20"/>
                <w:lang w:val="tr-TR"/>
              </w:rPr>
              <w:t>o</w:t>
            </w:r>
            <w:r w:rsidRPr="004B0B85">
              <w:rPr>
                <w:w w:val="99"/>
                <w:sz w:val="20"/>
                <w:lang w:val="tr-TR"/>
              </w:rPr>
              <w:t>l</w:t>
            </w:r>
            <w:r w:rsidRPr="004B0B85">
              <w:rPr>
                <w:spacing w:val="-1"/>
                <w:w w:val="99"/>
                <w:sz w:val="20"/>
                <w:lang w:val="tr-TR"/>
              </w:rPr>
              <w:t>oji</w:t>
            </w:r>
            <w:r w:rsidRPr="004B0B85">
              <w:rPr>
                <w:w w:val="99"/>
                <w:sz w:val="20"/>
                <w:lang w:val="tr-TR"/>
              </w:rPr>
              <w:t>k</w:t>
            </w:r>
            <w:r w:rsidRPr="004B0B85">
              <w:rPr>
                <w:sz w:val="20"/>
                <w:lang w:val="tr-TR"/>
              </w:rPr>
              <w:t xml:space="preserve"> </w:t>
            </w:r>
            <w:r w:rsidRPr="004B0B85">
              <w:rPr>
                <w:w w:val="99"/>
                <w:sz w:val="20"/>
                <w:lang w:val="tr-TR"/>
              </w:rPr>
              <w:t>Da</w:t>
            </w:r>
            <w:r w:rsidRPr="004B0B85">
              <w:rPr>
                <w:spacing w:val="-1"/>
                <w:w w:val="99"/>
                <w:sz w:val="20"/>
                <w:lang w:val="tr-TR"/>
              </w:rPr>
              <w:t>nı</w:t>
            </w:r>
            <w:r w:rsidRPr="004B0B85">
              <w:rPr>
                <w:w w:val="99"/>
                <w:sz w:val="20"/>
                <w:lang w:val="tr-TR"/>
              </w:rPr>
              <w:t>ş</w:t>
            </w:r>
            <w:r w:rsidRPr="004B0B85">
              <w:rPr>
                <w:spacing w:val="-1"/>
                <w:w w:val="99"/>
                <w:sz w:val="20"/>
                <w:lang w:val="tr-TR"/>
              </w:rPr>
              <w:t>m</w:t>
            </w:r>
            <w:r w:rsidRPr="004B0B85">
              <w:rPr>
                <w:w w:val="99"/>
                <w:sz w:val="20"/>
                <w:lang w:val="tr-TR"/>
              </w:rPr>
              <w:t>an</w:t>
            </w:r>
            <w:r w:rsidRPr="004B0B85">
              <w:rPr>
                <w:sz w:val="20"/>
                <w:lang w:val="tr-TR"/>
              </w:rPr>
              <w:t xml:space="preserve"> </w:t>
            </w:r>
            <w:r w:rsidRPr="004B0B85">
              <w:rPr>
                <w:w w:val="99"/>
                <w:sz w:val="20"/>
                <w:lang w:val="tr-TR"/>
              </w:rPr>
              <w:t>N</w:t>
            </w:r>
            <w:r w:rsidRPr="004B0B85">
              <w:rPr>
                <w:spacing w:val="-1"/>
                <w:w w:val="99"/>
                <w:sz w:val="20"/>
                <w:lang w:val="tr-TR"/>
              </w:rPr>
              <w:t>or</w:t>
            </w:r>
            <w:r w:rsidRPr="004B0B85">
              <w:rPr>
                <w:w w:val="99"/>
                <w:sz w:val="20"/>
                <w:lang w:val="tr-TR"/>
              </w:rPr>
              <w:t>m</w:t>
            </w:r>
            <w:r w:rsidRPr="004B0B85">
              <w:rPr>
                <w:sz w:val="20"/>
                <w:lang w:val="tr-TR"/>
              </w:rPr>
              <w:t xml:space="preserve"> </w:t>
            </w:r>
            <w:r w:rsidRPr="004B0B85">
              <w:rPr>
                <w:w w:val="99"/>
                <w:sz w:val="20"/>
                <w:lang w:val="tr-TR"/>
              </w:rPr>
              <w:t>Say</w:t>
            </w:r>
            <w:r w:rsidRPr="004B0B85">
              <w:rPr>
                <w:spacing w:val="-1"/>
                <w:w w:val="99"/>
                <w:sz w:val="20"/>
                <w:lang w:val="tr-TR"/>
              </w:rPr>
              <w:t>ı</w:t>
            </w:r>
            <w:r w:rsidRPr="004B0B85">
              <w:rPr>
                <w:w w:val="99"/>
                <w:sz w:val="20"/>
                <w:lang w:val="tr-TR"/>
              </w:rPr>
              <w:t>sı</w:t>
            </w:r>
          </w:p>
        </w:tc>
        <w:tc>
          <w:tcPr>
            <w:tcW w:w="941" w:type="dxa"/>
            <w:vMerge w:val="restart"/>
            <w:textDirection w:val="btLr"/>
          </w:tcPr>
          <w:p w14:paraId="329A3458" w14:textId="77777777" w:rsidR="00272413" w:rsidRPr="004B0B85" w:rsidRDefault="00272413" w:rsidP="00735FCB">
            <w:pPr>
              <w:pStyle w:val="TableParagraph"/>
              <w:spacing w:before="105" w:line="244" w:lineRule="auto"/>
              <w:ind w:left="112" w:right="923"/>
              <w:rPr>
                <w:sz w:val="20"/>
                <w:lang w:val="tr-TR"/>
              </w:rPr>
            </w:pPr>
            <w:r w:rsidRPr="004B0B85">
              <w:rPr>
                <w:w w:val="99"/>
                <w:sz w:val="20"/>
                <w:lang w:val="tr-TR"/>
              </w:rPr>
              <w:t>G</w:t>
            </w:r>
            <w:r w:rsidRPr="004B0B85">
              <w:rPr>
                <w:spacing w:val="-1"/>
                <w:w w:val="99"/>
                <w:sz w:val="20"/>
                <w:lang w:val="tr-TR"/>
              </w:rPr>
              <w:t>ör</w:t>
            </w:r>
            <w:r w:rsidRPr="004B0B85">
              <w:rPr>
                <w:w w:val="99"/>
                <w:sz w:val="20"/>
                <w:lang w:val="tr-TR"/>
              </w:rPr>
              <w:t>ev</w:t>
            </w:r>
            <w:r w:rsidRPr="004B0B85">
              <w:rPr>
                <w:spacing w:val="-1"/>
                <w:sz w:val="20"/>
                <w:lang w:val="tr-TR"/>
              </w:rPr>
              <w:t xml:space="preserve"> </w:t>
            </w:r>
            <w:r w:rsidRPr="004B0B85">
              <w:rPr>
                <w:spacing w:val="-1"/>
                <w:w w:val="99"/>
                <w:sz w:val="20"/>
                <w:lang w:val="tr-TR"/>
              </w:rPr>
              <w:t>Y</w:t>
            </w:r>
            <w:r w:rsidRPr="004B0B85">
              <w:rPr>
                <w:w w:val="99"/>
                <w:sz w:val="20"/>
                <w:lang w:val="tr-TR"/>
              </w:rPr>
              <w:t>a</w:t>
            </w:r>
            <w:r w:rsidRPr="004B0B85">
              <w:rPr>
                <w:spacing w:val="-1"/>
                <w:w w:val="99"/>
                <w:sz w:val="20"/>
                <w:lang w:val="tr-TR"/>
              </w:rPr>
              <w:t>p</w:t>
            </w:r>
            <w:r w:rsidRPr="004B0B85">
              <w:rPr>
                <w:w w:val="99"/>
                <w:sz w:val="20"/>
                <w:lang w:val="tr-TR"/>
              </w:rPr>
              <w:t>an</w:t>
            </w:r>
            <w:r w:rsidRPr="004B0B85">
              <w:rPr>
                <w:sz w:val="20"/>
                <w:lang w:val="tr-TR"/>
              </w:rPr>
              <w:t xml:space="preserve"> </w:t>
            </w:r>
            <w:r w:rsidRPr="004B0B85">
              <w:rPr>
                <w:spacing w:val="-1"/>
                <w:w w:val="99"/>
                <w:sz w:val="20"/>
                <w:lang w:val="tr-TR"/>
              </w:rPr>
              <w:t>P</w:t>
            </w:r>
            <w:r w:rsidRPr="004B0B85">
              <w:rPr>
                <w:w w:val="99"/>
                <w:sz w:val="20"/>
                <w:lang w:val="tr-TR"/>
              </w:rPr>
              <w:t>s</w:t>
            </w:r>
            <w:r w:rsidRPr="004B0B85">
              <w:rPr>
                <w:spacing w:val="-1"/>
                <w:w w:val="99"/>
                <w:sz w:val="20"/>
                <w:lang w:val="tr-TR"/>
              </w:rPr>
              <w:t>i</w:t>
            </w:r>
            <w:r w:rsidRPr="004B0B85">
              <w:rPr>
                <w:w w:val="99"/>
                <w:sz w:val="20"/>
                <w:lang w:val="tr-TR"/>
              </w:rPr>
              <w:t>k</w:t>
            </w:r>
            <w:r w:rsidRPr="004B0B85">
              <w:rPr>
                <w:spacing w:val="-1"/>
                <w:w w:val="99"/>
                <w:sz w:val="20"/>
                <w:lang w:val="tr-TR"/>
              </w:rPr>
              <w:t>o</w:t>
            </w:r>
            <w:r w:rsidRPr="004B0B85">
              <w:rPr>
                <w:w w:val="99"/>
                <w:sz w:val="20"/>
                <w:lang w:val="tr-TR"/>
              </w:rPr>
              <w:t>l</w:t>
            </w:r>
            <w:r w:rsidRPr="004B0B85">
              <w:rPr>
                <w:spacing w:val="-1"/>
                <w:w w:val="99"/>
                <w:sz w:val="20"/>
                <w:lang w:val="tr-TR"/>
              </w:rPr>
              <w:t>oji</w:t>
            </w:r>
            <w:r w:rsidRPr="004B0B85">
              <w:rPr>
                <w:w w:val="99"/>
                <w:sz w:val="20"/>
                <w:lang w:val="tr-TR"/>
              </w:rPr>
              <w:t>k</w:t>
            </w:r>
            <w:r w:rsidRPr="004B0B85">
              <w:rPr>
                <w:sz w:val="20"/>
                <w:lang w:val="tr-TR"/>
              </w:rPr>
              <w:t xml:space="preserve"> </w:t>
            </w:r>
            <w:r w:rsidRPr="004B0B85">
              <w:rPr>
                <w:w w:val="99"/>
                <w:sz w:val="20"/>
                <w:lang w:val="tr-TR"/>
              </w:rPr>
              <w:t>D</w:t>
            </w:r>
            <w:r w:rsidRPr="004B0B85">
              <w:rPr>
                <w:spacing w:val="2"/>
                <w:w w:val="99"/>
                <w:sz w:val="20"/>
                <w:lang w:val="tr-TR"/>
              </w:rPr>
              <w:t>a</w:t>
            </w:r>
            <w:r w:rsidRPr="004B0B85">
              <w:rPr>
                <w:spacing w:val="-1"/>
                <w:w w:val="99"/>
                <w:sz w:val="20"/>
                <w:lang w:val="tr-TR"/>
              </w:rPr>
              <w:t>n</w:t>
            </w:r>
            <w:r w:rsidRPr="004B0B85">
              <w:rPr>
                <w:spacing w:val="1"/>
                <w:w w:val="99"/>
                <w:sz w:val="20"/>
                <w:lang w:val="tr-TR"/>
              </w:rPr>
              <w:t>ı</w:t>
            </w:r>
            <w:r w:rsidRPr="004B0B85">
              <w:rPr>
                <w:w w:val="99"/>
                <w:sz w:val="20"/>
                <w:lang w:val="tr-TR"/>
              </w:rPr>
              <w:t>ş</w:t>
            </w:r>
            <w:r w:rsidRPr="004B0B85">
              <w:rPr>
                <w:spacing w:val="-1"/>
                <w:w w:val="99"/>
                <w:sz w:val="20"/>
                <w:lang w:val="tr-TR"/>
              </w:rPr>
              <w:t>m</w:t>
            </w:r>
            <w:r w:rsidRPr="004B0B85">
              <w:rPr>
                <w:w w:val="99"/>
                <w:sz w:val="20"/>
                <w:lang w:val="tr-TR"/>
              </w:rPr>
              <w:t xml:space="preserve">an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943" w:type="dxa"/>
            <w:vMerge w:val="restart"/>
            <w:textDirection w:val="btLr"/>
          </w:tcPr>
          <w:p w14:paraId="60D6EC02" w14:textId="77777777" w:rsidR="00272413" w:rsidRPr="004B0B85" w:rsidRDefault="00272413" w:rsidP="00735FCB">
            <w:pPr>
              <w:pStyle w:val="TableParagraph"/>
              <w:spacing w:before="105" w:line="247" w:lineRule="auto"/>
              <w:ind w:left="112" w:right="923"/>
              <w:rPr>
                <w:sz w:val="20"/>
                <w:lang w:val="tr-TR"/>
              </w:rPr>
            </w:pPr>
            <w:r w:rsidRPr="004B0B85">
              <w:rPr>
                <w:w w:val="99"/>
                <w:sz w:val="20"/>
                <w:lang w:val="tr-TR"/>
              </w:rPr>
              <w:t>İh</w:t>
            </w:r>
            <w:r w:rsidRPr="004B0B85">
              <w:rPr>
                <w:spacing w:val="-1"/>
                <w:w w:val="99"/>
                <w:sz w:val="20"/>
                <w:lang w:val="tr-TR"/>
              </w:rPr>
              <w:t>ti</w:t>
            </w:r>
            <w:r w:rsidRPr="004B0B85">
              <w:rPr>
                <w:w w:val="99"/>
                <w:sz w:val="20"/>
                <w:lang w:val="tr-TR"/>
              </w:rPr>
              <w:t>yaç</w:t>
            </w:r>
            <w:r w:rsidRPr="004B0B85">
              <w:rPr>
                <w:sz w:val="20"/>
                <w:lang w:val="tr-TR"/>
              </w:rPr>
              <w:t xml:space="preserve"> </w:t>
            </w:r>
            <w:r w:rsidRPr="004B0B85">
              <w:rPr>
                <w:w w:val="99"/>
                <w:sz w:val="20"/>
                <w:lang w:val="tr-TR"/>
              </w:rPr>
              <w:t>Duyulan</w:t>
            </w:r>
            <w:r w:rsidRPr="004B0B85">
              <w:rPr>
                <w:spacing w:val="-2"/>
                <w:sz w:val="20"/>
                <w:lang w:val="tr-TR"/>
              </w:rPr>
              <w:t xml:space="preserve"> </w:t>
            </w:r>
            <w:r w:rsidRPr="004B0B85">
              <w:rPr>
                <w:spacing w:val="-1"/>
                <w:w w:val="99"/>
                <w:sz w:val="20"/>
                <w:lang w:val="tr-TR"/>
              </w:rPr>
              <w:t>P</w:t>
            </w:r>
            <w:r w:rsidRPr="004B0B85">
              <w:rPr>
                <w:w w:val="99"/>
                <w:sz w:val="20"/>
                <w:lang w:val="tr-TR"/>
              </w:rPr>
              <w:t>s</w:t>
            </w:r>
            <w:r w:rsidRPr="004B0B85">
              <w:rPr>
                <w:spacing w:val="-1"/>
                <w:w w:val="99"/>
                <w:sz w:val="20"/>
                <w:lang w:val="tr-TR"/>
              </w:rPr>
              <w:t>i</w:t>
            </w:r>
            <w:r w:rsidRPr="004B0B85">
              <w:rPr>
                <w:w w:val="99"/>
                <w:sz w:val="20"/>
                <w:lang w:val="tr-TR"/>
              </w:rPr>
              <w:t>k</w:t>
            </w:r>
            <w:r w:rsidRPr="004B0B85">
              <w:rPr>
                <w:spacing w:val="-1"/>
                <w:w w:val="99"/>
                <w:sz w:val="20"/>
                <w:lang w:val="tr-TR"/>
              </w:rPr>
              <w:t>o</w:t>
            </w:r>
            <w:r w:rsidRPr="004B0B85">
              <w:rPr>
                <w:w w:val="99"/>
                <w:sz w:val="20"/>
                <w:lang w:val="tr-TR"/>
              </w:rPr>
              <w:t>l</w:t>
            </w:r>
            <w:r w:rsidRPr="004B0B85">
              <w:rPr>
                <w:spacing w:val="-1"/>
                <w:w w:val="99"/>
                <w:sz w:val="20"/>
                <w:lang w:val="tr-TR"/>
              </w:rPr>
              <w:t xml:space="preserve">ojik </w:t>
            </w:r>
            <w:r w:rsidRPr="004B0B85">
              <w:rPr>
                <w:w w:val="99"/>
                <w:sz w:val="20"/>
                <w:lang w:val="tr-TR"/>
              </w:rPr>
              <w:t>Da</w:t>
            </w:r>
            <w:r w:rsidRPr="004B0B85">
              <w:rPr>
                <w:spacing w:val="-1"/>
                <w:w w:val="99"/>
                <w:sz w:val="20"/>
                <w:lang w:val="tr-TR"/>
              </w:rPr>
              <w:t>nı</w:t>
            </w:r>
            <w:r w:rsidRPr="004B0B85">
              <w:rPr>
                <w:w w:val="99"/>
                <w:sz w:val="20"/>
                <w:lang w:val="tr-TR"/>
              </w:rPr>
              <w:t>ş</w:t>
            </w:r>
            <w:r w:rsidRPr="004B0B85">
              <w:rPr>
                <w:spacing w:val="-1"/>
                <w:w w:val="99"/>
                <w:sz w:val="20"/>
                <w:lang w:val="tr-TR"/>
              </w:rPr>
              <w:t>m</w:t>
            </w:r>
            <w:r w:rsidRPr="004B0B85">
              <w:rPr>
                <w:w w:val="99"/>
                <w:sz w:val="20"/>
                <w:lang w:val="tr-TR"/>
              </w:rPr>
              <w:t>an</w:t>
            </w:r>
            <w:r w:rsidRPr="004B0B85">
              <w:rPr>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939" w:type="dxa"/>
            <w:vMerge w:val="restart"/>
            <w:textDirection w:val="btLr"/>
          </w:tcPr>
          <w:p w14:paraId="3028F2FA" w14:textId="77777777" w:rsidR="00272413" w:rsidRPr="004B0B85" w:rsidRDefault="00272413" w:rsidP="00735FCB">
            <w:pPr>
              <w:pStyle w:val="TableParagraph"/>
              <w:spacing w:before="105"/>
              <w:ind w:left="112"/>
              <w:rPr>
                <w:sz w:val="20"/>
                <w:lang w:val="tr-TR"/>
              </w:rPr>
            </w:pPr>
            <w:r w:rsidRPr="004B0B85">
              <w:rPr>
                <w:w w:val="99"/>
                <w:sz w:val="20"/>
                <w:lang w:val="tr-TR"/>
              </w:rPr>
              <w:t>G</w:t>
            </w:r>
            <w:r w:rsidRPr="004B0B85">
              <w:rPr>
                <w:spacing w:val="-1"/>
                <w:w w:val="99"/>
                <w:sz w:val="20"/>
                <w:lang w:val="tr-TR"/>
              </w:rPr>
              <w:t>ör</w:t>
            </w:r>
            <w:r w:rsidRPr="004B0B85">
              <w:rPr>
                <w:w w:val="99"/>
                <w:sz w:val="20"/>
                <w:lang w:val="tr-TR"/>
              </w:rPr>
              <w:t>üş</w:t>
            </w:r>
            <w:r w:rsidRPr="004B0B85">
              <w:rPr>
                <w:spacing w:val="-1"/>
                <w:w w:val="99"/>
                <w:sz w:val="20"/>
                <w:lang w:val="tr-TR"/>
              </w:rPr>
              <w:t>m</w:t>
            </w:r>
            <w:r w:rsidRPr="004B0B85">
              <w:rPr>
                <w:w w:val="99"/>
                <w:sz w:val="20"/>
                <w:lang w:val="tr-TR"/>
              </w:rPr>
              <w:t>e</w:t>
            </w:r>
            <w:r w:rsidRPr="004B0B85">
              <w:rPr>
                <w:sz w:val="20"/>
                <w:lang w:val="tr-TR"/>
              </w:rPr>
              <w:t xml:space="preserve"> </w:t>
            </w:r>
            <w:r w:rsidRPr="004B0B85">
              <w:rPr>
                <w:spacing w:val="-1"/>
                <w:w w:val="99"/>
                <w:sz w:val="20"/>
                <w:lang w:val="tr-TR"/>
              </w:rPr>
              <w:t>Od</w:t>
            </w:r>
            <w:r w:rsidRPr="004B0B85">
              <w:rPr>
                <w:w w:val="99"/>
                <w:sz w:val="20"/>
                <w:lang w:val="tr-TR"/>
              </w:rPr>
              <w:t>ası</w:t>
            </w:r>
            <w:r w:rsidRPr="004B0B85">
              <w:rPr>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2335" w:type="dxa"/>
            <w:gridSpan w:val="3"/>
            <w:shd w:val="clear" w:color="auto" w:fill="E2EFD9"/>
          </w:tcPr>
          <w:p w14:paraId="2DFE2A07" w14:textId="77777777" w:rsidR="00272413" w:rsidRPr="004B0B85" w:rsidRDefault="00272413" w:rsidP="00735FCB">
            <w:pPr>
              <w:pStyle w:val="TableParagraph"/>
              <w:spacing w:before="1"/>
              <w:ind w:left="969" w:right="246" w:hanging="699"/>
              <w:rPr>
                <w:sz w:val="20"/>
                <w:lang w:val="tr-TR"/>
              </w:rPr>
            </w:pPr>
            <w:r w:rsidRPr="004B0B85">
              <w:rPr>
                <w:sz w:val="20"/>
                <w:lang w:val="tr-TR"/>
              </w:rPr>
              <w:t>Danışmanlık Hizmeti Alan</w:t>
            </w:r>
          </w:p>
        </w:tc>
        <w:tc>
          <w:tcPr>
            <w:tcW w:w="3063" w:type="dxa"/>
            <w:gridSpan w:val="3"/>
            <w:shd w:val="clear" w:color="auto" w:fill="E2EFD9"/>
          </w:tcPr>
          <w:p w14:paraId="0A9F13C8" w14:textId="77777777" w:rsidR="00272413" w:rsidRPr="004B0B85" w:rsidRDefault="00272413" w:rsidP="00735FCB">
            <w:pPr>
              <w:pStyle w:val="TableParagraph"/>
              <w:spacing w:before="1"/>
              <w:ind w:left="282" w:right="278" w:firstLine="7"/>
              <w:jc w:val="both"/>
              <w:rPr>
                <w:sz w:val="20"/>
                <w:lang w:val="tr-TR"/>
              </w:rPr>
            </w:pPr>
            <w:r w:rsidRPr="004B0B85">
              <w:rPr>
                <w:sz w:val="20"/>
                <w:lang w:val="tr-TR"/>
              </w:rPr>
              <w:t>Rehberlik Hizmetleri İle İlgili Düzenlenen Eğitim/Paylaşım Toplantısı vb. Faaliyet Sayısı</w:t>
            </w:r>
          </w:p>
        </w:tc>
      </w:tr>
      <w:tr w:rsidR="00272413" w:rsidRPr="004B0B85" w14:paraId="0FD7CE9E" w14:textId="77777777" w:rsidTr="00EC7485">
        <w:trPr>
          <w:trHeight w:val="2420"/>
        </w:trPr>
        <w:tc>
          <w:tcPr>
            <w:tcW w:w="943" w:type="dxa"/>
            <w:vMerge/>
            <w:tcBorders>
              <w:top w:val="nil"/>
            </w:tcBorders>
            <w:textDirection w:val="btLr"/>
          </w:tcPr>
          <w:p w14:paraId="4315DBE3" w14:textId="77777777" w:rsidR="00272413" w:rsidRPr="004B0B85" w:rsidRDefault="00272413" w:rsidP="00735FCB">
            <w:pPr>
              <w:rPr>
                <w:sz w:val="2"/>
                <w:szCs w:val="2"/>
                <w:lang w:val="tr-TR"/>
              </w:rPr>
            </w:pPr>
          </w:p>
        </w:tc>
        <w:tc>
          <w:tcPr>
            <w:tcW w:w="941" w:type="dxa"/>
            <w:vMerge/>
            <w:tcBorders>
              <w:top w:val="nil"/>
            </w:tcBorders>
            <w:textDirection w:val="btLr"/>
          </w:tcPr>
          <w:p w14:paraId="38A16DC1" w14:textId="77777777" w:rsidR="00272413" w:rsidRPr="004B0B85" w:rsidRDefault="00272413" w:rsidP="00735FCB">
            <w:pPr>
              <w:rPr>
                <w:sz w:val="2"/>
                <w:szCs w:val="2"/>
                <w:lang w:val="tr-TR"/>
              </w:rPr>
            </w:pPr>
          </w:p>
        </w:tc>
        <w:tc>
          <w:tcPr>
            <w:tcW w:w="943" w:type="dxa"/>
            <w:vMerge/>
            <w:tcBorders>
              <w:top w:val="nil"/>
            </w:tcBorders>
            <w:textDirection w:val="btLr"/>
          </w:tcPr>
          <w:p w14:paraId="23FC5A3C" w14:textId="77777777" w:rsidR="00272413" w:rsidRPr="004B0B85" w:rsidRDefault="00272413" w:rsidP="00735FCB">
            <w:pPr>
              <w:rPr>
                <w:sz w:val="2"/>
                <w:szCs w:val="2"/>
                <w:lang w:val="tr-TR"/>
              </w:rPr>
            </w:pPr>
          </w:p>
        </w:tc>
        <w:tc>
          <w:tcPr>
            <w:tcW w:w="939" w:type="dxa"/>
            <w:vMerge/>
            <w:tcBorders>
              <w:top w:val="nil"/>
            </w:tcBorders>
            <w:textDirection w:val="btLr"/>
          </w:tcPr>
          <w:p w14:paraId="231E7076" w14:textId="77777777" w:rsidR="00272413" w:rsidRPr="004B0B85" w:rsidRDefault="00272413" w:rsidP="00735FCB">
            <w:pPr>
              <w:rPr>
                <w:sz w:val="2"/>
                <w:szCs w:val="2"/>
                <w:lang w:val="tr-TR"/>
              </w:rPr>
            </w:pPr>
          </w:p>
        </w:tc>
        <w:tc>
          <w:tcPr>
            <w:tcW w:w="799" w:type="dxa"/>
            <w:textDirection w:val="btLr"/>
          </w:tcPr>
          <w:p w14:paraId="61CD2F57" w14:textId="77777777" w:rsidR="00272413" w:rsidRPr="004B0B85" w:rsidRDefault="00272413" w:rsidP="00735FCB">
            <w:pPr>
              <w:pStyle w:val="TableParagraph"/>
              <w:spacing w:before="107"/>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n</w:t>
            </w:r>
            <w:r w:rsidRPr="004B0B85">
              <w:rPr>
                <w:w w:val="99"/>
                <w:sz w:val="20"/>
                <w:lang w:val="tr-TR"/>
              </w:rPr>
              <w:t>ci</w:t>
            </w:r>
            <w:r w:rsidRPr="004B0B85">
              <w:rPr>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922" w:type="dxa"/>
            <w:textDirection w:val="btLr"/>
          </w:tcPr>
          <w:p w14:paraId="179DF998" w14:textId="77777777" w:rsidR="00272413" w:rsidRPr="004B0B85" w:rsidRDefault="00272413" w:rsidP="00735FCB">
            <w:pPr>
              <w:pStyle w:val="TableParagraph"/>
              <w:spacing w:before="107"/>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tm</w:t>
            </w:r>
            <w:r w:rsidRPr="004B0B85">
              <w:rPr>
                <w:w w:val="99"/>
                <w:sz w:val="20"/>
                <w:lang w:val="tr-TR"/>
              </w:rPr>
              <w:t>en</w:t>
            </w:r>
            <w:r w:rsidRPr="004B0B85">
              <w:rPr>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614" w:type="dxa"/>
            <w:textDirection w:val="btLr"/>
          </w:tcPr>
          <w:p w14:paraId="227CFFA8" w14:textId="77777777" w:rsidR="00272413" w:rsidRPr="004B0B85" w:rsidRDefault="00272413" w:rsidP="00735FCB">
            <w:pPr>
              <w:pStyle w:val="TableParagraph"/>
              <w:spacing w:before="107"/>
              <w:ind w:left="112"/>
              <w:rPr>
                <w:sz w:val="20"/>
                <w:lang w:val="tr-TR"/>
              </w:rPr>
            </w:pPr>
            <w:r w:rsidRPr="004B0B85">
              <w:rPr>
                <w:spacing w:val="-1"/>
                <w:w w:val="99"/>
                <w:sz w:val="20"/>
                <w:lang w:val="tr-TR"/>
              </w:rPr>
              <w:t>V</w:t>
            </w:r>
            <w:r w:rsidRPr="004B0B85">
              <w:rPr>
                <w:w w:val="99"/>
                <w:sz w:val="20"/>
                <w:lang w:val="tr-TR"/>
              </w:rPr>
              <w:t>eli</w:t>
            </w:r>
            <w:r w:rsidRPr="004B0B85">
              <w:rPr>
                <w:spacing w:val="-1"/>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1207" w:type="dxa"/>
            <w:textDirection w:val="btLr"/>
          </w:tcPr>
          <w:p w14:paraId="306895CA" w14:textId="77777777" w:rsidR="00272413" w:rsidRPr="004B0B85" w:rsidRDefault="00272413" w:rsidP="00735FCB">
            <w:pPr>
              <w:pStyle w:val="TableParagraph"/>
              <w:spacing w:before="107"/>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tm</w:t>
            </w:r>
            <w:r w:rsidRPr="004B0B85">
              <w:rPr>
                <w:w w:val="99"/>
                <w:sz w:val="20"/>
                <w:lang w:val="tr-TR"/>
              </w:rPr>
              <w:t>e</w:t>
            </w:r>
            <w:r w:rsidRPr="004B0B85">
              <w:rPr>
                <w:spacing w:val="-1"/>
                <w:w w:val="99"/>
                <w:sz w:val="20"/>
                <w:lang w:val="tr-TR"/>
              </w:rPr>
              <w:t>n</w:t>
            </w:r>
            <w:r w:rsidRPr="004B0B85">
              <w:rPr>
                <w:w w:val="99"/>
                <w:sz w:val="20"/>
                <w:lang w:val="tr-TR"/>
              </w:rPr>
              <w:t>le</w:t>
            </w:r>
            <w:r w:rsidRPr="004B0B85">
              <w:rPr>
                <w:spacing w:val="-1"/>
                <w:w w:val="99"/>
                <w:sz w:val="20"/>
                <w:lang w:val="tr-TR"/>
              </w:rPr>
              <w:t>r</w:t>
            </w:r>
            <w:r w:rsidRPr="004B0B85">
              <w:rPr>
                <w:w w:val="99"/>
                <w:sz w:val="20"/>
                <w:lang w:val="tr-TR"/>
              </w:rPr>
              <w:t>e</w:t>
            </w:r>
            <w:r w:rsidRPr="004B0B85">
              <w:rPr>
                <w:spacing w:val="1"/>
                <w:sz w:val="20"/>
                <w:lang w:val="tr-TR"/>
              </w:rPr>
              <w:t xml:space="preserve"> </w:t>
            </w:r>
            <w:r w:rsidRPr="004B0B85">
              <w:rPr>
                <w:spacing w:val="-1"/>
                <w:w w:val="99"/>
                <w:sz w:val="20"/>
                <w:lang w:val="tr-TR"/>
              </w:rPr>
              <w:t>Yön</w:t>
            </w:r>
            <w:r w:rsidRPr="004B0B85">
              <w:rPr>
                <w:w w:val="99"/>
                <w:sz w:val="20"/>
                <w:lang w:val="tr-TR"/>
              </w:rPr>
              <w:t>el</w:t>
            </w:r>
            <w:r w:rsidRPr="004B0B85">
              <w:rPr>
                <w:spacing w:val="-1"/>
                <w:w w:val="99"/>
                <w:sz w:val="20"/>
                <w:lang w:val="tr-TR"/>
              </w:rPr>
              <w:t>i</w:t>
            </w:r>
            <w:r w:rsidRPr="004B0B85">
              <w:rPr>
                <w:w w:val="99"/>
                <w:sz w:val="20"/>
                <w:lang w:val="tr-TR"/>
              </w:rPr>
              <w:t>k</w:t>
            </w:r>
          </w:p>
        </w:tc>
        <w:tc>
          <w:tcPr>
            <w:tcW w:w="1094" w:type="dxa"/>
            <w:textDirection w:val="btLr"/>
          </w:tcPr>
          <w:p w14:paraId="37474458" w14:textId="77777777" w:rsidR="00272413" w:rsidRPr="004B0B85" w:rsidRDefault="00272413" w:rsidP="00735FCB">
            <w:pPr>
              <w:pStyle w:val="TableParagraph"/>
              <w:spacing w:before="105"/>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n</w:t>
            </w:r>
            <w:r w:rsidRPr="004B0B85">
              <w:rPr>
                <w:w w:val="99"/>
                <w:sz w:val="20"/>
                <w:lang w:val="tr-TR"/>
              </w:rPr>
              <w:t>c</w:t>
            </w:r>
            <w:r w:rsidRPr="004B0B85">
              <w:rPr>
                <w:spacing w:val="-1"/>
                <w:w w:val="99"/>
                <w:sz w:val="20"/>
                <w:lang w:val="tr-TR"/>
              </w:rPr>
              <w:t>i</w:t>
            </w:r>
            <w:r w:rsidRPr="004B0B85">
              <w:rPr>
                <w:w w:val="99"/>
                <w:sz w:val="20"/>
                <w:lang w:val="tr-TR"/>
              </w:rPr>
              <w:t>le</w:t>
            </w:r>
            <w:r w:rsidRPr="004B0B85">
              <w:rPr>
                <w:spacing w:val="-1"/>
                <w:w w:val="99"/>
                <w:sz w:val="20"/>
                <w:lang w:val="tr-TR"/>
              </w:rPr>
              <w:t>r</w:t>
            </w:r>
            <w:r w:rsidRPr="004B0B85">
              <w:rPr>
                <w:w w:val="99"/>
                <w:sz w:val="20"/>
                <w:lang w:val="tr-TR"/>
              </w:rPr>
              <w:t>e</w:t>
            </w:r>
            <w:r w:rsidRPr="004B0B85">
              <w:rPr>
                <w:sz w:val="20"/>
                <w:lang w:val="tr-TR"/>
              </w:rPr>
              <w:t xml:space="preserve"> </w:t>
            </w:r>
            <w:r w:rsidRPr="004B0B85">
              <w:rPr>
                <w:w w:val="99"/>
                <w:sz w:val="20"/>
                <w:lang w:val="tr-TR"/>
              </w:rPr>
              <w:t>Y</w:t>
            </w:r>
            <w:r w:rsidRPr="004B0B85">
              <w:rPr>
                <w:spacing w:val="-1"/>
                <w:w w:val="99"/>
                <w:sz w:val="20"/>
                <w:lang w:val="tr-TR"/>
              </w:rPr>
              <w:t>ön</w:t>
            </w:r>
            <w:r w:rsidRPr="004B0B85">
              <w:rPr>
                <w:w w:val="99"/>
                <w:sz w:val="20"/>
                <w:lang w:val="tr-TR"/>
              </w:rPr>
              <w:t>el</w:t>
            </w:r>
            <w:r w:rsidRPr="004B0B85">
              <w:rPr>
                <w:spacing w:val="-1"/>
                <w:w w:val="99"/>
                <w:sz w:val="20"/>
                <w:lang w:val="tr-TR"/>
              </w:rPr>
              <w:t>i</w:t>
            </w:r>
            <w:r w:rsidRPr="004B0B85">
              <w:rPr>
                <w:w w:val="99"/>
                <w:sz w:val="20"/>
                <w:lang w:val="tr-TR"/>
              </w:rPr>
              <w:t>k</w:t>
            </w:r>
          </w:p>
        </w:tc>
        <w:tc>
          <w:tcPr>
            <w:tcW w:w="762" w:type="dxa"/>
            <w:textDirection w:val="btLr"/>
          </w:tcPr>
          <w:p w14:paraId="4415B544" w14:textId="77777777" w:rsidR="00272413" w:rsidRPr="004B0B85" w:rsidRDefault="00272413" w:rsidP="00735FCB">
            <w:pPr>
              <w:pStyle w:val="TableParagraph"/>
              <w:spacing w:before="105"/>
              <w:ind w:left="112"/>
              <w:rPr>
                <w:sz w:val="20"/>
                <w:lang w:val="tr-TR"/>
              </w:rPr>
            </w:pPr>
            <w:r w:rsidRPr="004B0B85">
              <w:rPr>
                <w:spacing w:val="-1"/>
                <w:w w:val="99"/>
                <w:sz w:val="20"/>
                <w:lang w:val="tr-TR"/>
              </w:rPr>
              <w:t>V</w:t>
            </w:r>
            <w:r w:rsidRPr="004B0B85">
              <w:rPr>
                <w:w w:val="99"/>
                <w:sz w:val="20"/>
                <w:lang w:val="tr-TR"/>
              </w:rPr>
              <w:t>el</w:t>
            </w:r>
            <w:r w:rsidRPr="004B0B85">
              <w:rPr>
                <w:spacing w:val="-1"/>
                <w:w w:val="99"/>
                <w:sz w:val="20"/>
                <w:lang w:val="tr-TR"/>
              </w:rPr>
              <w:t>i</w:t>
            </w:r>
            <w:r w:rsidRPr="004B0B85">
              <w:rPr>
                <w:w w:val="99"/>
                <w:sz w:val="20"/>
                <w:lang w:val="tr-TR"/>
              </w:rPr>
              <w:t>le</w:t>
            </w:r>
            <w:r w:rsidRPr="004B0B85">
              <w:rPr>
                <w:spacing w:val="-1"/>
                <w:w w:val="99"/>
                <w:sz w:val="20"/>
                <w:lang w:val="tr-TR"/>
              </w:rPr>
              <w:t>r</w:t>
            </w:r>
            <w:r w:rsidRPr="004B0B85">
              <w:rPr>
                <w:w w:val="99"/>
                <w:sz w:val="20"/>
                <w:lang w:val="tr-TR"/>
              </w:rPr>
              <w:t>e</w:t>
            </w:r>
            <w:r w:rsidRPr="004B0B85">
              <w:rPr>
                <w:sz w:val="20"/>
                <w:lang w:val="tr-TR"/>
              </w:rPr>
              <w:t xml:space="preserve"> </w:t>
            </w:r>
            <w:r w:rsidRPr="004B0B85">
              <w:rPr>
                <w:spacing w:val="-1"/>
                <w:w w:val="99"/>
                <w:sz w:val="20"/>
                <w:lang w:val="tr-TR"/>
              </w:rPr>
              <w:t>Yön</w:t>
            </w:r>
            <w:r w:rsidRPr="004B0B85">
              <w:rPr>
                <w:w w:val="99"/>
                <w:sz w:val="20"/>
                <w:lang w:val="tr-TR"/>
              </w:rPr>
              <w:t>el</w:t>
            </w:r>
            <w:r w:rsidRPr="004B0B85">
              <w:rPr>
                <w:spacing w:val="-1"/>
                <w:w w:val="99"/>
                <w:sz w:val="20"/>
                <w:lang w:val="tr-TR"/>
              </w:rPr>
              <w:t>i</w:t>
            </w:r>
            <w:r w:rsidRPr="004B0B85">
              <w:rPr>
                <w:w w:val="99"/>
                <w:sz w:val="20"/>
                <w:lang w:val="tr-TR"/>
              </w:rPr>
              <w:t>k</w:t>
            </w:r>
          </w:p>
        </w:tc>
      </w:tr>
      <w:tr w:rsidR="00272413" w:rsidRPr="004B0B85" w14:paraId="19330552" w14:textId="77777777" w:rsidTr="00EC7485">
        <w:trPr>
          <w:trHeight w:val="1020"/>
        </w:trPr>
        <w:tc>
          <w:tcPr>
            <w:tcW w:w="943" w:type="dxa"/>
          </w:tcPr>
          <w:p w14:paraId="2656B1D6" w14:textId="77777777" w:rsidR="00520F6E" w:rsidRDefault="00520F6E" w:rsidP="00520F6E">
            <w:pPr>
              <w:pStyle w:val="TableParagraph"/>
              <w:jc w:val="center"/>
              <w:rPr>
                <w:rFonts w:ascii="Times New Roman"/>
                <w:sz w:val="18"/>
                <w:lang w:val="tr-TR"/>
              </w:rPr>
            </w:pPr>
          </w:p>
          <w:p w14:paraId="651E3FDD" w14:textId="591F719E" w:rsidR="00272413" w:rsidRPr="004B0B85" w:rsidRDefault="00C344BD" w:rsidP="00520F6E">
            <w:pPr>
              <w:pStyle w:val="TableParagraph"/>
              <w:jc w:val="center"/>
              <w:rPr>
                <w:rFonts w:ascii="Times New Roman"/>
                <w:sz w:val="18"/>
                <w:lang w:val="tr-TR"/>
              </w:rPr>
            </w:pPr>
            <w:r>
              <w:rPr>
                <w:rFonts w:ascii="Times New Roman"/>
                <w:sz w:val="18"/>
                <w:lang w:val="tr-TR"/>
              </w:rPr>
              <w:t>0</w:t>
            </w:r>
          </w:p>
        </w:tc>
        <w:tc>
          <w:tcPr>
            <w:tcW w:w="941" w:type="dxa"/>
          </w:tcPr>
          <w:p w14:paraId="4C685C94" w14:textId="77777777" w:rsidR="00520F6E" w:rsidRDefault="00520F6E" w:rsidP="00520F6E">
            <w:pPr>
              <w:pStyle w:val="TableParagraph"/>
              <w:jc w:val="center"/>
              <w:rPr>
                <w:rFonts w:ascii="Times New Roman"/>
                <w:sz w:val="18"/>
                <w:lang w:val="tr-TR"/>
              </w:rPr>
            </w:pPr>
          </w:p>
          <w:p w14:paraId="5484F187" w14:textId="66F126BF" w:rsidR="00272413" w:rsidRPr="004B0B85" w:rsidRDefault="00C344BD" w:rsidP="00520F6E">
            <w:pPr>
              <w:pStyle w:val="TableParagraph"/>
              <w:jc w:val="center"/>
              <w:rPr>
                <w:rFonts w:ascii="Times New Roman"/>
                <w:sz w:val="18"/>
                <w:lang w:val="tr-TR"/>
              </w:rPr>
            </w:pPr>
            <w:r>
              <w:rPr>
                <w:rFonts w:ascii="Times New Roman"/>
                <w:sz w:val="18"/>
                <w:lang w:val="tr-TR"/>
              </w:rPr>
              <w:t>0</w:t>
            </w:r>
          </w:p>
        </w:tc>
        <w:tc>
          <w:tcPr>
            <w:tcW w:w="943" w:type="dxa"/>
          </w:tcPr>
          <w:p w14:paraId="5AF42E40" w14:textId="77777777" w:rsidR="00520F6E" w:rsidRDefault="00520F6E" w:rsidP="00520F6E">
            <w:pPr>
              <w:pStyle w:val="TableParagraph"/>
              <w:jc w:val="center"/>
              <w:rPr>
                <w:rFonts w:ascii="Times New Roman"/>
                <w:sz w:val="18"/>
                <w:lang w:val="tr-TR"/>
              </w:rPr>
            </w:pPr>
          </w:p>
          <w:p w14:paraId="0B32A5A2" w14:textId="5AB488E2" w:rsidR="00272413" w:rsidRPr="004B0B85" w:rsidRDefault="00C344BD" w:rsidP="00520F6E">
            <w:pPr>
              <w:pStyle w:val="TableParagraph"/>
              <w:jc w:val="center"/>
              <w:rPr>
                <w:rFonts w:ascii="Times New Roman"/>
                <w:sz w:val="18"/>
                <w:lang w:val="tr-TR"/>
              </w:rPr>
            </w:pPr>
            <w:r>
              <w:rPr>
                <w:rFonts w:ascii="Times New Roman"/>
                <w:sz w:val="18"/>
                <w:lang w:val="tr-TR"/>
              </w:rPr>
              <w:t>1</w:t>
            </w:r>
          </w:p>
        </w:tc>
        <w:tc>
          <w:tcPr>
            <w:tcW w:w="939" w:type="dxa"/>
          </w:tcPr>
          <w:p w14:paraId="4B6E8F36" w14:textId="77777777" w:rsidR="00520F6E" w:rsidRDefault="00520F6E" w:rsidP="00520F6E">
            <w:pPr>
              <w:pStyle w:val="TableParagraph"/>
              <w:jc w:val="center"/>
              <w:rPr>
                <w:rFonts w:ascii="Times New Roman"/>
                <w:sz w:val="18"/>
                <w:lang w:val="tr-TR"/>
              </w:rPr>
            </w:pPr>
          </w:p>
          <w:p w14:paraId="3108E64F" w14:textId="649F3985" w:rsidR="00272413" w:rsidRPr="004B0B85" w:rsidRDefault="00C344BD" w:rsidP="00520F6E">
            <w:pPr>
              <w:pStyle w:val="TableParagraph"/>
              <w:jc w:val="center"/>
              <w:rPr>
                <w:rFonts w:ascii="Times New Roman"/>
                <w:sz w:val="18"/>
                <w:lang w:val="tr-TR"/>
              </w:rPr>
            </w:pPr>
            <w:r>
              <w:rPr>
                <w:rFonts w:ascii="Times New Roman"/>
                <w:sz w:val="18"/>
                <w:lang w:val="tr-TR"/>
              </w:rPr>
              <w:t>0</w:t>
            </w:r>
          </w:p>
        </w:tc>
        <w:tc>
          <w:tcPr>
            <w:tcW w:w="799" w:type="dxa"/>
          </w:tcPr>
          <w:p w14:paraId="1B1D08EF" w14:textId="77777777" w:rsidR="00520F6E" w:rsidRDefault="00520F6E" w:rsidP="00520F6E">
            <w:pPr>
              <w:pStyle w:val="TableParagraph"/>
              <w:jc w:val="center"/>
              <w:rPr>
                <w:rFonts w:ascii="Times New Roman"/>
                <w:sz w:val="18"/>
                <w:lang w:val="tr-TR"/>
              </w:rPr>
            </w:pPr>
          </w:p>
          <w:p w14:paraId="3D782FDA" w14:textId="6B78FA09" w:rsidR="00272413" w:rsidRPr="004B0B85" w:rsidRDefault="00C344BD" w:rsidP="00520F6E">
            <w:pPr>
              <w:pStyle w:val="TableParagraph"/>
              <w:jc w:val="center"/>
              <w:rPr>
                <w:rFonts w:ascii="Times New Roman"/>
                <w:sz w:val="18"/>
                <w:lang w:val="tr-TR"/>
              </w:rPr>
            </w:pPr>
            <w:r>
              <w:rPr>
                <w:rFonts w:ascii="Times New Roman"/>
                <w:sz w:val="18"/>
                <w:lang w:val="tr-TR"/>
              </w:rPr>
              <w:t>123</w:t>
            </w:r>
          </w:p>
        </w:tc>
        <w:tc>
          <w:tcPr>
            <w:tcW w:w="922" w:type="dxa"/>
          </w:tcPr>
          <w:p w14:paraId="60541406" w14:textId="77777777" w:rsidR="00520F6E" w:rsidRDefault="00520F6E" w:rsidP="00520F6E">
            <w:pPr>
              <w:pStyle w:val="TableParagraph"/>
              <w:jc w:val="center"/>
              <w:rPr>
                <w:rFonts w:ascii="Times New Roman"/>
                <w:sz w:val="18"/>
                <w:lang w:val="tr-TR"/>
              </w:rPr>
            </w:pPr>
          </w:p>
          <w:p w14:paraId="46D09F27" w14:textId="43EC6E66" w:rsidR="00272413" w:rsidRPr="004B0B85" w:rsidRDefault="00C344BD" w:rsidP="00520F6E">
            <w:pPr>
              <w:pStyle w:val="TableParagraph"/>
              <w:jc w:val="center"/>
              <w:rPr>
                <w:rFonts w:ascii="Times New Roman"/>
                <w:sz w:val="18"/>
                <w:lang w:val="tr-TR"/>
              </w:rPr>
            </w:pPr>
            <w:r>
              <w:rPr>
                <w:rFonts w:ascii="Times New Roman"/>
                <w:sz w:val="18"/>
                <w:lang w:val="tr-TR"/>
              </w:rPr>
              <w:t>8</w:t>
            </w:r>
          </w:p>
        </w:tc>
        <w:tc>
          <w:tcPr>
            <w:tcW w:w="614" w:type="dxa"/>
          </w:tcPr>
          <w:p w14:paraId="1A3746C9" w14:textId="77777777" w:rsidR="00520F6E" w:rsidRDefault="00520F6E" w:rsidP="00520F6E">
            <w:pPr>
              <w:pStyle w:val="TableParagraph"/>
              <w:jc w:val="center"/>
              <w:rPr>
                <w:rFonts w:ascii="Times New Roman"/>
                <w:sz w:val="18"/>
                <w:lang w:val="tr-TR"/>
              </w:rPr>
            </w:pPr>
          </w:p>
          <w:p w14:paraId="4C7676A8" w14:textId="14910346" w:rsidR="00272413" w:rsidRPr="004B0B85" w:rsidRDefault="00C344BD" w:rsidP="00520F6E">
            <w:pPr>
              <w:pStyle w:val="TableParagraph"/>
              <w:jc w:val="center"/>
              <w:rPr>
                <w:rFonts w:ascii="Times New Roman"/>
                <w:sz w:val="18"/>
                <w:lang w:val="tr-TR"/>
              </w:rPr>
            </w:pPr>
            <w:r>
              <w:rPr>
                <w:rFonts w:ascii="Times New Roman"/>
                <w:sz w:val="18"/>
                <w:lang w:val="tr-TR"/>
              </w:rPr>
              <w:t>123</w:t>
            </w:r>
          </w:p>
        </w:tc>
        <w:tc>
          <w:tcPr>
            <w:tcW w:w="1207" w:type="dxa"/>
          </w:tcPr>
          <w:p w14:paraId="734A15AB" w14:textId="77777777" w:rsidR="00520F6E" w:rsidRDefault="00520F6E" w:rsidP="00520F6E">
            <w:pPr>
              <w:pStyle w:val="TableParagraph"/>
              <w:jc w:val="center"/>
              <w:rPr>
                <w:rFonts w:ascii="Times New Roman"/>
                <w:sz w:val="18"/>
                <w:lang w:val="tr-TR"/>
              </w:rPr>
            </w:pPr>
          </w:p>
          <w:p w14:paraId="77B2DC8D" w14:textId="55A342E4" w:rsidR="00272413" w:rsidRPr="004B0B85" w:rsidRDefault="00C344BD" w:rsidP="00520F6E">
            <w:pPr>
              <w:pStyle w:val="TableParagraph"/>
              <w:jc w:val="center"/>
              <w:rPr>
                <w:rFonts w:ascii="Times New Roman"/>
                <w:sz w:val="18"/>
                <w:lang w:val="tr-TR"/>
              </w:rPr>
            </w:pPr>
            <w:r>
              <w:rPr>
                <w:rFonts w:ascii="Times New Roman"/>
                <w:sz w:val="18"/>
                <w:lang w:val="tr-TR"/>
              </w:rPr>
              <w:t>2</w:t>
            </w:r>
          </w:p>
        </w:tc>
        <w:tc>
          <w:tcPr>
            <w:tcW w:w="1094" w:type="dxa"/>
          </w:tcPr>
          <w:p w14:paraId="12F7BCA6" w14:textId="77777777" w:rsidR="00520F6E" w:rsidRDefault="00520F6E" w:rsidP="00520F6E">
            <w:pPr>
              <w:pStyle w:val="TableParagraph"/>
              <w:jc w:val="center"/>
              <w:rPr>
                <w:rFonts w:ascii="Times New Roman"/>
                <w:sz w:val="18"/>
                <w:lang w:val="tr-TR"/>
              </w:rPr>
            </w:pPr>
          </w:p>
          <w:p w14:paraId="23C3FF0A" w14:textId="7C2E3016" w:rsidR="00272413" w:rsidRPr="004B0B85" w:rsidRDefault="00C344BD" w:rsidP="00520F6E">
            <w:pPr>
              <w:pStyle w:val="TableParagraph"/>
              <w:jc w:val="center"/>
              <w:rPr>
                <w:rFonts w:ascii="Times New Roman"/>
                <w:sz w:val="18"/>
                <w:lang w:val="tr-TR"/>
              </w:rPr>
            </w:pPr>
            <w:r>
              <w:rPr>
                <w:rFonts w:ascii="Times New Roman"/>
                <w:sz w:val="18"/>
                <w:lang w:val="tr-TR"/>
              </w:rPr>
              <w:t>2</w:t>
            </w:r>
          </w:p>
        </w:tc>
        <w:tc>
          <w:tcPr>
            <w:tcW w:w="762" w:type="dxa"/>
          </w:tcPr>
          <w:p w14:paraId="193F9559" w14:textId="77777777" w:rsidR="00520F6E" w:rsidRDefault="00520F6E" w:rsidP="00520F6E">
            <w:pPr>
              <w:pStyle w:val="TableParagraph"/>
              <w:jc w:val="center"/>
              <w:rPr>
                <w:rFonts w:ascii="Times New Roman"/>
                <w:sz w:val="18"/>
                <w:lang w:val="tr-TR"/>
              </w:rPr>
            </w:pPr>
          </w:p>
          <w:p w14:paraId="311BF92D" w14:textId="450CDB23" w:rsidR="00272413" w:rsidRPr="004B0B85" w:rsidRDefault="00C344BD" w:rsidP="00520F6E">
            <w:pPr>
              <w:pStyle w:val="TableParagraph"/>
              <w:jc w:val="center"/>
              <w:rPr>
                <w:rFonts w:ascii="Times New Roman"/>
                <w:sz w:val="18"/>
                <w:lang w:val="tr-TR"/>
              </w:rPr>
            </w:pPr>
            <w:r>
              <w:rPr>
                <w:rFonts w:ascii="Times New Roman"/>
                <w:sz w:val="18"/>
                <w:lang w:val="tr-TR"/>
              </w:rPr>
              <w:t>2</w:t>
            </w:r>
          </w:p>
        </w:tc>
      </w:tr>
    </w:tbl>
    <w:p w14:paraId="555FE9B0" w14:textId="77777777" w:rsidR="00272413" w:rsidRPr="004B0B85" w:rsidRDefault="00272413" w:rsidP="00272413">
      <w:pPr>
        <w:rPr>
          <w:rFonts w:ascii="Times New Roman"/>
          <w:sz w:val="18"/>
        </w:rPr>
        <w:sectPr w:rsidR="00272413" w:rsidRPr="004B0B85" w:rsidSect="00A7504B">
          <w:pgSz w:w="11910" w:h="16840"/>
          <w:pgMar w:top="1580" w:right="1260" w:bottom="1280" w:left="1260" w:header="0" w:footer="1037" w:gutter="0"/>
          <w:cols w:space="708"/>
        </w:sectPr>
      </w:pPr>
    </w:p>
    <w:p w14:paraId="5B94E90A" w14:textId="790F584F" w:rsidR="00272413" w:rsidRPr="004B0B85"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4B0B85">
        <w:rPr>
          <w:rFonts w:ascii="Cambria" w:eastAsia="Cambria" w:hAnsi="Cambria" w:cs="Cambria"/>
          <w:b/>
          <w:bCs/>
          <w:i w:val="0"/>
          <w:iCs w:val="0"/>
          <w:color w:val="auto"/>
          <w:kern w:val="0"/>
          <w:sz w:val="28"/>
          <w:szCs w:val="28"/>
          <w14:ligatures w14:val="none"/>
        </w:rPr>
        <w:lastRenderedPageBreak/>
        <w:t>Teknolojik Düzey</w:t>
      </w:r>
    </w:p>
    <w:p w14:paraId="7ABD183E" w14:textId="77777777" w:rsidR="00272413" w:rsidRPr="004B0B85" w:rsidRDefault="00272413" w:rsidP="00272413">
      <w:pPr>
        <w:pStyle w:val="GvdeMetni"/>
        <w:spacing w:line="360" w:lineRule="auto"/>
        <w:ind w:left="118" w:right="114"/>
        <w:jc w:val="both"/>
        <w:rPr>
          <w:lang w:val="tr-TR"/>
        </w:rPr>
      </w:pPr>
      <w:r w:rsidRPr="004B0B85">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3580D24" w14:textId="77777777" w:rsidR="00272413" w:rsidRPr="00520F6E" w:rsidRDefault="00272413" w:rsidP="00272413">
      <w:pPr>
        <w:pStyle w:val="GvdeMetni"/>
        <w:spacing w:before="1"/>
        <w:rPr>
          <w:rFonts w:ascii="Times New Roman" w:hAnsi="Times New Roman" w:cs="Times New Roman"/>
          <w:lang w:val="tr-TR"/>
        </w:rPr>
      </w:pPr>
    </w:p>
    <w:p w14:paraId="18F3B11F" w14:textId="0D535BFC" w:rsidR="00EC7485" w:rsidRPr="00520F6E" w:rsidRDefault="00ED1990" w:rsidP="00EC7485">
      <w:pPr>
        <w:ind w:left="118"/>
        <w:rPr>
          <w:rFonts w:ascii="Times New Roman" w:hAnsi="Times New Roman" w:cs="Times New Roman"/>
          <w:b/>
          <w:color w:val="FF0000"/>
          <w:sz w:val="24"/>
          <w:szCs w:val="24"/>
        </w:rPr>
      </w:pPr>
      <w:r w:rsidRPr="00520F6E">
        <w:rPr>
          <w:rFonts w:ascii="Times New Roman" w:hAnsi="Times New Roman" w:cs="Times New Roman"/>
          <w:b/>
          <w:sz w:val="24"/>
          <w:szCs w:val="24"/>
        </w:rPr>
        <w:t>Tablo 11</w:t>
      </w:r>
      <w:r w:rsidR="00272413" w:rsidRPr="00520F6E">
        <w:rPr>
          <w:rFonts w:ascii="Times New Roman" w:hAnsi="Times New Roman" w:cs="Times New Roman"/>
          <w:b/>
          <w:sz w:val="24"/>
          <w:szCs w:val="24"/>
        </w:rPr>
        <w:t>. Teknolojik Araç-Gereç Durumu</w:t>
      </w:r>
      <w:r w:rsidR="00EC7485" w:rsidRPr="00520F6E">
        <w:rPr>
          <w:rFonts w:ascii="Times New Roman" w:hAnsi="Times New Roman" w:cs="Times New Roman"/>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4B0B85" w14:paraId="67AC3148" w14:textId="77777777" w:rsidTr="00735FCB">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4B0B85" w:rsidRDefault="00272413" w:rsidP="00735FCB">
            <w:pPr>
              <w:pStyle w:val="TableParagraph"/>
              <w:spacing w:line="234" w:lineRule="exact"/>
              <w:ind w:left="97"/>
              <w:rPr>
                <w:b/>
                <w:sz w:val="20"/>
                <w:lang w:val="tr-TR"/>
              </w:rPr>
            </w:pPr>
            <w:r w:rsidRPr="004B0B85">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4B0B85" w:rsidRDefault="00272413" w:rsidP="00735FCB">
            <w:pPr>
              <w:pStyle w:val="TableParagraph"/>
              <w:spacing w:before="1"/>
              <w:ind w:left="516" w:right="519"/>
              <w:jc w:val="center"/>
              <w:rPr>
                <w:b/>
                <w:sz w:val="20"/>
                <w:lang w:val="tr-TR"/>
              </w:rPr>
            </w:pPr>
            <w:r w:rsidRPr="004B0B85">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4B0B85" w:rsidRDefault="00272413" w:rsidP="00735FCB">
            <w:pPr>
              <w:pStyle w:val="TableParagraph"/>
              <w:spacing w:before="1"/>
              <w:ind w:left="347"/>
              <w:rPr>
                <w:b/>
                <w:sz w:val="20"/>
                <w:lang w:val="tr-TR"/>
              </w:rPr>
            </w:pPr>
            <w:r w:rsidRPr="004B0B85">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4B0B85" w:rsidRDefault="00272413" w:rsidP="00735FCB">
            <w:pPr>
              <w:pStyle w:val="TableParagraph"/>
              <w:spacing w:before="1"/>
              <w:ind w:left="328"/>
              <w:rPr>
                <w:b/>
                <w:sz w:val="20"/>
                <w:lang w:val="tr-TR"/>
              </w:rPr>
            </w:pPr>
            <w:r w:rsidRPr="004B0B85">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4B0B85" w:rsidRDefault="00272413" w:rsidP="00735FCB">
            <w:pPr>
              <w:pStyle w:val="TableParagraph"/>
              <w:spacing w:before="1"/>
              <w:ind w:left="342"/>
              <w:rPr>
                <w:b/>
                <w:sz w:val="20"/>
                <w:lang w:val="tr-TR"/>
              </w:rPr>
            </w:pPr>
            <w:r w:rsidRPr="004B0B85">
              <w:rPr>
                <w:b/>
                <w:sz w:val="20"/>
                <w:lang w:val="tr-TR"/>
              </w:rPr>
              <w:t>İhtiyaç</w:t>
            </w:r>
          </w:p>
        </w:tc>
      </w:tr>
      <w:tr w:rsidR="00272413" w:rsidRPr="004B0B85" w14:paraId="350A0B6D" w14:textId="77777777" w:rsidTr="00735FCB">
        <w:trPr>
          <w:trHeight w:val="340"/>
        </w:trPr>
        <w:tc>
          <w:tcPr>
            <w:tcW w:w="3818" w:type="dxa"/>
            <w:tcBorders>
              <w:top w:val="single" w:sz="6" w:space="0" w:color="000000"/>
              <w:bottom w:val="single" w:sz="6" w:space="0" w:color="000000"/>
              <w:right w:val="single" w:sz="6" w:space="0" w:color="000000"/>
            </w:tcBorders>
          </w:tcPr>
          <w:p w14:paraId="53EB8B25" w14:textId="19B4C57C" w:rsidR="00272413" w:rsidRPr="004B0B85" w:rsidRDefault="00D8566D" w:rsidP="00735FCB">
            <w:pPr>
              <w:pStyle w:val="TableParagraph"/>
              <w:spacing w:line="234" w:lineRule="exact"/>
              <w:ind w:left="97"/>
              <w:rPr>
                <w:sz w:val="20"/>
                <w:lang w:val="tr-TR"/>
              </w:rPr>
            </w:pPr>
            <w:r>
              <w:t>Akıllı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24D46018" w:rsidR="00272413" w:rsidRPr="004B0B85" w:rsidRDefault="00517BE3" w:rsidP="00735FCB">
            <w:pPr>
              <w:pStyle w:val="TableParagraph"/>
              <w:rPr>
                <w:rFonts w:ascii="Times New Roman"/>
                <w:lang w:val="tr-TR"/>
              </w:rPr>
            </w:pPr>
            <w:r>
              <w:rPr>
                <w:rFonts w:ascii="Times New Roman"/>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2B5BE3EF" w14:textId="02774AEB" w:rsidR="00272413" w:rsidRPr="004B0B85" w:rsidRDefault="00517BE3" w:rsidP="00735FCB">
            <w:pPr>
              <w:pStyle w:val="TableParagraph"/>
              <w:rPr>
                <w:rFonts w:ascii="Times New Roman"/>
                <w:lang w:val="tr-TR"/>
              </w:rPr>
            </w:pPr>
            <w:r>
              <w:rPr>
                <w:rFonts w:ascii="Times New Roman"/>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3581D6D0" w:rsidR="00272413" w:rsidRPr="004B0B85" w:rsidRDefault="00517BE3" w:rsidP="00735FCB">
            <w:pPr>
              <w:pStyle w:val="TableParagraph"/>
              <w:rPr>
                <w:rFonts w:ascii="Times New Roman"/>
                <w:lang w:val="tr-TR"/>
              </w:rPr>
            </w:pPr>
            <w:r>
              <w:rPr>
                <w:rFonts w:ascii="Times New Roman"/>
                <w:lang w:val="tr-TR"/>
              </w:rPr>
              <w:t>2</w:t>
            </w:r>
          </w:p>
        </w:tc>
        <w:tc>
          <w:tcPr>
            <w:tcW w:w="1337" w:type="dxa"/>
            <w:tcBorders>
              <w:top w:val="single" w:sz="6" w:space="0" w:color="000000"/>
              <w:left w:val="single" w:sz="6" w:space="0" w:color="000000"/>
              <w:bottom w:val="single" w:sz="6" w:space="0" w:color="000000"/>
            </w:tcBorders>
          </w:tcPr>
          <w:p w14:paraId="6EA7C3A9" w14:textId="511AC14E" w:rsidR="00272413" w:rsidRPr="004B0B85" w:rsidRDefault="00517BE3" w:rsidP="00735FCB">
            <w:pPr>
              <w:pStyle w:val="TableParagraph"/>
              <w:rPr>
                <w:rFonts w:ascii="Times New Roman"/>
                <w:lang w:val="tr-TR"/>
              </w:rPr>
            </w:pPr>
            <w:r>
              <w:rPr>
                <w:rFonts w:ascii="Times New Roman"/>
                <w:lang w:val="tr-TR"/>
              </w:rPr>
              <w:t>5</w:t>
            </w:r>
          </w:p>
        </w:tc>
      </w:tr>
      <w:tr w:rsidR="00D8566D" w:rsidRPr="004B0B85" w14:paraId="709883D6" w14:textId="77777777" w:rsidTr="00735FCB">
        <w:trPr>
          <w:trHeight w:val="260"/>
        </w:trPr>
        <w:tc>
          <w:tcPr>
            <w:tcW w:w="3818" w:type="dxa"/>
            <w:tcBorders>
              <w:top w:val="single" w:sz="6" w:space="0" w:color="000000"/>
              <w:bottom w:val="single" w:sz="6" w:space="0" w:color="000000"/>
              <w:right w:val="single" w:sz="6" w:space="0" w:color="000000"/>
            </w:tcBorders>
          </w:tcPr>
          <w:p w14:paraId="5D653720" w14:textId="4DCD1439" w:rsidR="00D8566D" w:rsidRPr="004B0B85" w:rsidRDefault="00D8566D" w:rsidP="00D8566D">
            <w:pPr>
              <w:pStyle w:val="TableParagraph"/>
              <w:rPr>
                <w:rFonts w:ascii="Times New Roman"/>
                <w:sz w:val="18"/>
                <w:lang w:val="tr-TR"/>
              </w:rPr>
            </w:pPr>
            <w:r>
              <w:t xml:space="preserve"> Taşınabilir 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0A76B2B8" w:rsidR="00D8566D" w:rsidRPr="004B0B85" w:rsidRDefault="00517BE3" w:rsidP="00D8566D">
            <w:pPr>
              <w:pStyle w:val="TableParagraph"/>
              <w:rPr>
                <w:rFonts w:ascii="Times New Roman"/>
                <w:sz w:val="18"/>
                <w:lang w:val="tr-TR"/>
              </w:rPr>
            </w:pPr>
            <w:r>
              <w:rPr>
                <w:rFonts w:ascii="Times New Roman"/>
                <w:sz w:val="18"/>
                <w:lang w:val="tr-TR"/>
              </w:rPr>
              <w:t>0</w:t>
            </w:r>
          </w:p>
        </w:tc>
        <w:tc>
          <w:tcPr>
            <w:tcW w:w="1183" w:type="dxa"/>
            <w:tcBorders>
              <w:top w:val="single" w:sz="6" w:space="0" w:color="000000"/>
              <w:left w:val="single" w:sz="6" w:space="0" w:color="000000"/>
              <w:bottom w:val="single" w:sz="6" w:space="0" w:color="000000"/>
              <w:right w:val="single" w:sz="6" w:space="0" w:color="000000"/>
            </w:tcBorders>
          </w:tcPr>
          <w:p w14:paraId="2B06AE21" w14:textId="06B2E71B" w:rsidR="00D8566D" w:rsidRPr="004B0B85" w:rsidRDefault="00517BE3" w:rsidP="00D8566D">
            <w:pPr>
              <w:pStyle w:val="TableParagraph"/>
              <w:rPr>
                <w:rFonts w:ascii="Times New Roman"/>
                <w:sz w:val="18"/>
                <w:lang w:val="tr-TR"/>
              </w:rPr>
            </w:pPr>
            <w:r>
              <w:rPr>
                <w:rFonts w:ascii="Times New Roman"/>
                <w:sz w:val="18"/>
                <w:lang w:val="tr-TR"/>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1858BB5F" w:rsidR="00D8566D" w:rsidRPr="004B0B85" w:rsidRDefault="00517BE3" w:rsidP="00D8566D">
            <w:pPr>
              <w:pStyle w:val="TableParagraph"/>
              <w:rPr>
                <w:rFonts w:ascii="Times New Roman"/>
                <w:sz w:val="18"/>
                <w:lang w:val="tr-TR"/>
              </w:rPr>
            </w:pPr>
            <w:r>
              <w:rPr>
                <w:rFonts w:ascii="Times New Roman"/>
                <w:sz w:val="18"/>
                <w:lang w:val="tr-TR"/>
              </w:rPr>
              <w:t>0</w:t>
            </w:r>
          </w:p>
        </w:tc>
        <w:tc>
          <w:tcPr>
            <w:tcW w:w="1337" w:type="dxa"/>
            <w:tcBorders>
              <w:top w:val="single" w:sz="6" w:space="0" w:color="000000"/>
              <w:left w:val="single" w:sz="6" w:space="0" w:color="000000"/>
              <w:bottom w:val="single" w:sz="6" w:space="0" w:color="000000"/>
            </w:tcBorders>
          </w:tcPr>
          <w:p w14:paraId="1C7FDEF1" w14:textId="1F18E6B5" w:rsidR="00D8566D" w:rsidRPr="004B0B85" w:rsidRDefault="00517BE3" w:rsidP="00D8566D">
            <w:pPr>
              <w:pStyle w:val="TableParagraph"/>
              <w:rPr>
                <w:rFonts w:ascii="Times New Roman"/>
                <w:sz w:val="18"/>
                <w:lang w:val="tr-TR"/>
              </w:rPr>
            </w:pPr>
            <w:r>
              <w:rPr>
                <w:rFonts w:ascii="Times New Roman"/>
                <w:sz w:val="18"/>
                <w:lang w:val="tr-TR"/>
              </w:rPr>
              <w:t>1</w:t>
            </w:r>
          </w:p>
        </w:tc>
      </w:tr>
      <w:tr w:rsidR="00D8566D" w:rsidRPr="004B0B85" w14:paraId="338C89B6" w14:textId="77777777" w:rsidTr="00D8566D">
        <w:trPr>
          <w:trHeight w:val="260"/>
        </w:trPr>
        <w:tc>
          <w:tcPr>
            <w:tcW w:w="3818" w:type="dxa"/>
            <w:tcBorders>
              <w:top w:val="single" w:sz="6" w:space="0" w:color="000000"/>
              <w:bottom w:val="single" w:sz="6" w:space="0" w:color="000000"/>
              <w:right w:val="single" w:sz="6" w:space="0" w:color="000000"/>
            </w:tcBorders>
          </w:tcPr>
          <w:p w14:paraId="2606A31A" w14:textId="13DB4B0C" w:rsidR="00D8566D" w:rsidRPr="004B0B85" w:rsidRDefault="00D8566D" w:rsidP="00D8566D">
            <w:pPr>
              <w:pStyle w:val="TableParagraph"/>
              <w:rPr>
                <w:rFonts w:ascii="Times New Roman"/>
                <w:sz w:val="20"/>
                <w:lang w:val="tr-TR"/>
              </w:rPr>
            </w:pPr>
            <w:r>
              <w:rPr>
                <w:rFonts w:ascii="Times New Roman"/>
                <w:sz w:val="20"/>
                <w:lang w:val="tr-TR"/>
              </w:rPr>
              <w:t xml:space="preserve"> </w:t>
            </w:r>
            <w:r>
              <w:t>Projeksiyon</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7ABE7BF" w14:textId="19577444" w:rsidR="00D8566D" w:rsidRPr="004B0B85" w:rsidRDefault="00517BE3" w:rsidP="00D8566D">
            <w:pPr>
              <w:pStyle w:val="TableParagraph"/>
              <w:rPr>
                <w:rFonts w:ascii="Times New Roman"/>
                <w:sz w:val="20"/>
                <w:lang w:val="tr-TR"/>
              </w:rPr>
            </w:pPr>
            <w:r>
              <w:rPr>
                <w:rFonts w:ascii="Times New Roman"/>
                <w:sz w:val="20"/>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48E67948" w14:textId="4B140542" w:rsidR="00D8566D" w:rsidRPr="004B0B85" w:rsidRDefault="00517BE3" w:rsidP="00D8566D">
            <w:pPr>
              <w:pStyle w:val="TableParagraph"/>
              <w:rPr>
                <w:rFonts w:ascii="Times New Roman"/>
                <w:sz w:val="20"/>
                <w:lang w:val="tr-TR"/>
              </w:rPr>
            </w:pPr>
            <w:r>
              <w:rPr>
                <w:rFonts w:ascii="Times New Roman"/>
                <w:sz w:val="20"/>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CC79267" w14:textId="5A1A836D" w:rsidR="00D8566D" w:rsidRPr="004B0B85" w:rsidRDefault="00517BE3" w:rsidP="00D8566D">
            <w:pPr>
              <w:pStyle w:val="TableParagraph"/>
              <w:rPr>
                <w:rFonts w:ascii="Times New Roman"/>
                <w:sz w:val="20"/>
                <w:lang w:val="tr-TR"/>
              </w:rPr>
            </w:pPr>
            <w:r>
              <w:rPr>
                <w:rFonts w:ascii="Times New Roman"/>
                <w:sz w:val="20"/>
                <w:lang w:val="tr-TR"/>
              </w:rPr>
              <w:t>2</w:t>
            </w:r>
          </w:p>
        </w:tc>
        <w:tc>
          <w:tcPr>
            <w:tcW w:w="1337" w:type="dxa"/>
            <w:tcBorders>
              <w:top w:val="single" w:sz="6" w:space="0" w:color="000000"/>
              <w:left w:val="single" w:sz="6" w:space="0" w:color="000000"/>
              <w:bottom w:val="single" w:sz="6" w:space="0" w:color="000000"/>
            </w:tcBorders>
          </w:tcPr>
          <w:p w14:paraId="1F484BB1" w14:textId="4630CD41" w:rsidR="00D8566D" w:rsidRPr="004B0B85" w:rsidRDefault="00517BE3" w:rsidP="00D8566D">
            <w:pPr>
              <w:pStyle w:val="TableParagraph"/>
              <w:rPr>
                <w:rFonts w:ascii="Times New Roman"/>
                <w:sz w:val="20"/>
                <w:lang w:val="tr-TR"/>
              </w:rPr>
            </w:pPr>
            <w:r>
              <w:rPr>
                <w:rFonts w:ascii="Times New Roman"/>
                <w:sz w:val="20"/>
                <w:lang w:val="tr-TR"/>
              </w:rPr>
              <w:t>0</w:t>
            </w:r>
          </w:p>
        </w:tc>
      </w:tr>
      <w:tr w:rsidR="00D8566D" w:rsidRPr="004B0B85" w14:paraId="09DC2143" w14:textId="77777777" w:rsidTr="00D8566D">
        <w:trPr>
          <w:trHeight w:val="260"/>
        </w:trPr>
        <w:tc>
          <w:tcPr>
            <w:tcW w:w="3818" w:type="dxa"/>
            <w:tcBorders>
              <w:top w:val="single" w:sz="6" w:space="0" w:color="000000"/>
              <w:bottom w:val="single" w:sz="6" w:space="0" w:color="000000"/>
              <w:right w:val="single" w:sz="6" w:space="0" w:color="000000"/>
            </w:tcBorders>
          </w:tcPr>
          <w:p w14:paraId="7E810BD9" w14:textId="28BE0178" w:rsidR="00D8566D" w:rsidRPr="004B0B85" w:rsidRDefault="00D8566D" w:rsidP="00D8566D">
            <w:pPr>
              <w:pStyle w:val="TableParagraph"/>
              <w:rPr>
                <w:rFonts w:ascii="Times New Roman"/>
                <w:sz w:val="20"/>
                <w:lang w:val="tr-TR"/>
              </w:rPr>
            </w:pPr>
            <w:r>
              <w:t xml:space="preserve"> 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37B07B7E" w14:textId="6538AEDC" w:rsidR="00D8566D" w:rsidRPr="004B0B85" w:rsidRDefault="00517BE3" w:rsidP="00D8566D">
            <w:pPr>
              <w:pStyle w:val="TableParagraph"/>
              <w:rPr>
                <w:rFonts w:ascii="Times New Roman"/>
                <w:sz w:val="20"/>
                <w:lang w:val="tr-TR"/>
              </w:rPr>
            </w:pPr>
            <w:r>
              <w:rPr>
                <w:rFonts w:ascii="Times New Roman"/>
                <w:sz w:val="20"/>
                <w:lang w:val="tr-TR"/>
              </w:rPr>
              <w:t>17</w:t>
            </w:r>
          </w:p>
        </w:tc>
        <w:tc>
          <w:tcPr>
            <w:tcW w:w="1183" w:type="dxa"/>
            <w:tcBorders>
              <w:top w:val="single" w:sz="6" w:space="0" w:color="000000"/>
              <w:left w:val="single" w:sz="6" w:space="0" w:color="000000"/>
              <w:bottom w:val="single" w:sz="6" w:space="0" w:color="000000"/>
              <w:right w:val="single" w:sz="6" w:space="0" w:color="000000"/>
            </w:tcBorders>
          </w:tcPr>
          <w:p w14:paraId="087E6DC3" w14:textId="4061B750" w:rsidR="00D8566D" w:rsidRPr="004B0B85" w:rsidRDefault="00517BE3" w:rsidP="00D8566D">
            <w:pPr>
              <w:pStyle w:val="TableParagraph"/>
              <w:rPr>
                <w:rFonts w:ascii="Times New Roman"/>
                <w:sz w:val="20"/>
                <w:lang w:val="tr-TR"/>
              </w:rPr>
            </w:pPr>
            <w:r>
              <w:rPr>
                <w:rFonts w:ascii="Times New Roman"/>
                <w:sz w:val="20"/>
                <w:lang w:val="tr-TR"/>
              </w:rPr>
              <w:t>17</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5459546" w14:textId="5E622A5A" w:rsidR="00D8566D" w:rsidRPr="004B0B85" w:rsidRDefault="00517BE3" w:rsidP="00D8566D">
            <w:pPr>
              <w:pStyle w:val="TableParagraph"/>
              <w:rPr>
                <w:rFonts w:ascii="Times New Roman"/>
                <w:sz w:val="20"/>
                <w:lang w:val="tr-TR"/>
              </w:rPr>
            </w:pPr>
            <w:r>
              <w:rPr>
                <w:rFonts w:ascii="Times New Roman"/>
                <w:sz w:val="20"/>
                <w:lang w:val="tr-TR"/>
              </w:rPr>
              <w:t>17</w:t>
            </w:r>
          </w:p>
        </w:tc>
        <w:tc>
          <w:tcPr>
            <w:tcW w:w="1337" w:type="dxa"/>
            <w:tcBorders>
              <w:top w:val="single" w:sz="6" w:space="0" w:color="000000"/>
              <w:left w:val="single" w:sz="6" w:space="0" w:color="000000"/>
              <w:bottom w:val="single" w:sz="6" w:space="0" w:color="000000"/>
            </w:tcBorders>
          </w:tcPr>
          <w:p w14:paraId="097C8A8E" w14:textId="76FFB8E6" w:rsidR="00D8566D" w:rsidRPr="004B0B85" w:rsidRDefault="00517BE3" w:rsidP="00D8566D">
            <w:pPr>
              <w:pStyle w:val="TableParagraph"/>
              <w:rPr>
                <w:rFonts w:ascii="Times New Roman"/>
                <w:sz w:val="20"/>
                <w:lang w:val="tr-TR"/>
              </w:rPr>
            </w:pPr>
            <w:r>
              <w:rPr>
                <w:rFonts w:ascii="Times New Roman"/>
                <w:sz w:val="20"/>
                <w:lang w:val="tr-TR"/>
              </w:rPr>
              <w:t>3</w:t>
            </w:r>
          </w:p>
        </w:tc>
      </w:tr>
      <w:tr w:rsidR="00D8566D" w:rsidRPr="004B0B85" w14:paraId="3B31BF34" w14:textId="77777777" w:rsidTr="00D8566D">
        <w:trPr>
          <w:trHeight w:val="260"/>
        </w:trPr>
        <w:tc>
          <w:tcPr>
            <w:tcW w:w="3818" w:type="dxa"/>
            <w:tcBorders>
              <w:top w:val="single" w:sz="6" w:space="0" w:color="000000"/>
              <w:bottom w:val="single" w:sz="6" w:space="0" w:color="000000"/>
              <w:right w:val="single" w:sz="6" w:space="0" w:color="000000"/>
            </w:tcBorders>
          </w:tcPr>
          <w:p w14:paraId="5220660D" w14:textId="5E1ABC79" w:rsidR="00D8566D" w:rsidRPr="004B0B85" w:rsidRDefault="00D8566D" w:rsidP="00D8566D">
            <w:pPr>
              <w:pStyle w:val="TableParagraph"/>
              <w:rPr>
                <w:rFonts w:ascii="Times New Roman"/>
                <w:sz w:val="20"/>
                <w:lang w:val="tr-TR"/>
              </w:rPr>
            </w:pPr>
            <w:r>
              <w:rPr>
                <w:rFonts w:ascii="Times New Roman"/>
                <w:sz w:val="20"/>
                <w:lang w:val="tr-TR"/>
              </w:rPr>
              <w:t xml:space="preserve"> </w:t>
            </w:r>
            <w:r>
              <w:t>Çok Fonksiyonlu Yazıcı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3FF7E7C0" w14:textId="4B655992" w:rsidR="00D8566D" w:rsidRPr="004B0B85" w:rsidRDefault="00517BE3" w:rsidP="00D8566D">
            <w:pPr>
              <w:pStyle w:val="TableParagraph"/>
              <w:rPr>
                <w:rFonts w:ascii="Times New Roman"/>
                <w:sz w:val="20"/>
                <w:lang w:val="tr-TR"/>
              </w:rPr>
            </w:pPr>
            <w:r>
              <w:rPr>
                <w:rFonts w:ascii="Times New Roman"/>
                <w:sz w:val="20"/>
                <w:lang w:val="tr-TR"/>
              </w:rPr>
              <w:t>3</w:t>
            </w:r>
          </w:p>
        </w:tc>
        <w:tc>
          <w:tcPr>
            <w:tcW w:w="1183" w:type="dxa"/>
            <w:tcBorders>
              <w:top w:val="single" w:sz="6" w:space="0" w:color="000000"/>
              <w:left w:val="single" w:sz="6" w:space="0" w:color="000000"/>
              <w:bottom w:val="single" w:sz="6" w:space="0" w:color="000000"/>
              <w:right w:val="single" w:sz="6" w:space="0" w:color="000000"/>
            </w:tcBorders>
          </w:tcPr>
          <w:p w14:paraId="2482813A" w14:textId="0A2A265C" w:rsidR="00D8566D" w:rsidRPr="004B0B85" w:rsidRDefault="00517BE3" w:rsidP="00D8566D">
            <w:pPr>
              <w:pStyle w:val="TableParagraph"/>
              <w:rPr>
                <w:rFonts w:ascii="Times New Roman"/>
                <w:sz w:val="20"/>
                <w:lang w:val="tr-TR"/>
              </w:rPr>
            </w:pPr>
            <w:r>
              <w:rPr>
                <w:rFonts w:ascii="Times New Roman"/>
                <w:sz w:val="20"/>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DA444B2" w14:textId="0E0E559E" w:rsidR="00D8566D" w:rsidRPr="004B0B85" w:rsidRDefault="00517BE3" w:rsidP="00D8566D">
            <w:pPr>
              <w:pStyle w:val="TableParagraph"/>
              <w:rPr>
                <w:rFonts w:ascii="Times New Roman"/>
                <w:sz w:val="20"/>
                <w:lang w:val="tr-TR"/>
              </w:rPr>
            </w:pPr>
            <w:r>
              <w:rPr>
                <w:rFonts w:ascii="Times New Roman"/>
                <w:sz w:val="20"/>
                <w:lang w:val="tr-TR"/>
              </w:rPr>
              <w:t>3</w:t>
            </w:r>
          </w:p>
        </w:tc>
        <w:tc>
          <w:tcPr>
            <w:tcW w:w="1337" w:type="dxa"/>
            <w:tcBorders>
              <w:top w:val="single" w:sz="6" w:space="0" w:color="000000"/>
              <w:left w:val="single" w:sz="6" w:space="0" w:color="000000"/>
              <w:bottom w:val="single" w:sz="6" w:space="0" w:color="000000"/>
            </w:tcBorders>
          </w:tcPr>
          <w:p w14:paraId="61EC2419" w14:textId="56F738BB" w:rsidR="00D8566D" w:rsidRPr="004B0B85" w:rsidRDefault="00517BE3" w:rsidP="00D8566D">
            <w:pPr>
              <w:pStyle w:val="TableParagraph"/>
              <w:rPr>
                <w:rFonts w:ascii="Times New Roman"/>
                <w:sz w:val="20"/>
                <w:lang w:val="tr-TR"/>
              </w:rPr>
            </w:pPr>
            <w:r>
              <w:rPr>
                <w:rFonts w:ascii="Times New Roman"/>
                <w:sz w:val="20"/>
                <w:lang w:val="tr-TR"/>
              </w:rPr>
              <w:t>1</w:t>
            </w:r>
          </w:p>
        </w:tc>
      </w:tr>
      <w:tr w:rsidR="00D8566D" w:rsidRPr="004B0B85" w14:paraId="344D6241" w14:textId="77777777" w:rsidTr="00D8566D">
        <w:trPr>
          <w:trHeight w:val="260"/>
        </w:trPr>
        <w:tc>
          <w:tcPr>
            <w:tcW w:w="3818" w:type="dxa"/>
            <w:tcBorders>
              <w:top w:val="single" w:sz="6" w:space="0" w:color="000000"/>
              <w:bottom w:val="single" w:sz="6" w:space="0" w:color="000000"/>
              <w:right w:val="single" w:sz="6" w:space="0" w:color="000000"/>
            </w:tcBorders>
          </w:tcPr>
          <w:p w14:paraId="253F07D2" w14:textId="75C268E3" w:rsidR="00D8566D" w:rsidRPr="004B0B85" w:rsidRDefault="00D8566D" w:rsidP="00D8566D">
            <w:pPr>
              <w:pStyle w:val="TableParagraph"/>
              <w:rPr>
                <w:rFonts w:ascii="Times New Roman"/>
                <w:sz w:val="20"/>
                <w:lang w:val="tr-TR"/>
              </w:rPr>
            </w:pPr>
            <w:r>
              <w:rPr>
                <w:rFonts w:ascii="Times New Roman"/>
                <w:sz w:val="20"/>
                <w:lang w:val="tr-TR"/>
              </w:rPr>
              <w:t xml:space="preserve"> Taray</w:t>
            </w:r>
            <w:r>
              <w:rPr>
                <w:rFonts w:ascii="Times New Roman"/>
                <w:sz w:val="20"/>
                <w:lang w:val="tr-TR"/>
              </w:rPr>
              <w:t>ı</w:t>
            </w:r>
            <w:r>
              <w:rPr>
                <w:rFonts w:ascii="Times New Roman"/>
                <w:sz w:val="20"/>
                <w:lang w:val="tr-TR"/>
              </w:rPr>
              <w:t>c</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7E1BC825" w14:textId="65484FD3" w:rsidR="00D8566D" w:rsidRPr="004B0B85" w:rsidRDefault="00517BE3" w:rsidP="00D8566D">
            <w:pPr>
              <w:pStyle w:val="TableParagraph"/>
              <w:rPr>
                <w:rFonts w:ascii="Times New Roman"/>
                <w:sz w:val="20"/>
                <w:lang w:val="tr-TR"/>
              </w:rPr>
            </w:pPr>
            <w:r>
              <w:rPr>
                <w:rFonts w:ascii="Times New Roman"/>
                <w:sz w:val="20"/>
                <w:lang w:val="tr-TR"/>
              </w:rPr>
              <w:t>1</w:t>
            </w:r>
          </w:p>
        </w:tc>
        <w:tc>
          <w:tcPr>
            <w:tcW w:w="1183" w:type="dxa"/>
            <w:tcBorders>
              <w:top w:val="single" w:sz="6" w:space="0" w:color="000000"/>
              <w:left w:val="single" w:sz="6" w:space="0" w:color="000000"/>
              <w:bottom w:val="single" w:sz="6" w:space="0" w:color="000000"/>
              <w:right w:val="single" w:sz="6" w:space="0" w:color="000000"/>
            </w:tcBorders>
          </w:tcPr>
          <w:p w14:paraId="0ADA30E0" w14:textId="222B2F17" w:rsidR="00D8566D" w:rsidRPr="004B0B85" w:rsidRDefault="00517BE3" w:rsidP="00D8566D">
            <w:pPr>
              <w:pStyle w:val="TableParagraph"/>
              <w:rPr>
                <w:rFonts w:ascii="Times New Roman"/>
                <w:sz w:val="20"/>
                <w:lang w:val="tr-TR"/>
              </w:rPr>
            </w:pPr>
            <w:r>
              <w:rPr>
                <w:rFonts w:ascii="Times New Roman"/>
                <w:sz w:val="20"/>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6F91B78C" w14:textId="6DBA4C3C" w:rsidR="00D8566D" w:rsidRPr="004B0B85" w:rsidRDefault="00517BE3" w:rsidP="00D8566D">
            <w:pPr>
              <w:pStyle w:val="TableParagraph"/>
              <w:rPr>
                <w:rFonts w:ascii="Times New Roman"/>
                <w:sz w:val="20"/>
                <w:lang w:val="tr-TR"/>
              </w:rPr>
            </w:pPr>
            <w:r>
              <w:rPr>
                <w:rFonts w:ascii="Times New Roman"/>
                <w:sz w:val="20"/>
                <w:lang w:val="tr-TR"/>
              </w:rPr>
              <w:t>1</w:t>
            </w:r>
          </w:p>
        </w:tc>
        <w:tc>
          <w:tcPr>
            <w:tcW w:w="1337" w:type="dxa"/>
            <w:tcBorders>
              <w:top w:val="single" w:sz="6" w:space="0" w:color="000000"/>
              <w:left w:val="single" w:sz="6" w:space="0" w:color="000000"/>
              <w:bottom w:val="single" w:sz="6" w:space="0" w:color="000000"/>
            </w:tcBorders>
          </w:tcPr>
          <w:p w14:paraId="443B5C36" w14:textId="1F0B938F" w:rsidR="00D8566D" w:rsidRPr="004B0B85" w:rsidRDefault="00517BE3" w:rsidP="00D8566D">
            <w:pPr>
              <w:pStyle w:val="TableParagraph"/>
              <w:rPr>
                <w:rFonts w:ascii="Times New Roman"/>
                <w:sz w:val="20"/>
                <w:lang w:val="tr-TR"/>
              </w:rPr>
            </w:pPr>
            <w:r>
              <w:rPr>
                <w:rFonts w:ascii="Times New Roman"/>
                <w:sz w:val="20"/>
                <w:lang w:val="tr-TR"/>
              </w:rPr>
              <w:t>1</w:t>
            </w:r>
          </w:p>
        </w:tc>
      </w:tr>
      <w:tr w:rsidR="00D8566D" w:rsidRPr="004B0B85" w14:paraId="614EC095" w14:textId="77777777" w:rsidTr="00D8566D">
        <w:trPr>
          <w:trHeight w:val="260"/>
        </w:trPr>
        <w:tc>
          <w:tcPr>
            <w:tcW w:w="3818" w:type="dxa"/>
            <w:tcBorders>
              <w:top w:val="single" w:sz="6" w:space="0" w:color="000000"/>
              <w:bottom w:val="single" w:sz="6" w:space="0" w:color="000000"/>
              <w:right w:val="single" w:sz="6" w:space="0" w:color="000000"/>
            </w:tcBorders>
          </w:tcPr>
          <w:p w14:paraId="3FCBC754" w14:textId="664970ED" w:rsidR="00D8566D" w:rsidRPr="004B0B85" w:rsidRDefault="00D8566D" w:rsidP="00D8566D">
            <w:pPr>
              <w:pStyle w:val="TableParagraph"/>
              <w:rPr>
                <w:rFonts w:ascii="Times New Roman"/>
                <w:sz w:val="20"/>
                <w:lang w:val="tr-TR"/>
              </w:rPr>
            </w:pPr>
            <w:r>
              <w:rPr>
                <w:rFonts w:ascii="Times New Roman"/>
                <w:sz w:val="20"/>
                <w:lang w:val="tr-TR"/>
              </w:rPr>
              <w:t xml:space="preserve"> Yaz</w:t>
            </w:r>
            <w:r>
              <w:rPr>
                <w:rFonts w:ascii="Times New Roman"/>
                <w:sz w:val="20"/>
                <w:lang w:val="tr-TR"/>
              </w:rPr>
              <w:t>ı</w:t>
            </w:r>
            <w:r>
              <w:rPr>
                <w:rFonts w:ascii="Times New Roman"/>
                <w:sz w:val="20"/>
                <w:lang w:val="tr-TR"/>
              </w:rPr>
              <w:t>c</w:t>
            </w:r>
            <w:r>
              <w:rPr>
                <w:rFonts w:ascii="Times New Roman"/>
                <w:sz w:val="20"/>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7AABD4E" w14:textId="1A288EDF" w:rsidR="00D8566D" w:rsidRPr="004B0B85" w:rsidRDefault="00517BE3" w:rsidP="00D8566D">
            <w:pPr>
              <w:pStyle w:val="TableParagraph"/>
              <w:rPr>
                <w:rFonts w:ascii="Times New Roman"/>
                <w:sz w:val="20"/>
                <w:lang w:val="tr-TR"/>
              </w:rPr>
            </w:pPr>
            <w:r>
              <w:rPr>
                <w:rFonts w:ascii="Times New Roman"/>
                <w:sz w:val="20"/>
                <w:lang w:val="tr-TR"/>
              </w:rPr>
              <w:t>4</w:t>
            </w:r>
          </w:p>
        </w:tc>
        <w:tc>
          <w:tcPr>
            <w:tcW w:w="1183" w:type="dxa"/>
            <w:tcBorders>
              <w:top w:val="single" w:sz="6" w:space="0" w:color="000000"/>
              <w:left w:val="single" w:sz="6" w:space="0" w:color="000000"/>
              <w:bottom w:val="single" w:sz="6" w:space="0" w:color="000000"/>
              <w:right w:val="single" w:sz="6" w:space="0" w:color="000000"/>
            </w:tcBorders>
          </w:tcPr>
          <w:p w14:paraId="3C2D205E" w14:textId="20FDC426" w:rsidR="00D8566D" w:rsidRPr="004B0B85" w:rsidRDefault="00517BE3" w:rsidP="00D8566D">
            <w:pPr>
              <w:pStyle w:val="TableParagraph"/>
              <w:rPr>
                <w:rFonts w:ascii="Times New Roman"/>
                <w:sz w:val="20"/>
                <w:lang w:val="tr-TR"/>
              </w:rPr>
            </w:pPr>
            <w:r>
              <w:rPr>
                <w:rFonts w:ascii="Times New Roman"/>
                <w:sz w:val="20"/>
                <w:lang w:val="tr-TR"/>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2A3F977B" w14:textId="425AB60E" w:rsidR="00D8566D" w:rsidRPr="004B0B85" w:rsidRDefault="00517BE3" w:rsidP="00D8566D">
            <w:pPr>
              <w:pStyle w:val="TableParagraph"/>
              <w:rPr>
                <w:rFonts w:ascii="Times New Roman"/>
                <w:sz w:val="20"/>
                <w:lang w:val="tr-TR"/>
              </w:rPr>
            </w:pPr>
            <w:r>
              <w:rPr>
                <w:rFonts w:ascii="Times New Roman"/>
                <w:sz w:val="20"/>
                <w:lang w:val="tr-TR"/>
              </w:rPr>
              <w:t>4</w:t>
            </w:r>
          </w:p>
        </w:tc>
        <w:tc>
          <w:tcPr>
            <w:tcW w:w="1337" w:type="dxa"/>
            <w:tcBorders>
              <w:top w:val="single" w:sz="6" w:space="0" w:color="000000"/>
              <w:left w:val="single" w:sz="6" w:space="0" w:color="000000"/>
              <w:bottom w:val="single" w:sz="6" w:space="0" w:color="000000"/>
            </w:tcBorders>
          </w:tcPr>
          <w:p w14:paraId="64A321A6" w14:textId="2D06FF2B" w:rsidR="00D8566D" w:rsidRPr="004B0B85" w:rsidRDefault="00517BE3" w:rsidP="00D8566D">
            <w:pPr>
              <w:pStyle w:val="TableParagraph"/>
              <w:rPr>
                <w:rFonts w:ascii="Times New Roman"/>
                <w:sz w:val="20"/>
                <w:lang w:val="tr-TR"/>
              </w:rPr>
            </w:pPr>
            <w:r>
              <w:rPr>
                <w:rFonts w:ascii="Times New Roman"/>
                <w:sz w:val="20"/>
                <w:lang w:val="tr-TR"/>
              </w:rPr>
              <w:t>2</w:t>
            </w:r>
          </w:p>
        </w:tc>
      </w:tr>
      <w:tr w:rsidR="00D8566D" w:rsidRPr="004B0B85" w14:paraId="2D520FB7" w14:textId="77777777" w:rsidTr="00D8566D">
        <w:trPr>
          <w:trHeight w:val="260"/>
        </w:trPr>
        <w:tc>
          <w:tcPr>
            <w:tcW w:w="3818" w:type="dxa"/>
            <w:tcBorders>
              <w:top w:val="single" w:sz="6" w:space="0" w:color="000000"/>
              <w:bottom w:val="single" w:sz="6" w:space="0" w:color="000000"/>
              <w:right w:val="single" w:sz="6" w:space="0" w:color="000000"/>
            </w:tcBorders>
          </w:tcPr>
          <w:p w14:paraId="54653BD5" w14:textId="0FCF1A3C" w:rsidR="00D8566D" w:rsidRPr="004B0B85" w:rsidRDefault="00D8566D" w:rsidP="00D8566D">
            <w:pPr>
              <w:pStyle w:val="TableParagraph"/>
              <w:rPr>
                <w:rFonts w:ascii="Times New Roman"/>
                <w:sz w:val="20"/>
                <w:lang w:val="tr-TR"/>
              </w:rPr>
            </w:pPr>
            <w:r>
              <w:rPr>
                <w:rFonts w:ascii="Times New Roman"/>
                <w:sz w:val="20"/>
                <w:lang w:val="tr-TR"/>
              </w:rPr>
              <w:t xml:space="preserve">  Fotokobi</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4AB5465A" w14:textId="0077E46D" w:rsidR="00D8566D" w:rsidRPr="004B0B85" w:rsidRDefault="00517BE3" w:rsidP="00D8566D">
            <w:pPr>
              <w:pStyle w:val="TableParagraph"/>
              <w:rPr>
                <w:rFonts w:ascii="Times New Roman"/>
                <w:sz w:val="20"/>
                <w:lang w:val="tr-TR"/>
              </w:rPr>
            </w:pPr>
            <w:r>
              <w:rPr>
                <w:rFonts w:ascii="Times New Roman"/>
                <w:sz w:val="20"/>
                <w:lang w:val="tr-TR"/>
              </w:rPr>
              <w:t>1</w:t>
            </w:r>
          </w:p>
        </w:tc>
        <w:tc>
          <w:tcPr>
            <w:tcW w:w="1183" w:type="dxa"/>
            <w:tcBorders>
              <w:top w:val="single" w:sz="6" w:space="0" w:color="000000"/>
              <w:left w:val="single" w:sz="6" w:space="0" w:color="000000"/>
              <w:bottom w:val="single" w:sz="6" w:space="0" w:color="000000"/>
              <w:right w:val="single" w:sz="6" w:space="0" w:color="000000"/>
            </w:tcBorders>
          </w:tcPr>
          <w:p w14:paraId="2758BAB8" w14:textId="1282C7DF" w:rsidR="00D8566D" w:rsidRPr="004B0B85" w:rsidRDefault="00517BE3" w:rsidP="00D8566D">
            <w:pPr>
              <w:pStyle w:val="TableParagraph"/>
              <w:rPr>
                <w:rFonts w:ascii="Times New Roman"/>
                <w:sz w:val="20"/>
                <w:lang w:val="tr-TR"/>
              </w:rPr>
            </w:pPr>
            <w:r>
              <w:rPr>
                <w:rFonts w:ascii="Times New Roman"/>
                <w:sz w:val="20"/>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11FFFE63" w14:textId="3E3A782D" w:rsidR="00D8566D" w:rsidRPr="004B0B85" w:rsidRDefault="00517BE3" w:rsidP="00D8566D">
            <w:pPr>
              <w:pStyle w:val="TableParagraph"/>
              <w:rPr>
                <w:rFonts w:ascii="Times New Roman"/>
                <w:sz w:val="20"/>
                <w:lang w:val="tr-TR"/>
              </w:rPr>
            </w:pPr>
            <w:r>
              <w:rPr>
                <w:rFonts w:ascii="Times New Roman"/>
                <w:sz w:val="20"/>
                <w:lang w:val="tr-TR"/>
              </w:rPr>
              <w:t>1</w:t>
            </w:r>
          </w:p>
        </w:tc>
        <w:tc>
          <w:tcPr>
            <w:tcW w:w="1337" w:type="dxa"/>
            <w:tcBorders>
              <w:top w:val="single" w:sz="6" w:space="0" w:color="000000"/>
              <w:left w:val="single" w:sz="6" w:space="0" w:color="000000"/>
              <w:bottom w:val="single" w:sz="6" w:space="0" w:color="000000"/>
            </w:tcBorders>
          </w:tcPr>
          <w:p w14:paraId="24CED1C4" w14:textId="6421243C" w:rsidR="00D8566D" w:rsidRPr="004B0B85" w:rsidRDefault="00517BE3" w:rsidP="00D8566D">
            <w:pPr>
              <w:pStyle w:val="TableParagraph"/>
              <w:rPr>
                <w:rFonts w:ascii="Times New Roman"/>
                <w:sz w:val="20"/>
                <w:lang w:val="tr-TR"/>
              </w:rPr>
            </w:pPr>
            <w:r>
              <w:rPr>
                <w:rFonts w:ascii="Times New Roman"/>
                <w:sz w:val="20"/>
                <w:lang w:val="tr-TR"/>
              </w:rPr>
              <w:t>1</w:t>
            </w:r>
          </w:p>
        </w:tc>
      </w:tr>
      <w:tr w:rsidR="00D8566D" w:rsidRPr="004B0B85" w14:paraId="5EED65BF" w14:textId="77777777" w:rsidTr="00735FCB">
        <w:trPr>
          <w:trHeight w:val="260"/>
        </w:trPr>
        <w:tc>
          <w:tcPr>
            <w:tcW w:w="3818" w:type="dxa"/>
            <w:tcBorders>
              <w:top w:val="single" w:sz="6" w:space="0" w:color="000000"/>
              <w:right w:val="single" w:sz="6" w:space="0" w:color="000000"/>
            </w:tcBorders>
          </w:tcPr>
          <w:p w14:paraId="324942B5" w14:textId="77777777" w:rsidR="00D8566D" w:rsidRPr="004B0B85" w:rsidRDefault="00D8566D" w:rsidP="00D8566D">
            <w:pPr>
              <w:pStyle w:val="TableParagraph"/>
              <w:rPr>
                <w:rFonts w:ascii="Times New Roman"/>
                <w:sz w:val="20"/>
                <w:lang w:val="tr-TR"/>
              </w:rPr>
            </w:pPr>
          </w:p>
        </w:tc>
        <w:tc>
          <w:tcPr>
            <w:tcW w:w="1565" w:type="dxa"/>
            <w:tcBorders>
              <w:top w:val="single" w:sz="6" w:space="0" w:color="000000"/>
              <w:left w:val="single" w:sz="6" w:space="0" w:color="000000"/>
              <w:right w:val="single" w:sz="6" w:space="0" w:color="000000"/>
            </w:tcBorders>
            <w:shd w:val="clear" w:color="auto" w:fill="E2EFD9"/>
          </w:tcPr>
          <w:p w14:paraId="3F90EDE6" w14:textId="77777777" w:rsidR="00D8566D" w:rsidRPr="004B0B85" w:rsidRDefault="00D8566D" w:rsidP="00D8566D">
            <w:pPr>
              <w:pStyle w:val="TableParagraph"/>
              <w:rPr>
                <w:rFonts w:ascii="Times New Roman"/>
                <w:sz w:val="20"/>
                <w:lang w:val="tr-TR"/>
              </w:rPr>
            </w:pPr>
          </w:p>
        </w:tc>
        <w:tc>
          <w:tcPr>
            <w:tcW w:w="1183" w:type="dxa"/>
            <w:tcBorders>
              <w:top w:val="single" w:sz="6" w:space="0" w:color="000000"/>
              <w:left w:val="single" w:sz="6" w:space="0" w:color="000000"/>
              <w:right w:val="single" w:sz="6" w:space="0" w:color="000000"/>
            </w:tcBorders>
          </w:tcPr>
          <w:p w14:paraId="360369B8" w14:textId="77777777" w:rsidR="00D8566D" w:rsidRPr="004B0B85" w:rsidRDefault="00D8566D" w:rsidP="00D8566D">
            <w:pPr>
              <w:pStyle w:val="TableParagraph"/>
              <w:rPr>
                <w:rFonts w:ascii="Times New Roman"/>
                <w:sz w:val="20"/>
                <w:lang w:val="tr-TR"/>
              </w:rPr>
            </w:pPr>
          </w:p>
        </w:tc>
        <w:tc>
          <w:tcPr>
            <w:tcW w:w="1147" w:type="dxa"/>
            <w:tcBorders>
              <w:top w:val="single" w:sz="6" w:space="0" w:color="000000"/>
              <w:left w:val="single" w:sz="6" w:space="0" w:color="000000"/>
              <w:right w:val="single" w:sz="6" w:space="0" w:color="000000"/>
            </w:tcBorders>
            <w:shd w:val="clear" w:color="auto" w:fill="E2EFD9"/>
          </w:tcPr>
          <w:p w14:paraId="3BFB9787" w14:textId="77777777" w:rsidR="00D8566D" w:rsidRPr="004B0B85" w:rsidRDefault="00D8566D" w:rsidP="00D8566D">
            <w:pPr>
              <w:pStyle w:val="TableParagraph"/>
              <w:rPr>
                <w:rFonts w:ascii="Times New Roman"/>
                <w:sz w:val="20"/>
                <w:lang w:val="tr-TR"/>
              </w:rPr>
            </w:pPr>
          </w:p>
        </w:tc>
        <w:tc>
          <w:tcPr>
            <w:tcW w:w="1337" w:type="dxa"/>
            <w:tcBorders>
              <w:top w:val="single" w:sz="6" w:space="0" w:color="000000"/>
              <w:left w:val="single" w:sz="6" w:space="0" w:color="000000"/>
            </w:tcBorders>
          </w:tcPr>
          <w:p w14:paraId="3DF0EE29" w14:textId="77777777" w:rsidR="00D8566D" w:rsidRPr="004B0B85" w:rsidRDefault="00D8566D" w:rsidP="00D8566D">
            <w:pPr>
              <w:pStyle w:val="TableParagraph"/>
              <w:rPr>
                <w:rFonts w:ascii="Times New Roman"/>
                <w:sz w:val="20"/>
                <w:lang w:val="tr-TR"/>
              </w:rPr>
            </w:pPr>
          </w:p>
        </w:tc>
      </w:tr>
    </w:tbl>
    <w:p w14:paraId="318BDEBD" w14:textId="77777777" w:rsidR="00272413" w:rsidRPr="004B0B85" w:rsidRDefault="00272413" w:rsidP="00272413">
      <w:pPr>
        <w:pStyle w:val="GvdeMetni"/>
        <w:spacing w:before="11"/>
        <w:rPr>
          <w:b/>
          <w:sz w:val="23"/>
          <w:lang w:val="tr-TR"/>
        </w:rPr>
      </w:pPr>
    </w:p>
    <w:p w14:paraId="36B65676" w14:textId="77777777" w:rsidR="00EC7485" w:rsidRPr="004B0B85" w:rsidRDefault="00EC7485" w:rsidP="00272413">
      <w:pPr>
        <w:pStyle w:val="GvdeMetni"/>
        <w:ind w:left="118" w:right="117"/>
        <w:jc w:val="both"/>
        <w:rPr>
          <w:lang w:val="tr-TR"/>
        </w:rPr>
      </w:pPr>
    </w:p>
    <w:p w14:paraId="7289288C" w14:textId="504E5966" w:rsidR="00EC7485" w:rsidRPr="00520F6E" w:rsidRDefault="00272413" w:rsidP="00EC7485">
      <w:pPr>
        <w:ind w:left="118"/>
        <w:rPr>
          <w:rFonts w:ascii="Times New Roman" w:hAnsi="Times New Roman" w:cs="Times New Roman"/>
          <w:b/>
          <w:color w:val="FF0000"/>
          <w:sz w:val="24"/>
          <w:szCs w:val="24"/>
        </w:rPr>
      </w:pPr>
      <w:r w:rsidRPr="00520F6E">
        <w:rPr>
          <w:rFonts w:ascii="Times New Roman" w:hAnsi="Times New Roman" w:cs="Times New Roman"/>
          <w:b/>
          <w:sz w:val="24"/>
          <w:szCs w:val="24"/>
        </w:rPr>
        <w:t>Tablo 1</w:t>
      </w:r>
      <w:r w:rsidR="00ED1990" w:rsidRPr="00520F6E">
        <w:rPr>
          <w:rFonts w:ascii="Times New Roman" w:hAnsi="Times New Roman" w:cs="Times New Roman"/>
          <w:b/>
          <w:sz w:val="24"/>
          <w:szCs w:val="24"/>
        </w:rPr>
        <w:t>2</w:t>
      </w:r>
      <w:r w:rsidR="00520F6E" w:rsidRPr="00520F6E">
        <w:rPr>
          <w:rFonts w:ascii="Times New Roman" w:hAnsi="Times New Roman" w:cs="Times New Roman"/>
          <w:b/>
          <w:color w:val="FF0000"/>
          <w:sz w:val="24"/>
          <w:szCs w:val="24"/>
        </w:rPr>
        <w:t>.</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4B0B85" w14:paraId="6A652CCA" w14:textId="77777777" w:rsidTr="00735FCB">
        <w:trPr>
          <w:trHeight w:val="400"/>
        </w:trPr>
        <w:tc>
          <w:tcPr>
            <w:tcW w:w="3430" w:type="dxa"/>
          </w:tcPr>
          <w:p w14:paraId="38F91B8E" w14:textId="77777777" w:rsidR="00272413" w:rsidRPr="004B0B85" w:rsidRDefault="00272413" w:rsidP="00735FCB">
            <w:pPr>
              <w:pStyle w:val="TableParagraph"/>
              <w:spacing w:line="234" w:lineRule="exact"/>
              <w:ind w:left="97"/>
              <w:rPr>
                <w:sz w:val="20"/>
                <w:lang w:val="tr-TR"/>
              </w:rPr>
            </w:pPr>
            <w:r w:rsidRPr="004B0B85">
              <w:rPr>
                <w:sz w:val="20"/>
                <w:lang w:val="tr-TR"/>
              </w:rPr>
              <w:t>Fiziki Mekân</w:t>
            </w:r>
          </w:p>
        </w:tc>
        <w:tc>
          <w:tcPr>
            <w:tcW w:w="1176" w:type="dxa"/>
            <w:shd w:val="clear" w:color="auto" w:fill="E2EFD9"/>
          </w:tcPr>
          <w:p w14:paraId="47A2FA17" w14:textId="77777777" w:rsidR="00272413" w:rsidRPr="004B0B85" w:rsidRDefault="00272413" w:rsidP="00735FCB">
            <w:pPr>
              <w:pStyle w:val="TableParagraph"/>
              <w:spacing w:before="1"/>
              <w:ind w:left="392" w:right="397"/>
              <w:jc w:val="center"/>
              <w:rPr>
                <w:b/>
                <w:sz w:val="20"/>
                <w:lang w:val="tr-TR"/>
              </w:rPr>
            </w:pPr>
            <w:r w:rsidRPr="004B0B85">
              <w:rPr>
                <w:b/>
                <w:sz w:val="20"/>
                <w:lang w:val="tr-TR"/>
              </w:rPr>
              <w:t>Var</w:t>
            </w:r>
          </w:p>
        </w:tc>
        <w:tc>
          <w:tcPr>
            <w:tcW w:w="1022" w:type="dxa"/>
          </w:tcPr>
          <w:p w14:paraId="52612696" w14:textId="77777777" w:rsidR="00272413" w:rsidRPr="004B0B85" w:rsidRDefault="00272413" w:rsidP="00735FCB">
            <w:pPr>
              <w:pStyle w:val="TableParagraph"/>
              <w:spacing w:before="1"/>
              <w:ind w:left="323"/>
              <w:rPr>
                <w:b/>
                <w:sz w:val="20"/>
                <w:lang w:val="tr-TR"/>
              </w:rPr>
            </w:pPr>
            <w:r w:rsidRPr="004B0B85">
              <w:rPr>
                <w:b/>
                <w:sz w:val="20"/>
                <w:lang w:val="tr-TR"/>
              </w:rPr>
              <w:t>Yok</w:t>
            </w:r>
          </w:p>
        </w:tc>
        <w:tc>
          <w:tcPr>
            <w:tcW w:w="996" w:type="dxa"/>
            <w:shd w:val="clear" w:color="auto" w:fill="E2EFD9"/>
          </w:tcPr>
          <w:p w14:paraId="74122759" w14:textId="77777777" w:rsidR="00272413" w:rsidRPr="004B0B85" w:rsidRDefault="00272413" w:rsidP="00735FCB">
            <w:pPr>
              <w:pStyle w:val="TableParagraph"/>
              <w:spacing w:before="1"/>
              <w:ind w:left="218"/>
              <w:rPr>
                <w:b/>
                <w:sz w:val="20"/>
                <w:lang w:val="tr-TR"/>
              </w:rPr>
            </w:pPr>
            <w:r w:rsidRPr="004B0B85">
              <w:rPr>
                <w:b/>
                <w:sz w:val="20"/>
                <w:lang w:val="tr-TR"/>
              </w:rPr>
              <w:t>Adedi</w:t>
            </w:r>
          </w:p>
        </w:tc>
        <w:tc>
          <w:tcPr>
            <w:tcW w:w="1159" w:type="dxa"/>
          </w:tcPr>
          <w:p w14:paraId="777C7FE2" w14:textId="77777777" w:rsidR="00272413" w:rsidRPr="004B0B85" w:rsidRDefault="00272413" w:rsidP="00735FCB">
            <w:pPr>
              <w:pStyle w:val="TableParagraph"/>
              <w:spacing w:before="1"/>
              <w:ind w:left="253"/>
              <w:rPr>
                <w:b/>
                <w:sz w:val="20"/>
                <w:lang w:val="tr-TR"/>
              </w:rPr>
            </w:pPr>
            <w:r w:rsidRPr="004B0B85">
              <w:rPr>
                <w:b/>
                <w:sz w:val="20"/>
                <w:lang w:val="tr-TR"/>
              </w:rPr>
              <w:t>İhtiyaç</w:t>
            </w:r>
          </w:p>
        </w:tc>
        <w:tc>
          <w:tcPr>
            <w:tcW w:w="1267" w:type="dxa"/>
            <w:shd w:val="clear" w:color="auto" w:fill="E2EFD9"/>
          </w:tcPr>
          <w:p w14:paraId="7E42F95C" w14:textId="77777777" w:rsidR="00272413" w:rsidRPr="004B0B85" w:rsidRDefault="00272413" w:rsidP="00735FCB">
            <w:pPr>
              <w:pStyle w:val="TableParagraph"/>
              <w:spacing w:before="1"/>
              <w:ind w:left="194"/>
              <w:rPr>
                <w:b/>
                <w:sz w:val="20"/>
                <w:lang w:val="tr-TR"/>
              </w:rPr>
            </w:pPr>
            <w:r w:rsidRPr="004B0B85">
              <w:rPr>
                <w:b/>
                <w:sz w:val="20"/>
                <w:lang w:val="tr-TR"/>
              </w:rPr>
              <w:t>Açıklama</w:t>
            </w:r>
          </w:p>
        </w:tc>
      </w:tr>
      <w:tr w:rsidR="00272413" w:rsidRPr="004B0B85" w14:paraId="66A66714" w14:textId="77777777" w:rsidTr="00735FCB">
        <w:trPr>
          <w:trHeight w:val="560"/>
        </w:trPr>
        <w:tc>
          <w:tcPr>
            <w:tcW w:w="3430" w:type="dxa"/>
            <w:shd w:val="clear" w:color="auto" w:fill="E2EFD9"/>
          </w:tcPr>
          <w:p w14:paraId="467430A7" w14:textId="77777777" w:rsidR="00272413" w:rsidRPr="004B0B85" w:rsidRDefault="00272413" w:rsidP="00735FCB">
            <w:pPr>
              <w:pStyle w:val="TableParagraph"/>
              <w:spacing w:line="234" w:lineRule="exact"/>
              <w:ind w:left="97"/>
              <w:rPr>
                <w:sz w:val="20"/>
                <w:lang w:val="tr-TR"/>
              </w:rPr>
            </w:pPr>
            <w:r w:rsidRPr="004B0B85">
              <w:rPr>
                <w:sz w:val="20"/>
                <w:lang w:val="tr-TR"/>
              </w:rPr>
              <w:t>Öğretmen Çalışma Odası</w:t>
            </w:r>
          </w:p>
        </w:tc>
        <w:tc>
          <w:tcPr>
            <w:tcW w:w="1176" w:type="dxa"/>
            <w:shd w:val="clear" w:color="auto" w:fill="E2EFD9"/>
          </w:tcPr>
          <w:p w14:paraId="727B4664" w14:textId="68FF5A85" w:rsidR="00272413" w:rsidRPr="004B0B85" w:rsidRDefault="00D41C0F" w:rsidP="00D41C0F">
            <w:pPr>
              <w:pStyle w:val="TableParagraph"/>
              <w:jc w:val="center"/>
              <w:rPr>
                <w:rFonts w:ascii="Times New Roman"/>
                <w:lang w:val="tr-TR"/>
              </w:rPr>
            </w:pPr>
            <w:r>
              <w:rPr>
                <w:rFonts w:ascii="Times New Roman"/>
                <w:lang w:val="tr-TR"/>
              </w:rPr>
              <w:t>x</w:t>
            </w:r>
          </w:p>
        </w:tc>
        <w:tc>
          <w:tcPr>
            <w:tcW w:w="1022" w:type="dxa"/>
            <w:shd w:val="clear" w:color="auto" w:fill="E2EFD9"/>
          </w:tcPr>
          <w:p w14:paraId="7E484E5B" w14:textId="77777777" w:rsidR="00272413" w:rsidRPr="004B0B85" w:rsidRDefault="00272413" w:rsidP="00735FCB">
            <w:pPr>
              <w:pStyle w:val="TableParagraph"/>
              <w:rPr>
                <w:rFonts w:ascii="Times New Roman"/>
                <w:lang w:val="tr-TR"/>
              </w:rPr>
            </w:pPr>
          </w:p>
        </w:tc>
        <w:tc>
          <w:tcPr>
            <w:tcW w:w="996" w:type="dxa"/>
            <w:shd w:val="clear" w:color="auto" w:fill="E2EFD9"/>
          </w:tcPr>
          <w:p w14:paraId="36F2E5C8" w14:textId="3BD8FDCD" w:rsidR="00272413" w:rsidRPr="004B0B85" w:rsidRDefault="00D41C0F" w:rsidP="00D41C0F">
            <w:pPr>
              <w:pStyle w:val="TableParagraph"/>
              <w:jc w:val="center"/>
              <w:rPr>
                <w:rFonts w:ascii="Times New Roman"/>
                <w:lang w:val="tr-TR"/>
              </w:rPr>
            </w:pPr>
            <w:r>
              <w:rPr>
                <w:rFonts w:ascii="Times New Roman"/>
                <w:lang w:val="tr-TR"/>
              </w:rPr>
              <w:t>1</w:t>
            </w:r>
          </w:p>
        </w:tc>
        <w:tc>
          <w:tcPr>
            <w:tcW w:w="1159" w:type="dxa"/>
            <w:shd w:val="clear" w:color="auto" w:fill="E2EFD9"/>
          </w:tcPr>
          <w:p w14:paraId="1F65F2B7" w14:textId="34BFBEED" w:rsidR="00272413" w:rsidRPr="004B0B85" w:rsidRDefault="005C4BD3" w:rsidP="005C4BD3">
            <w:pPr>
              <w:pStyle w:val="TableParagraph"/>
              <w:jc w:val="center"/>
              <w:rPr>
                <w:rFonts w:ascii="Times New Roman"/>
                <w:lang w:val="tr-TR"/>
              </w:rPr>
            </w:pPr>
            <w:r>
              <w:rPr>
                <w:rFonts w:ascii="Times New Roman"/>
                <w:lang w:val="tr-TR"/>
              </w:rPr>
              <w:t>yok</w:t>
            </w:r>
          </w:p>
        </w:tc>
        <w:tc>
          <w:tcPr>
            <w:tcW w:w="1267" w:type="dxa"/>
            <w:shd w:val="clear" w:color="auto" w:fill="E2EFD9"/>
          </w:tcPr>
          <w:p w14:paraId="251D0DC8" w14:textId="77777777" w:rsidR="00272413" w:rsidRPr="004B0B85" w:rsidRDefault="00272413" w:rsidP="00735FCB">
            <w:pPr>
              <w:pStyle w:val="TableParagraph"/>
              <w:rPr>
                <w:rFonts w:ascii="Times New Roman"/>
                <w:lang w:val="tr-TR"/>
              </w:rPr>
            </w:pPr>
          </w:p>
        </w:tc>
      </w:tr>
      <w:tr w:rsidR="00272413" w:rsidRPr="004B0B85" w14:paraId="41638732" w14:textId="77777777" w:rsidTr="00735FCB">
        <w:trPr>
          <w:trHeight w:val="540"/>
        </w:trPr>
        <w:tc>
          <w:tcPr>
            <w:tcW w:w="3430" w:type="dxa"/>
          </w:tcPr>
          <w:p w14:paraId="18CD57AA" w14:textId="77777777" w:rsidR="00272413" w:rsidRPr="004B0B85" w:rsidRDefault="00272413" w:rsidP="00735FCB">
            <w:pPr>
              <w:pStyle w:val="TableParagraph"/>
              <w:spacing w:before="16"/>
              <w:ind w:left="97"/>
              <w:rPr>
                <w:sz w:val="20"/>
                <w:lang w:val="tr-TR"/>
              </w:rPr>
            </w:pPr>
            <w:r w:rsidRPr="004B0B85">
              <w:rPr>
                <w:sz w:val="20"/>
                <w:lang w:val="tr-TR"/>
              </w:rPr>
              <w:t>Ekipman Odası</w:t>
            </w:r>
          </w:p>
        </w:tc>
        <w:tc>
          <w:tcPr>
            <w:tcW w:w="1176" w:type="dxa"/>
          </w:tcPr>
          <w:p w14:paraId="18A8CFBB" w14:textId="74422298" w:rsidR="00272413" w:rsidRPr="004B0B85" w:rsidRDefault="00060446" w:rsidP="00735FCB">
            <w:pPr>
              <w:pStyle w:val="TableParagraph"/>
              <w:rPr>
                <w:rFonts w:ascii="Times New Roman"/>
                <w:lang w:val="tr-TR"/>
              </w:rPr>
            </w:pPr>
            <w:r>
              <w:rPr>
                <w:rFonts w:ascii="Times New Roman"/>
                <w:lang w:val="tr-TR"/>
              </w:rPr>
              <w:t xml:space="preserve">          x</w:t>
            </w:r>
          </w:p>
        </w:tc>
        <w:tc>
          <w:tcPr>
            <w:tcW w:w="1022" w:type="dxa"/>
          </w:tcPr>
          <w:p w14:paraId="1F35EA8A" w14:textId="77777777" w:rsidR="00272413" w:rsidRPr="004B0B85" w:rsidRDefault="00272413" w:rsidP="00735FCB">
            <w:pPr>
              <w:pStyle w:val="TableParagraph"/>
              <w:rPr>
                <w:rFonts w:ascii="Times New Roman"/>
                <w:lang w:val="tr-TR"/>
              </w:rPr>
            </w:pPr>
          </w:p>
        </w:tc>
        <w:tc>
          <w:tcPr>
            <w:tcW w:w="996" w:type="dxa"/>
          </w:tcPr>
          <w:p w14:paraId="72736D0C" w14:textId="77777777" w:rsidR="00272413" w:rsidRPr="004B0B85" w:rsidRDefault="00272413" w:rsidP="00735FCB">
            <w:pPr>
              <w:pStyle w:val="TableParagraph"/>
              <w:rPr>
                <w:rFonts w:ascii="Times New Roman"/>
                <w:lang w:val="tr-TR"/>
              </w:rPr>
            </w:pPr>
          </w:p>
        </w:tc>
        <w:tc>
          <w:tcPr>
            <w:tcW w:w="1159" w:type="dxa"/>
          </w:tcPr>
          <w:p w14:paraId="512B590C" w14:textId="4F9851B5" w:rsidR="00272413" w:rsidRPr="004B0B85" w:rsidRDefault="00060446" w:rsidP="00735FCB">
            <w:pPr>
              <w:pStyle w:val="TableParagraph"/>
              <w:rPr>
                <w:rFonts w:ascii="Times New Roman"/>
                <w:lang w:val="tr-TR"/>
              </w:rPr>
            </w:pPr>
            <w:r>
              <w:rPr>
                <w:rFonts w:ascii="Times New Roman"/>
                <w:lang w:val="tr-TR"/>
              </w:rPr>
              <w:t xml:space="preserve">       yok</w:t>
            </w:r>
          </w:p>
        </w:tc>
        <w:tc>
          <w:tcPr>
            <w:tcW w:w="1267" w:type="dxa"/>
          </w:tcPr>
          <w:p w14:paraId="07040C96" w14:textId="77777777" w:rsidR="00272413" w:rsidRPr="004B0B85" w:rsidRDefault="00272413" w:rsidP="00735FCB">
            <w:pPr>
              <w:pStyle w:val="TableParagraph"/>
              <w:rPr>
                <w:rFonts w:ascii="Times New Roman"/>
                <w:lang w:val="tr-TR"/>
              </w:rPr>
            </w:pPr>
          </w:p>
        </w:tc>
      </w:tr>
      <w:tr w:rsidR="00272413" w:rsidRPr="004B0B85" w14:paraId="07DB0508" w14:textId="77777777" w:rsidTr="00735FCB">
        <w:trPr>
          <w:trHeight w:val="520"/>
        </w:trPr>
        <w:tc>
          <w:tcPr>
            <w:tcW w:w="3430" w:type="dxa"/>
            <w:shd w:val="clear" w:color="auto" w:fill="E2EFD9"/>
          </w:tcPr>
          <w:p w14:paraId="2246658E" w14:textId="77777777" w:rsidR="00272413" w:rsidRPr="004B0B85" w:rsidRDefault="00272413" w:rsidP="00735FCB">
            <w:pPr>
              <w:pStyle w:val="TableParagraph"/>
              <w:spacing w:before="13"/>
              <w:ind w:left="97"/>
              <w:rPr>
                <w:sz w:val="20"/>
                <w:lang w:val="tr-TR"/>
              </w:rPr>
            </w:pPr>
            <w:r w:rsidRPr="004B0B85">
              <w:rPr>
                <w:sz w:val="20"/>
                <w:lang w:val="tr-TR"/>
              </w:rPr>
              <w:t>Kütüphane</w:t>
            </w:r>
          </w:p>
        </w:tc>
        <w:tc>
          <w:tcPr>
            <w:tcW w:w="1176" w:type="dxa"/>
            <w:shd w:val="clear" w:color="auto" w:fill="E2EFD9"/>
          </w:tcPr>
          <w:p w14:paraId="01B2AAA4" w14:textId="28B5FEDE" w:rsidR="00272413" w:rsidRPr="004B0B85" w:rsidRDefault="00D41C0F" w:rsidP="00D41C0F">
            <w:pPr>
              <w:pStyle w:val="TableParagraph"/>
              <w:jc w:val="center"/>
              <w:rPr>
                <w:rFonts w:ascii="Times New Roman"/>
                <w:lang w:val="tr-TR"/>
              </w:rPr>
            </w:pPr>
            <w:r>
              <w:rPr>
                <w:rFonts w:ascii="Times New Roman"/>
                <w:lang w:val="tr-TR"/>
              </w:rPr>
              <w:t>x</w:t>
            </w:r>
          </w:p>
        </w:tc>
        <w:tc>
          <w:tcPr>
            <w:tcW w:w="1022" w:type="dxa"/>
            <w:shd w:val="clear" w:color="auto" w:fill="E2EFD9"/>
          </w:tcPr>
          <w:p w14:paraId="3E4915F1" w14:textId="77777777" w:rsidR="00272413" w:rsidRPr="004B0B85" w:rsidRDefault="00272413" w:rsidP="00735FCB">
            <w:pPr>
              <w:pStyle w:val="TableParagraph"/>
              <w:rPr>
                <w:rFonts w:ascii="Times New Roman"/>
                <w:lang w:val="tr-TR"/>
              </w:rPr>
            </w:pPr>
          </w:p>
        </w:tc>
        <w:tc>
          <w:tcPr>
            <w:tcW w:w="996" w:type="dxa"/>
            <w:shd w:val="clear" w:color="auto" w:fill="E2EFD9"/>
          </w:tcPr>
          <w:p w14:paraId="14DB9985" w14:textId="0C6FE60B" w:rsidR="00272413" w:rsidRPr="004B0B85" w:rsidRDefault="00D41C0F" w:rsidP="00D41C0F">
            <w:pPr>
              <w:pStyle w:val="TableParagraph"/>
              <w:jc w:val="center"/>
              <w:rPr>
                <w:rFonts w:ascii="Times New Roman"/>
                <w:lang w:val="tr-TR"/>
              </w:rPr>
            </w:pPr>
            <w:r>
              <w:rPr>
                <w:rFonts w:ascii="Times New Roman"/>
                <w:lang w:val="tr-TR"/>
              </w:rPr>
              <w:t>1</w:t>
            </w:r>
          </w:p>
        </w:tc>
        <w:tc>
          <w:tcPr>
            <w:tcW w:w="1159" w:type="dxa"/>
            <w:shd w:val="clear" w:color="auto" w:fill="E2EFD9"/>
          </w:tcPr>
          <w:p w14:paraId="479D3B10" w14:textId="026B2E09" w:rsidR="00272413" w:rsidRPr="004B0B85" w:rsidRDefault="00060446" w:rsidP="00735FCB">
            <w:pPr>
              <w:pStyle w:val="TableParagraph"/>
              <w:rPr>
                <w:rFonts w:ascii="Times New Roman"/>
                <w:lang w:val="tr-TR"/>
              </w:rPr>
            </w:pPr>
            <w:r>
              <w:rPr>
                <w:rFonts w:ascii="Times New Roman"/>
                <w:lang w:val="tr-TR"/>
              </w:rPr>
              <w:t xml:space="preserve">       yok</w:t>
            </w:r>
          </w:p>
        </w:tc>
        <w:tc>
          <w:tcPr>
            <w:tcW w:w="1267" w:type="dxa"/>
            <w:shd w:val="clear" w:color="auto" w:fill="E2EFD9"/>
          </w:tcPr>
          <w:p w14:paraId="75EFB40B" w14:textId="77777777" w:rsidR="00272413" w:rsidRPr="004B0B85" w:rsidRDefault="00272413" w:rsidP="00735FCB">
            <w:pPr>
              <w:pStyle w:val="TableParagraph"/>
              <w:rPr>
                <w:rFonts w:ascii="Times New Roman"/>
                <w:lang w:val="tr-TR"/>
              </w:rPr>
            </w:pPr>
          </w:p>
        </w:tc>
      </w:tr>
      <w:tr w:rsidR="00272413" w:rsidRPr="004B0B85" w14:paraId="23BF53F2" w14:textId="77777777" w:rsidTr="00735FCB">
        <w:trPr>
          <w:trHeight w:val="540"/>
        </w:trPr>
        <w:tc>
          <w:tcPr>
            <w:tcW w:w="3430" w:type="dxa"/>
          </w:tcPr>
          <w:p w14:paraId="785CC145" w14:textId="77777777" w:rsidR="00272413" w:rsidRPr="004B0B85" w:rsidRDefault="00272413" w:rsidP="00735FCB">
            <w:pPr>
              <w:pStyle w:val="TableParagraph"/>
              <w:spacing w:before="16"/>
              <w:ind w:left="97"/>
              <w:rPr>
                <w:sz w:val="20"/>
                <w:lang w:val="tr-TR"/>
              </w:rPr>
            </w:pPr>
            <w:r w:rsidRPr="004B0B85">
              <w:rPr>
                <w:sz w:val="20"/>
                <w:lang w:val="tr-TR"/>
              </w:rPr>
              <w:t>Rehberlik Servisi</w:t>
            </w:r>
          </w:p>
        </w:tc>
        <w:tc>
          <w:tcPr>
            <w:tcW w:w="1176" w:type="dxa"/>
          </w:tcPr>
          <w:p w14:paraId="196F6B35" w14:textId="77777777" w:rsidR="00272413" w:rsidRPr="004B0B85" w:rsidRDefault="00272413" w:rsidP="00735FCB">
            <w:pPr>
              <w:pStyle w:val="TableParagraph"/>
              <w:rPr>
                <w:rFonts w:ascii="Times New Roman"/>
                <w:lang w:val="tr-TR"/>
              </w:rPr>
            </w:pPr>
          </w:p>
        </w:tc>
        <w:tc>
          <w:tcPr>
            <w:tcW w:w="1022" w:type="dxa"/>
          </w:tcPr>
          <w:p w14:paraId="62707C89" w14:textId="3B0C53E7" w:rsidR="00272413" w:rsidRPr="004B0B85" w:rsidRDefault="005C4BD3" w:rsidP="005C4BD3">
            <w:pPr>
              <w:pStyle w:val="TableParagraph"/>
              <w:jc w:val="center"/>
              <w:rPr>
                <w:rFonts w:ascii="Times New Roman"/>
                <w:lang w:val="tr-TR"/>
              </w:rPr>
            </w:pPr>
            <w:r>
              <w:rPr>
                <w:rFonts w:ascii="Times New Roman"/>
                <w:lang w:val="tr-TR"/>
              </w:rPr>
              <w:t>x</w:t>
            </w:r>
          </w:p>
        </w:tc>
        <w:tc>
          <w:tcPr>
            <w:tcW w:w="996" w:type="dxa"/>
          </w:tcPr>
          <w:p w14:paraId="10667B06" w14:textId="77777777" w:rsidR="00272413" w:rsidRPr="004B0B85" w:rsidRDefault="00272413" w:rsidP="00735FCB">
            <w:pPr>
              <w:pStyle w:val="TableParagraph"/>
              <w:rPr>
                <w:rFonts w:ascii="Times New Roman"/>
                <w:lang w:val="tr-TR"/>
              </w:rPr>
            </w:pPr>
          </w:p>
        </w:tc>
        <w:tc>
          <w:tcPr>
            <w:tcW w:w="1159" w:type="dxa"/>
          </w:tcPr>
          <w:p w14:paraId="468A5432" w14:textId="15BCDDD9" w:rsidR="00272413" w:rsidRPr="004B0B85" w:rsidRDefault="00060446" w:rsidP="00735FCB">
            <w:pPr>
              <w:pStyle w:val="TableParagraph"/>
              <w:rPr>
                <w:rFonts w:ascii="Times New Roman"/>
                <w:lang w:val="tr-TR"/>
              </w:rPr>
            </w:pPr>
            <w:r>
              <w:rPr>
                <w:rFonts w:ascii="Times New Roman"/>
                <w:lang w:val="tr-TR"/>
              </w:rPr>
              <w:t xml:space="preserve">       var</w:t>
            </w:r>
          </w:p>
        </w:tc>
        <w:tc>
          <w:tcPr>
            <w:tcW w:w="1267" w:type="dxa"/>
          </w:tcPr>
          <w:p w14:paraId="43CCD2C9" w14:textId="77777777" w:rsidR="00272413" w:rsidRPr="004B0B85" w:rsidRDefault="00272413" w:rsidP="00735FCB">
            <w:pPr>
              <w:pStyle w:val="TableParagraph"/>
              <w:rPr>
                <w:rFonts w:ascii="Times New Roman"/>
                <w:lang w:val="tr-TR"/>
              </w:rPr>
            </w:pPr>
          </w:p>
        </w:tc>
      </w:tr>
      <w:tr w:rsidR="00272413" w:rsidRPr="004B0B85" w14:paraId="0DA8D24D" w14:textId="77777777" w:rsidTr="00735FCB">
        <w:trPr>
          <w:trHeight w:val="660"/>
        </w:trPr>
        <w:tc>
          <w:tcPr>
            <w:tcW w:w="3430" w:type="dxa"/>
            <w:shd w:val="clear" w:color="auto" w:fill="E2EFD9"/>
          </w:tcPr>
          <w:p w14:paraId="7E04261B" w14:textId="77777777" w:rsidR="00272413" w:rsidRPr="004B0B85" w:rsidRDefault="00272413" w:rsidP="00735FCB">
            <w:pPr>
              <w:pStyle w:val="TableParagraph"/>
              <w:spacing w:before="84"/>
              <w:ind w:left="97"/>
              <w:rPr>
                <w:sz w:val="20"/>
                <w:lang w:val="tr-TR"/>
              </w:rPr>
            </w:pPr>
            <w:r w:rsidRPr="004B0B85">
              <w:rPr>
                <w:sz w:val="20"/>
                <w:lang w:val="tr-TR"/>
              </w:rPr>
              <w:t>Resim Odası</w:t>
            </w:r>
          </w:p>
        </w:tc>
        <w:tc>
          <w:tcPr>
            <w:tcW w:w="1176" w:type="dxa"/>
            <w:shd w:val="clear" w:color="auto" w:fill="E2EFD9"/>
          </w:tcPr>
          <w:p w14:paraId="0036C6AF" w14:textId="6DED6B77" w:rsidR="00272413" w:rsidRPr="004B0B85" w:rsidRDefault="00060446" w:rsidP="00735FCB">
            <w:pPr>
              <w:pStyle w:val="TableParagraph"/>
              <w:rPr>
                <w:rFonts w:ascii="Times New Roman"/>
                <w:lang w:val="tr-TR"/>
              </w:rPr>
            </w:pPr>
            <w:r>
              <w:rPr>
                <w:rFonts w:ascii="Times New Roman"/>
                <w:lang w:val="tr-TR"/>
              </w:rPr>
              <w:t xml:space="preserve">         x</w:t>
            </w:r>
          </w:p>
        </w:tc>
        <w:tc>
          <w:tcPr>
            <w:tcW w:w="1022" w:type="dxa"/>
            <w:shd w:val="clear" w:color="auto" w:fill="E2EFD9"/>
          </w:tcPr>
          <w:p w14:paraId="5070D834" w14:textId="4840A705" w:rsidR="00272413" w:rsidRPr="004B0B85" w:rsidRDefault="00272413" w:rsidP="005C4BD3">
            <w:pPr>
              <w:pStyle w:val="TableParagraph"/>
              <w:jc w:val="center"/>
              <w:rPr>
                <w:rFonts w:ascii="Times New Roman"/>
                <w:lang w:val="tr-TR"/>
              </w:rPr>
            </w:pPr>
          </w:p>
        </w:tc>
        <w:tc>
          <w:tcPr>
            <w:tcW w:w="996" w:type="dxa"/>
            <w:shd w:val="clear" w:color="auto" w:fill="E2EFD9"/>
          </w:tcPr>
          <w:p w14:paraId="14231850" w14:textId="00D93101" w:rsidR="00272413" w:rsidRPr="004B0B85" w:rsidRDefault="00060446" w:rsidP="00735FCB">
            <w:pPr>
              <w:pStyle w:val="TableParagraph"/>
              <w:rPr>
                <w:rFonts w:ascii="Times New Roman"/>
                <w:lang w:val="tr-TR"/>
              </w:rPr>
            </w:pPr>
            <w:r>
              <w:rPr>
                <w:rFonts w:ascii="Times New Roman"/>
                <w:lang w:val="tr-TR"/>
              </w:rPr>
              <w:t xml:space="preserve">         1</w:t>
            </w:r>
          </w:p>
        </w:tc>
        <w:tc>
          <w:tcPr>
            <w:tcW w:w="1159" w:type="dxa"/>
            <w:shd w:val="clear" w:color="auto" w:fill="E2EFD9"/>
          </w:tcPr>
          <w:p w14:paraId="216879A0" w14:textId="15A9957B" w:rsidR="00272413" w:rsidRPr="004B0B85" w:rsidRDefault="00060446" w:rsidP="00735FCB">
            <w:pPr>
              <w:pStyle w:val="TableParagraph"/>
              <w:rPr>
                <w:rFonts w:ascii="Times New Roman"/>
                <w:lang w:val="tr-TR"/>
              </w:rPr>
            </w:pPr>
            <w:r>
              <w:rPr>
                <w:rFonts w:ascii="Times New Roman"/>
                <w:lang w:val="tr-TR"/>
              </w:rPr>
              <w:t xml:space="preserve">       yok</w:t>
            </w:r>
          </w:p>
        </w:tc>
        <w:tc>
          <w:tcPr>
            <w:tcW w:w="1267" w:type="dxa"/>
            <w:shd w:val="clear" w:color="auto" w:fill="E2EFD9"/>
          </w:tcPr>
          <w:p w14:paraId="400EAA52" w14:textId="77777777" w:rsidR="00272413" w:rsidRPr="004B0B85" w:rsidRDefault="00272413" w:rsidP="00735FCB">
            <w:pPr>
              <w:pStyle w:val="TableParagraph"/>
              <w:rPr>
                <w:rFonts w:ascii="Times New Roman"/>
                <w:lang w:val="tr-TR"/>
              </w:rPr>
            </w:pPr>
          </w:p>
        </w:tc>
      </w:tr>
      <w:tr w:rsidR="00272413" w:rsidRPr="004B0B85" w14:paraId="0B5B6C75" w14:textId="77777777" w:rsidTr="00735FCB">
        <w:trPr>
          <w:trHeight w:val="560"/>
        </w:trPr>
        <w:tc>
          <w:tcPr>
            <w:tcW w:w="3430" w:type="dxa"/>
          </w:tcPr>
          <w:p w14:paraId="20988487" w14:textId="77777777" w:rsidR="00272413" w:rsidRPr="004B0B85" w:rsidRDefault="00272413" w:rsidP="00735FCB">
            <w:pPr>
              <w:pStyle w:val="TableParagraph"/>
              <w:spacing w:before="28"/>
              <w:ind w:left="97"/>
              <w:rPr>
                <w:sz w:val="20"/>
                <w:lang w:val="tr-TR"/>
              </w:rPr>
            </w:pPr>
            <w:r w:rsidRPr="004B0B85">
              <w:rPr>
                <w:sz w:val="20"/>
                <w:lang w:val="tr-TR"/>
              </w:rPr>
              <w:t>Müzik Odası</w:t>
            </w:r>
          </w:p>
        </w:tc>
        <w:tc>
          <w:tcPr>
            <w:tcW w:w="1176" w:type="dxa"/>
          </w:tcPr>
          <w:p w14:paraId="1620FD7F" w14:textId="77777777" w:rsidR="00272413" w:rsidRPr="004B0B85" w:rsidRDefault="00272413" w:rsidP="00735FCB">
            <w:pPr>
              <w:pStyle w:val="TableParagraph"/>
              <w:rPr>
                <w:rFonts w:ascii="Times New Roman"/>
                <w:lang w:val="tr-TR"/>
              </w:rPr>
            </w:pPr>
          </w:p>
        </w:tc>
        <w:tc>
          <w:tcPr>
            <w:tcW w:w="1022" w:type="dxa"/>
          </w:tcPr>
          <w:p w14:paraId="0AA9AB6F" w14:textId="27409249" w:rsidR="00272413" w:rsidRPr="004B0B85" w:rsidRDefault="00D41C0F" w:rsidP="00D41C0F">
            <w:pPr>
              <w:pStyle w:val="TableParagraph"/>
              <w:jc w:val="center"/>
              <w:rPr>
                <w:rFonts w:ascii="Times New Roman"/>
                <w:lang w:val="tr-TR"/>
              </w:rPr>
            </w:pPr>
            <w:r>
              <w:rPr>
                <w:rFonts w:ascii="Times New Roman"/>
                <w:lang w:val="tr-TR"/>
              </w:rPr>
              <w:t>x</w:t>
            </w:r>
          </w:p>
        </w:tc>
        <w:tc>
          <w:tcPr>
            <w:tcW w:w="996" w:type="dxa"/>
          </w:tcPr>
          <w:p w14:paraId="2A2280F1" w14:textId="77777777" w:rsidR="00272413" w:rsidRPr="004B0B85" w:rsidRDefault="00272413" w:rsidP="00735FCB">
            <w:pPr>
              <w:pStyle w:val="TableParagraph"/>
              <w:rPr>
                <w:rFonts w:ascii="Times New Roman"/>
                <w:lang w:val="tr-TR"/>
              </w:rPr>
            </w:pPr>
          </w:p>
        </w:tc>
        <w:tc>
          <w:tcPr>
            <w:tcW w:w="1159" w:type="dxa"/>
          </w:tcPr>
          <w:p w14:paraId="08B95933" w14:textId="5CDCD6D8" w:rsidR="00272413" w:rsidRPr="004B0B85" w:rsidRDefault="00BB4649" w:rsidP="00735FCB">
            <w:pPr>
              <w:pStyle w:val="TableParagraph"/>
              <w:rPr>
                <w:rFonts w:ascii="Times New Roman"/>
                <w:lang w:val="tr-TR"/>
              </w:rPr>
            </w:pPr>
            <w:r>
              <w:rPr>
                <w:rFonts w:ascii="Times New Roman"/>
                <w:lang w:val="tr-TR"/>
              </w:rPr>
              <w:t xml:space="preserve">       </w:t>
            </w:r>
            <w:r w:rsidR="00060446">
              <w:rPr>
                <w:rFonts w:ascii="Times New Roman"/>
                <w:lang w:val="tr-TR"/>
              </w:rPr>
              <w:t>yok</w:t>
            </w:r>
          </w:p>
        </w:tc>
        <w:tc>
          <w:tcPr>
            <w:tcW w:w="1267" w:type="dxa"/>
          </w:tcPr>
          <w:p w14:paraId="499F9D1E" w14:textId="77777777" w:rsidR="00272413" w:rsidRPr="004B0B85" w:rsidRDefault="00272413" w:rsidP="00735FCB">
            <w:pPr>
              <w:pStyle w:val="TableParagraph"/>
              <w:rPr>
                <w:rFonts w:ascii="Times New Roman"/>
                <w:lang w:val="tr-TR"/>
              </w:rPr>
            </w:pPr>
          </w:p>
        </w:tc>
      </w:tr>
      <w:tr w:rsidR="00272413" w:rsidRPr="004B0B85" w14:paraId="10266D1F" w14:textId="77777777" w:rsidTr="00735FCB">
        <w:trPr>
          <w:trHeight w:val="540"/>
        </w:trPr>
        <w:tc>
          <w:tcPr>
            <w:tcW w:w="3430" w:type="dxa"/>
            <w:shd w:val="clear" w:color="auto" w:fill="E2EFD9"/>
          </w:tcPr>
          <w:p w14:paraId="4D5C6ED7" w14:textId="77777777" w:rsidR="00272413" w:rsidRPr="004B0B85" w:rsidRDefault="00272413" w:rsidP="00735FCB">
            <w:pPr>
              <w:pStyle w:val="TableParagraph"/>
              <w:spacing w:before="14"/>
              <w:ind w:left="97"/>
              <w:rPr>
                <w:sz w:val="20"/>
                <w:lang w:val="tr-TR"/>
              </w:rPr>
            </w:pPr>
            <w:r w:rsidRPr="004B0B85">
              <w:rPr>
                <w:sz w:val="20"/>
                <w:lang w:val="tr-TR"/>
              </w:rPr>
              <w:t>Çok Amaçlı Salon</w:t>
            </w:r>
          </w:p>
        </w:tc>
        <w:tc>
          <w:tcPr>
            <w:tcW w:w="1176" w:type="dxa"/>
            <w:shd w:val="clear" w:color="auto" w:fill="E2EFD9"/>
          </w:tcPr>
          <w:p w14:paraId="6E14F9A1" w14:textId="7338B88F" w:rsidR="00272413" w:rsidRPr="004B0B85" w:rsidRDefault="00D41C0F" w:rsidP="00D41C0F">
            <w:pPr>
              <w:pStyle w:val="TableParagraph"/>
              <w:jc w:val="center"/>
              <w:rPr>
                <w:rFonts w:ascii="Times New Roman"/>
                <w:lang w:val="tr-TR"/>
              </w:rPr>
            </w:pPr>
            <w:r>
              <w:rPr>
                <w:rFonts w:ascii="Times New Roman"/>
                <w:lang w:val="tr-TR"/>
              </w:rPr>
              <w:t>x</w:t>
            </w:r>
          </w:p>
        </w:tc>
        <w:tc>
          <w:tcPr>
            <w:tcW w:w="1022" w:type="dxa"/>
            <w:shd w:val="clear" w:color="auto" w:fill="E2EFD9"/>
          </w:tcPr>
          <w:p w14:paraId="35B9994A" w14:textId="77777777" w:rsidR="00272413" w:rsidRPr="004B0B85" w:rsidRDefault="00272413" w:rsidP="00735FCB">
            <w:pPr>
              <w:pStyle w:val="TableParagraph"/>
              <w:rPr>
                <w:rFonts w:ascii="Times New Roman"/>
                <w:lang w:val="tr-TR"/>
              </w:rPr>
            </w:pPr>
          </w:p>
        </w:tc>
        <w:tc>
          <w:tcPr>
            <w:tcW w:w="996" w:type="dxa"/>
            <w:shd w:val="clear" w:color="auto" w:fill="E2EFD9"/>
          </w:tcPr>
          <w:p w14:paraId="2C3A72D7" w14:textId="2ED3BFC0" w:rsidR="00272413" w:rsidRPr="004B0B85" w:rsidRDefault="00D41C0F" w:rsidP="00D41C0F">
            <w:pPr>
              <w:pStyle w:val="TableParagraph"/>
              <w:jc w:val="center"/>
              <w:rPr>
                <w:rFonts w:ascii="Times New Roman"/>
                <w:lang w:val="tr-TR"/>
              </w:rPr>
            </w:pPr>
            <w:r>
              <w:rPr>
                <w:rFonts w:ascii="Times New Roman"/>
                <w:lang w:val="tr-TR"/>
              </w:rPr>
              <w:t>1</w:t>
            </w:r>
          </w:p>
        </w:tc>
        <w:tc>
          <w:tcPr>
            <w:tcW w:w="1159" w:type="dxa"/>
            <w:shd w:val="clear" w:color="auto" w:fill="E2EFD9"/>
          </w:tcPr>
          <w:p w14:paraId="59547C78" w14:textId="5223393C" w:rsidR="00272413" w:rsidRPr="004B0B85" w:rsidRDefault="00BB4649" w:rsidP="00735FCB">
            <w:pPr>
              <w:pStyle w:val="TableParagraph"/>
              <w:rPr>
                <w:rFonts w:ascii="Times New Roman"/>
                <w:lang w:val="tr-TR"/>
              </w:rPr>
            </w:pPr>
            <w:r>
              <w:rPr>
                <w:rFonts w:ascii="Times New Roman"/>
                <w:lang w:val="tr-TR"/>
              </w:rPr>
              <w:t xml:space="preserve">       </w:t>
            </w:r>
            <w:r w:rsidR="00060446">
              <w:rPr>
                <w:rFonts w:ascii="Times New Roman"/>
                <w:lang w:val="tr-TR"/>
              </w:rPr>
              <w:t>yok</w:t>
            </w:r>
          </w:p>
        </w:tc>
        <w:tc>
          <w:tcPr>
            <w:tcW w:w="1267" w:type="dxa"/>
            <w:shd w:val="clear" w:color="auto" w:fill="E2EFD9"/>
          </w:tcPr>
          <w:p w14:paraId="1937E3AF" w14:textId="77777777" w:rsidR="00272413" w:rsidRPr="004B0B85" w:rsidRDefault="00272413" w:rsidP="00735FCB">
            <w:pPr>
              <w:pStyle w:val="TableParagraph"/>
              <w:rPr>
                <w:rFonts w:ascii="Times New Roman"/>
                <w:lang w:val="tr-TR"/>
              </w:rPr>
            </w:pPr>
          </w:p>
        </w:tc>
      </w:tr>
      <w:tr w:rsidR="00272413" w:rsidRPr="004B0B85" w14:paraId="1BDF212C" w14:textId="77777777" w:rsidTr="00735FCB">
        <w:trPr>
          <w:trHeight w:val="820"/>
        </w:trPr>
        <w:tc>
          <w:tcPr>
            <w:tcW w:w="3430" w:type="dxa"/>
          </w:tcPr>
          <w:p w14:paraId="2D34E8BF" w14:textId="77777777" w:rsidR="00272413" w:rsidRPr="004B0B85" w:rsidRDefault="00272413" w:rsidP="00735FCB">
            <w:pPr>
              <w:pStyle w:val="TableParagraph"/>
              <w:spacing w:line="234" w:lineRule="exact"/>
              <w:ind w:left="97"/>
              <w:rPr>
                <w:sz w:val="20"/>
                <w:lang w:val="tr-TR"/>
              </w:rPr>
            </w:pPr>
            <w:r w:rsidRPr="004B0B85">
              <w:rPr>
                <w:sz w:val="20"/>
                <w:lang w:val="tr-TR"/>
              </w:rPr>
              <w:t>Spor Salonu</w:t>
            </w:r>
          </w:p>
        </w:tc>
        <w:tc>
          <w:tcPr>
            <w:tcW w:w="1176" w:type="dxa"/>
          </w:tcPr>
          <w:p w14:paraId="61D1C0D9" w14:textId="77777777" w:rsidR="00272413" w:rsidRPr="004B0B85" w:rsidRDefault="00272413" w:rsidP="00735FCB">
            <w:pPr>
              <w:pStyle w:val="TableParagraph"/>
              <w:rPr>
                <w:rFonts w:ascii="Times New Roman"/>
                <w:lang w:val="tr-TR"/>
              </w:rPr>
            </w:pPr>
          </w:p>
        </w:tc>
        <w:tc>
          <w:tcPr>
            <w:tcW w:w="1022" w:type="dxa"/>
          </w:tcPr>
          <w:p w14:paraId="46E04064" w14:textId="620D2F12" w:rsidR="00272413" w:rsidRPr="004B0B85" w:rsidRDefault="00D41C0F" w:rsidP="00D41C0F">
            <w:pPr>
              <w:pStyle w:val="TableParagraph"/>
              <w:jc w:val="center"/>
              <w:rPr>
                <w:rFonts w:ascii="Times New Roman"/>
                <w:lang w:val="tr-TR"/>
              </w:rPr>
            </w:pPr>
            <w:r>
              <w:rPr>
                <w:rFonts w:ascii="Times New Roman"/>
                <w:lang w:val="tr-TR"/>
              </w:rPr>
              <w:t>x</w:t>
            </w:r>
          </w:p>
        </w:tc>
        <w:tc>
          <w:tcPr>
            <w:tcW w:w="996" w:type="dxa"/>
          </w:tcPr>
          <w:p w14:paraId="241303F6" w14:textId="77777777" w:rsidR="00272413" w:rsidRPr="004B0B85" w:rsidRDefault="00272413" w:rsidP="00735FCB">
            <w:pPr>
              <w:pStyle w:val="TableParagraph"/>
              <w:rPr>
                <w:rFonts w:ascii="Times New Roman"/>
                <w:lang w:val="tr-TR"/>
              </w:rPr>
            </w:pPr>
          </w:p>
        </w:tc>
        <w:tc>
          <w:tcPr>
            <w:tcW w:w="1159" w:type="dxa"/>
          </w:tcPr>
          <w:p w14:paraId="088BC0B9" w14:textId="2BE3792E" w:rsidR="00272413" w:rsidRPr="004B0B85" w:rsidRDefault="00060446" w:rsidP="00735FCB">
            <w:pPr>
              <w:pStyle w:val="TableParagraph"/>
              <w:rPr>
                <w:rFonts w:ascii="Times New Roman"/>
                <w:lang w:val="tr-TR"/>
              </w:rPr>
            </w:pPr>
            <w:r>
              <w:rPr>
                <w:rFonts w:ascii="Times New Roman"/>
                <w:lang w:val="tr-TR"/>
              </w:rPr>
              <w:t xml:space="preserve">       yok</w:t>
            </w:r>
          </w:p>
        </w:tc>
        <w:tc>
          <w:tcPr>
            <w:tcW w:w="1267" w:type="dxa"/>
          </w:tcPr>
          <w:p w14:paraId="746D3034" w14:textId="77777777" w:rsidR="00272413" w:rsidRPr="004B0B85" w:rsidRDefault="00272413" w:rsidP="00735FCB">
            <w:pPr>
              <w:pStyle w:val="TableParagraph"/>
              <w:rPr>
                <w:rFonts w:ascii="Times New Roman"/>
                <w:lang w:val="tr-TR"/>
              </w:rPr>
            </w:pPr>
          </w:p>
        </w:tc>
      </w:tr>
    </w:tbl>
    <w:p w14:paraId="5A084636" w14:textId="77777777" w:rsidR="00272413" w:rsidRPr="004B0B85" w:rsidRDefault="00272413" w:rsidP="00272413">
      <w:pPr>
        <w:rPr>
          <w:rFonts w:ascii="Times New Roman"/>
        </w:rPr>
        <w:sectPr w:rsidR="00272413" w:rsidRPr="004B0B85" w:rsidSect="00A7504B">
          <w:pgSz w:w="11910" w:h="16840"/>
          <w:pgMar w:top="1320" w:right="1300" w:bottom="1280" w:left="1300" w:header="0" w:footer="1037" w:gutter="0"/>
          <w:cols w:space="708"/>
        </w:sectPr>
      </w:pPr>
    </w:p>
    <w:p w14:paraId="0A7A6C6C" w14:textId="77777777" w:rsidR="00272413" w:rsidRPr="004B0B85"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4B0B85">
        <w:rPr>
          <w:rFonts w:ascii="Cambria" w:eastAsia="Cambria" w:hAnsi="Cambria" w:cs="Cambria"/>
          <w:b/>
          <w:bCs/>
          <w:i w:val="0"/>
          <w:iCs w:val="0"/>
          <w:color w:val="auto"/>
          <w:kern w:val="0"/>
          <w:sz w:val="28"/>
          <w:szCs w:val="28"/>
          <w14:ligatures w14:val="none"/>
        </w:rPr>
        <w:lastRenderedPageBreak/>
        <w:t>Mali Kaynaklar</w:t>
      </w:r>
    </w:p>
    <w:p w14:paraId="744EBE6E" w14:textId="77777777" w:rsidR="00517BE3" w:rsidRDefault="00517BE3" w:rsidP="003F2525">
      <w:pPr>
        <w:ind w:left="118"/>
        <w:rPr>
          <w:b/>
          <w:sz w:val="20"/>
        </w:rPr>
      </w:pPr>
    </w:p>
    <w:p w14:paraId="7CA988E8" w14:textId="6096C221" w:rsidR="0087100B" w:rsidRPr="00520F6E" w:rsidRDefault="00272413" w:rsidP="00517BE3">
      <w:pPr>
        <w:ind w:left="118"/>
        <w:rPr>
          <w:rFonts w:ascii="Times New Roman" w:hAnsi="Times New Roman" w:cs="Times New Roman"/>
          <w:b/>
          <w:color w:val="FF0000"/>
          <w:sz w:val="24"/>
          <w:szCs w:val="24"/>
        </w:rPr>
      </w:pPr>
      <w:r w:rsidRPr="00520F6E">
        <w:rPr>
          <w:rFonts w:ascii="Times New Roman" w:hAnsi="Times New Roman" w:cs="Times New Roman"/>
          <w:b/>
          <w:sz w:val="24"/>
          <w:szCs w:val="24"/>
        </w:rPr>
        <w:t>Tablo 1</w:t>
      </w:r>
      <w:r w:rsidR="00ED1990" w:rsidRPr="00520F6E">
        <w:rPr>
          <w:rFonts w:ascii="Times New Roman" w:hAnsi="Times New Roman" w:cs="Times New Roman"/>
          <w:b/>
          <w:sz w:val="24"/>
          <w:szCs w:val="24"/>
        </w:rPr>
        <w:t>3</w:t>
      </w:r>
      <w:r w:rsidRPr="00520F6E">
        <w:rPr>
          <w:rFonts w:ascii="Times New Roman" w:hAnsi="Times New Roman" w:cs="Times New Roman"/>
          <w:b/>
          <w:sz w:val="24"/>
          <w:szCs w:val="24"/>
        </w:rPr>
        <w:t>. Kaynak Tablosu</w:t>
      </w:r>
      <w:r w:rsidR="003F2525" w:rsidRPr="00520F6E">
        <w:rPr>
          <w:rFonts w:ascii="Times New Roman" w:hAnsi="Times New Roman" w:cs="Times New Roman"/>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4B0B85" w14:paraId="258943DA" w14:textId="77777777" w:rsidTr="00735FCB">
        <w:trPr>
          <w:trHeight w:val="440"/>
        </w:trPr>
        <w:tc>
          <w:tcPr>
            <w:tcW w:w="3233" w:type="dxa"/>
            <w:tcBorders>
              <w:bottom w:val="single" w:sz="6" w:space="0" w:color="000000"/>
              <w:right w:val="single" w:sz="6" w:space="0" w:color="000000"/>
            </w:tcBorders>
          </w:tcPr>
          <w:p w14:paraId="0925B3F8" w14:textId="77777777" w:rsidR="00272413" w:rsidRPr="004B0B85" w:rsidRDefault="00272413" w:rsidP="00735FCB">
            <w:pPr>
              <w:pStyle w:val="TableParagraph"/>
              <w:spacing w:before="1"/>
              <w:ind w:left="97"/>
              <w:rPr>
                <w:b/>
                <w:sz w:val="20"/>
                <w:lang w:val="tr-TR"/>
              </w:rPr>
            </w:pPr>
            <w:r w:rsidRPr="004B0B85">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4B0B85" w:rsidRDefault="00272413" w:rsidP="00735FCB">
            <w:pPr>
              <w:pStyle w:val="TableParagraph"/>
              <w:spacing w:before="1"/>
              <w:ind w:left="100"/>
              <w:rPr>
                <w:b/>
                <w:sz w:val="20"/>
                <w:lang w:val="tr-TR"/>
              </w:rPr>
            </w:pPr>
            <w:r w:rsidRPr="004B0B85">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4B0B85" w:rsidRDefault="00272413" w:rsidP="00735FCB">
            <w:pPr>
              <w:pStyle w:val="TableParagraph"/>
              <w:spacing w:before="1"/>
              <w:ind w:left="100"/>
              <w:rPr>
                <w:b/>
                <w:sz w:val="20"/>
                <w:lang w:val="tr-TR"/>
              </w:rPr>
            </w:pPr>
            <w:r w:rsidRPr="004B0B85">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4B0B85" w:rsidRDefault="00272413" w:rsidP="00735FCB">
            <w:pPr>
              <w:pStyle w:val="TableParagraph"/>
              <w:spacing w:before="1"/>
              <w:ind w:left="98"/>
              <w:rPr>
                <w:b/>
                <w:sz w:val="20"/>
                <w:lang w:val="tr-TR"/>
              </w:rPr>
            </w:pPr>
            <w:r w:rsidRPr="004B0B85">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4B0B85" w:rsidRDefault="00272413" w:rsidP="00735FCB">
            <w:pPr>
              <w:pStyle w:val="TableParagraph"/>
              <w:spacing w:before="1"/>
              <w:ind w:left="100"/>
              <w:rPr>
                <w:b/>
                <w:sz w:val="20"/>
                <w:lang w:val="tr-TR"/>
              </w:rPr>
            </w:pPr>
            <w:r w:rsidRPr="004B0B85">
              <w:rPr>
                <w:b/>
                <w:sz w:val="20"/>
                <w:lang w:val="tr-TR"/>
              </w:rPr>
              <w:t>2027</w:t>
            </w:r>
          </w:p>
        </w:tc>
        <w:tc>
          <w:tcPr>
            <w:tcW w:w="1135" w:type="dxa"/>
            <w:tcBorders>
              <w:left w:val="single" w:sz="6" w:space="0" w:color="000000"/>
              <w:bottom w:val="single" w:sz="6" w:space="0" w:color="000000"/>
            </w:tcBorders>
          </w:tcPr>
          <w:p w14:paraId="1DA38746" w14:textId="77777777" w:rsidR="00272413" w:rsidRPr="004B0B85" w:rsidRDefault="00272413" w:rsidP="00735FCB">
            <w:pPr>
              <w:pStyle w:val="TableParagraph"/>
              <w:spacing w:before="1"/>
              <w:ind w:left="100"/>
              <w:rPr>
                <w:b/>
                <w:sz w:val="20"/>
                <w:lang w:val="tr-TR"/>
              </w:rPr>
            </w:pPr>
            <w:r w:rsidRPr="004B0B85">
              <w:rPr>
                <w:b/>
                <w:sz w:val="20"/>
                <w:lang w:val="tr-TR"/>
              </w:rPr>
              <w:t>2028</w:t>
            </w:r>
          </w:p>
        </w:tc>
      </w:tr>
      <w:tr w:rsidR="00272413" w:rsidRPr="004B0B85" w14:paraId="36A025AB" w14:textId="77777777" w:rsidTr="00735FCB">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4B0B85" w:rsidRDefault="00272413" w:rsidP="00735FCB">
            <w:pPr>
              <w:pStyle w:val="TableParagraph"/>
              <w:spacing w:line="234" w:lineRule="exact"/>
              <w:ind w:left="97"/>
              <w:rPr>
                <w:sz w:val="20"/>
                <w:lang w:val="tr-TR"/>
              </w:rPr>
            </w:pPr>
            <w:r w:rsidRPr="004B0B85">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3B5CC1E5" w:rsidR="00272413" w:rsidRPr="004B0B85" w:rsidRDefault="00FB490F" w:rsidP="00735FCB">
            <w:pPr>
              <w:pStyle w:val="TableParagraph"/>
              <w:rPr>
                <w:rFonts w:ascii="Times New Roman"/>
                <w:sz w:val="20"/>
                <w:lang w:val="tr-TR"/>
              </w:rPr>
            </w:pPr>
            <w:r>
              <w:rPr>
                <w:rFonts w:ascii="Times New Roman"/>
                <w:sz w:val="20"/>
                <w:lang w:val="tr-TR"/>
              </w:rPr>
              <w:t>6000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7BE6AF7E" w:rsidR="00272413" w:rsidRPr="004B0B85" w:rsidRDefault="00FB490F" w:rsidP="00735FCB">
            <w:pPr>
              <w:pStyle w:val="TableParagraph"/>
              <w:rPr>
                <w:rFonts w:ascii="Times New Roman"/>
                <w:sz w:val="20"/>
                <w:lang w:val="tr-TR"/>
              </w:rPr>
            </w:pPr>
            <w:r>
              <w:rPr>
                <w:rFonts w:ascii="Times New Roman"/>
                <w:sz w:val="20"/>
                <w:lang w:val="tr-TR"/>
              </w:rPr>
              <w:t>7000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72B21E73" w:rsidR="00272413" w:rsidRPr="004B0B85" w:rsidRDefault="00FB490F" w:rsidP="00735FCB">
            <w:pPr>
              <w:pStyle w:val="TableParagraph"/>
              <w:rPr>
                <w:rFonts w:ascii="Times New Roman"/>
                <w:sz w:val="20"/>
                <w:lang w:val="tr-TR"/>
              </w:rPr>
            </w:pPr>
            <w:r>
              <w:rPr>
                <w:rFonts w:ascii="Times New Roman"/>
                <w:sz w:val="20"/>
                <w:lang w:val="tr-TR"/>
              </w:rPr>
              <w:t>8000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254CD28A" w:rsidR="00272413" w:rsidRPr="004B0B85" w:rsidRDefault="00FB490F" w:rsidP="00735FCB">
            <w:pPr>
              <w:pStyle w:val="TableParagraph"/>
              <w:rPr>
                <w:rFonts w:ascii="Times New Roman"/>
                <w:sz w:val="20"/>
                <w:lang w:val="tr-TR"/>
              </w:rPr>
            </w:pPr>
            <w:r>
              <w:rPr>
                <w:rFonts w:ascii="Times New Roman"/>
                <w:sz w:val="20"/>
                <w:lang w:val="tr-TR"/>
              </w:rPr>
              <w:t>9000</w:t>
            </w:r>
          </w:p>
        </w:tc>
        <w:tc>
          <w:tcPr>
            <w:tcW w:w="1135" w:type="dxa"/>
            <w:tcBorders>
              <w:top w:val="single" w:sz="6" w:space="0" w:color="000000"/>
              <w:left w:val="single" w:sz="6" w:space="0" w:color="000000"/>
              <w:bottom w:val="single" w:sz="6" w:space="0" w:color="000000"/>
            </w:tcBorders>
            <w:shd w:val="clear" w:color="auto" w:fill="E2EFD9"/>
          </w:tcPr>
          <w:p w14:paraId="50786AA5" w14:textId="249D114D" w:rsidR="00272413" w:rsidRPr="004B0B85" w:rsidRDefault="00FB490F" w:rsidP="00735FCB">
            <w:pPr>
              <w:pStyle w:val="TableParagraph"/>
              <w:rPr>
                <w:rFonts w:ascii="Times New Roman"/>
                <w:sz w:val="20"/>
                <w:lang w:val="tr-TR"/>
              </w:rPr>
            </w:pPr>
            <w:r>
              <w:rPr>
                <w:rFonts w:ascii="Times New Roman"/>
                <w:sz w:val="20"/>
                <w:lang w:val="tr-TR"/>
              </w:rPr>
              <w:t>10000</w:t>
            </w:r>
          </w:p>
        </w:tc>
      </w:tr>
      <w:tr w:rsidR="00FB490F" w:rsidRPr="004B0B85" w14:paraId="50CBA240" w14:textId="77777777" w:rsidTr="00735FCB">
        <w:trPr>
          <w:trHeight w:val="440"/>
        </w:trPr>
        <w:tc>
          <w:tcPr>
            <w:tcW w:w="3233" w:type="dxa"/>
            <w:tcBorders>
              <w:top w:val="single" w:sz="6" w:space="0" w:color="000000"/>
              <w:bottom w:val="single" w:sz="6" w:space="0" w:color="000000"/>
              <w:right w:val="single" w:sz="6" w:space="0" w:color="000000"/>
            </w:tcBorders>
          </w:tcPr>
          <w:p w14:paraId="38D1CFE9" w14:textId="77777777" w:rsidR="00FB490F" w:rsidRPr="004B0B85" w:rsidRDefault="00FB490F" w:rsidP="00FB490F">
            <w:pPr>
              <w:pStyle w:val="TableParagraph"/>
              <w:spacing w:line="234" w:lineRule="exact"/>
              <w:ind w:left="97"/>
              <w:rPr>
                <w:sz w:val="20"/>
                <w:lang w:val="tr-TR"/>
              </w:rPr>
            </w:pPr>
            <w:r w:rsidRPr="004B0B85">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1664BA11" w:rsidR="00FB490F" w:rsidRPr="004B0B85" w:rsidRDefault="00FB490F" w:rsidP="00FB490F">
            <w:pPr>
              <w:pStyle w:val="TableParagraph"/>
              <w:rPr>
                <w:rFonts w:ascii="Times New Roman"/>
                <w:sz w:val="20"/>
                <w:lang w:val="tr-TR"/>
              </w:rPr>
            </w:pPr>
            <w:r>
              <w:rPr>
                <w:rFonts w:ascii="Times New Roman"/>
                <w:sz w:val="20"/>
                <w:lang w:val="tr-TR"/>
              </w:rPr>
              <w:t>3000</w:t>
            </w:r>
          </w:p>
        </w:tc>
        <w:tc>
          <w:tcPr>
            <w:tcW w:w="1138" w:type="dxa"/>
            <w:tcBorders>
              <w:top w:val="single" w:sz="6" w:space="0" w:color="000000"/>
              <w:left w:val="single" w:sz="6" w:space="0" w:color="000000"/>
              <w:bottom w:val="single" w:sz="6" w:space="0" w:color="000000"/>
              <w:right w:val="single" w:sz="6" w:space="0" w:color="000000"/>
            </w:tcBorders>
          </w:tcPr>
          <w:p w14:paraId="075C537F" w14:textId="4B0610D8" w:rsidR="00FB490F" w:rsidRPr="004B0B85" w:rsidRDefault="00FB490F" w:rsidP="00FB490F">
            <w:pPr>
              <w:pStyle w:val="TableParagraph"/>
              <w:rPr>
                <w:rFonts w:ascii="Times New Roman"/>
                <w:sz w:val="20"/>
                <w:lang w:val="tr-TR"/>
              </w:rPr>
            </w:pPr>
            <w:r>
              <w:rPr>
                <w:rFonts w:ascii="Times New Roman"/>
                <w:sz w:val="20"/>
                <w:lang w:val="tr-TR"/>
              </w:rPr>
              <w:t>4000</w:t>
            </w:r>
          </w:p>
        </w:tc>
        <w:tc>
          <w:tcPr>
            <w:tcW w:w="1135" w:type="dxa"/>
            <w:tcBorders>
              <w:top w:val="single" w:sz="6" w:space="0" w:color="000000"/>
              <w:left w:val="single" w:sz="6" w:space="0" w:color="000000"/>
              <w:bottom w:val="single" w:sz="6" w:space="0" w:color="000000"/>
              <w:right w:val="single" w:sz="6" w:space="0" w:color="000000"/>
            </w:tcBorders>
          </w:tcPr>
          <w:p w14:paraId="7BFBE934" w14:textId="42C0FD12" w:rsidR="00FB490F" w:rsidRPr="004B0B85" w:rsidRDefault="00FB490F" w:rsidP="00FB490F">
            <w:pPr>
              <w:pStyle w:val="TableParagraph"/>
              <w:rPr>
                <w:rFonts w:ascii="Times New Roman"/>
                <w:sz w:val="20"/>
                <w:lang w:val="tr-TR"/>
              </w:rPr>
            </w:pPr>
            <w:r>
              <w:rPr>
                <w:rFonts w:ascii="Times New Roman"/>
                <w:sz w:val="20"/>
                <w:lang w:val="tr-TR"/>
              </w:rPr>
              <w:t>5000</w:t>
            </w:r>
          </w:p>
        </w:tc>
        <w:tc>
          <w:tcPr>
            <w:tcW w:w="1138" w:type="dxa"/>
            <w:tcBorders>
              <w:top w:val="single" w:sz="6" w:space="0" w:color="000000"/>
              <w:left w:val="single" w:sz="6" w:space="0" w:color="000000"/>
              <w:bottom w:val="single" w:sz="6" w:space="0" w:color="000000"/>
              <w:right w:val="single" w:sz="6" w:space="0" w:color="000000"/>
            </w:tcBorders>
          </w:tcPr>
          <w:p w14:paraId="0A2E6754" w14:textId="00B963C6" w:rsidR="00FB490F" w:rsidRPr="004B0B85" w:rsidRDefault="00FB490F" w:rsidP="00FB490F">
            <w:pPr>
              <w:pStyle w:val="TableParagraph"/>
              <w:rPr>
                <w:rFonts w:ascii="Times New Roman"/>
                <w:sz w:val="20"/>
                <w:lang w:val="tr-TR"/>
              </w:rPr>
            </w:pPr>
            <w:r>
              <w:rPr>
                <w:rFonts w:ascii="Times New Roman"/>
                <w:sz w:val="20"/>
                <w:lang w:val="tr-TR"/>
              </w:rPr>
              <w:t>6000</w:t>
            </w:r>
          </w:p>
        </w:tc>
        <w:tc>
          <w:tcPr>
            <w:tcW w:w="1135" w:type="dxa"/>
            <w:tcBorders>
              <w:top w:val="single" w:sz="6" w:space="0" w:color="000000"/>
              <w:left w:val="single" w:sz="6" w:space="0" w:color="000000"/>
              <w:bottom w:val="single" w:sz="6" w:space="0" w:color="000000"/>
            </w:tcBorders>
          </w:tcPr>
          <w:p w14:paraId="313EC9AC" w14:textId="10D61EBC" w:rsidR="00FB490F" w:rsidRPr="004B0B85" w:rsidRDefault="00FB490F" w:rsidP="00FB490F">
            <w:pPr>
              <w:pStyle w:val="TableParagraph"/>
              <w:rPr>
                <w:rFonts w:ascii="Times New Roman"/>
                <w:sz w:val="20"/>
                <w:lang w:val="tr-TR"/>
              </w:rPr>
            </w:pPr>
            <w:r>
              <w:rPr>
                <w:rFonts w:ascii="Times New Roman"/>
                <w:sz w:val="20"/>
                <w:lang w:val="tr-TR"/>
              </w:rPr>
              <w:t>7000</w:t>
            </w:r>
          </w:p>
        </w:tc>
      </w:tr>
      <w:tr w:rsidR="00FB490F" w:rsidRPr="004B0B85" w14:paraId="44F2F892" w14:textId="77777777" w:rsidTr="00735FCB">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FB490F" w:rsidRPr="004B0B85" w:rsidRDefault="00FB490F" w:rsidP="00FB490F">
            <w:pPr>
              <w:pStyle w:val="TableParagraph"/>
              <w:spacing w:line="234" w:lineRule="exact"/>
              <w:ind w:left="97"/>
              <w:rPr>
                <w:sz w:val="20"/>
                <w:lang w:val="tr-TR"/>
              </w:rPr>
            </w:pPr>
            <w:r w:rsidRPr="004B0B85">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38AD6FD8"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0A88623"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0C2ED04C"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AF9B684"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461C40E9" w14:textId="58DBEE06" w:rsidR="00FB490F" w:rsidRPr="004B0B85" w:rsidRDefault="00FB490F" w:rsidP="00FB490F">
            <w:pPr>
              <w:pStyle w:val="TableParagraph"/>
              <w:rPr>
                <w:rFonts w:ascii="Times New Roman"/>
                <w:sz w:val="20"/>
                <w:lang w:val="tr-TR"/>
              </w:rPr>
            </w:pPr>
            <w:r>
              <w:rPr>
                <w:rFonts w:ascii="Times New Roman"/>
                <w:sz w:val="20"/>
                <w:lang w:val="tr-TR"/>
              </w:rPr>
              <w:t>0</w:t>
            </w:r>
          </w:p>
        </w:tc>
      </w:tr>
      <w:tr w:rsidR="00FB490F" w:rsidRPr="004B0B85" w14:paraId="7DACD17E" w14:textId="77777777" w:rsidTr="00735FCB">
        <w:trPr>
          <w:trHeight w:val="440"/>
        </w:trPr>
        <w:tc>
          <w:tcPr>
            <w:tcW w:w="3233" w:type="dxa"/>
            <w:tcBorders>
              <w:top w:val="single" w:sz="6" w:space="0" w:color="000000"/>
              <w:bottom w:val="single" w:sz="6" w:space="0" w:color="000000"/>
              <w:right w:val="single" w:sz="6" w:space="0" w:color="000000"/>
            </w:tcBorders>
          </w:tcPr>
          <w:p w14:paraId="3836CF48" w14:textId="77777777" w:rsidR="00FB490F" w:rsidRPr="004B0B85" w:rsidRDefault="00FB490F" w:rsidP="00FB490F">
            <w:pPr>
              <w:pStyle w:val="TableParagraph"/>
              <w:spacing w:line="234" w:lineRule="exact"/>
              <w:ind w:left="97"/>
              <w:rPr>
                <w:sz w:val="20"/>
                <w:lang w:val="tr-TR"/>
              </w:rPr>
            </w:pPr>
            <w:r w:rsidRPr="004B0B85">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94AAD2C"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03B61C9" w14:textId="40E26C9E"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01231844" w14:textId="496DB826"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3A669DAE" w14:textId="113E5FFA"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0DBBEE2C" w14:textId="20F4A8F4" w:rsidR="00FB490F" w:rsidRPr="004B0B85" w:rsidRDefault="00FB490F" w:rsidP="00FB490F">
            <w:pPr>
              <w:pStyle w:val="TableParagraph"/>
              <w:rPr>
                <w:rFonts w:ascii="Times New Roman"/>
                <w:sz w:val="20"/>
                <w:lang w:val="tr-TR"/>
              </w:rPr>
            </w:pPr>
            <w:r>
              <w:rPr>
                <w:rFonts w:ascii="Times New Roman"/>
                <w:sz w:val="20"/>
                <w:lang w:val="tr-TR"/>
              </w:rPr>
              <w:t>0</w:t>
            </w:r>
          </w:p>
        </w:tc>
      </w:tr>
      <w:tr w:rsidR="00FB490F" w:rsidRPr="004B0B85" w14:paraId="47306D85" w14:textId="77777777" w:rsidTr="00735FCB">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FB490F" w:rsidRPr="004B0B85" w:rsidRDefault="00FB490F" w:rsidP="00FB490F">
            <w:pPr>
              <w:pStyle w:val="TableParagraph"/>
              <w:spacing w:line="234" w:lineRule="exact"/>
              <w:ind w:left="97"/>
              <w:rPr>
                <w:sz w:val="20"/>
                <w:lang w:val="tr-TR"/>
              </w:rPr>
            </w:pPr>
            <w:r w:rsidRPr="004B0B85">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084730A1"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2E2138CD"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4B8CDFAC"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66DA318"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3C8B4DB2" w14:textId="6716D936" w:rsidR="00FB490F" w:rsidRPr="004B0B85" w:rsidRDefault="00FB490F" w:rsidP="00FB490F">
            <w:pPr>
              <w:pStyle w:val="TableParagraph"/>
              <w:rPr>
                <w:rFonts w:ascii="Times New Roman"/>
                <w:sz w:val="20"/>
                <w:lang w:val="tr-TR"/>
              </w:rPr>
            </w:pPr>
            <w:r>
              <w:rPr>
                <w:rFonts w:ascii="Times New Roman"/>
                <w:sz w:val="20"/>
                <w:lang w:val="tr-TR"/>
              </w:rPr>
              <w:t>0</w:t>
            </w:r>
          </w:p>
        </w:tc>
      </w:tr>
      <w:tr w:rsidR="00FB490F" w:rsidRPr="004B0B85" w14:paraId="33115485" w14:textId="77777777" w:rsidTr="00735FCB">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FB490F" w:rsidRPr="004B0B85" w:rsidRDefault="00FB490F" w:rsidP="00FB490F">
            <w:pPr>
              <w:pStyle w:val="TableParagraph"/>
              <w:spacing w:line="234" w:lineRule="exact"/>
              <w:ind w:left="97"/>
              <w:rPr>
                <w:sz w:val="20"/>
                <w:lang w:val="tr-TR"/>
              </w:rPr>
            </w:pPr>
            <w:r w:rsidRPr="004B0B85">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297D271"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4571337C"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22D0EE65"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44566412"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2DB926C6" w14:textId="4149D60A" w:rsidR="00FB490F" w:rsidRPr="004B0B85" w:rsidRDefault="00FB490F" w:rsidP="00FB490F">
            <w:pPr>
              <w:pStyle w:val="TableParagraph"/>
              <w:rPr>
                <w:rFonts w:ascii="Times New Roman"/>
                <w:sz w:val="20"/>
                <w:lang w:val="tr-TR"/>
              </w:rPr>
            </w:pPr>
            <w:r>
              <w:rPr>
                <w:rFonts w:ascii="Times New Roman"/>
                <w:sz w:val="20"/>
                <w:lang w:val="tr-TR"/>
              </w:rPr>
              <w:t>0</w:t>
            </w:r>
          </w:p>
        </w:tc>
      </w:tr>
      <w:tr w:rsidR="00FB490F" w:rsidRPr="004B0B85" w14:paraId="415298CC" w14:textId="77777777" w:rsidTr="00735FCB">
        <w:trPr>
          <w:trHeight w:val="440"/>
        </w:trPr>
        <w:tc>
          <w:tcPr>
            <w:tcW w:w="3233" w:type="dxa"/>
            <w:tcBorders>
              <w:top w:val="single" w:sz="6" w:space="0" w:color="000000"/>
              <w:bottom w:val="single" w:sz="6" w:space="0" w:color="000000"/>
              <w:right w:val="single" w:sz="6" w:space="0" w:color="000000"/>
            </w:tcBorders>
          </w:tcPr>
          <w:p w14:paraId="3AE43CF2" w14:textId="77777777" w:rsidR="00FB490F" w:rsidRPr="004B0B85" w:rsidRDefault="00FB490F" w:rsidP="00FB490F">
            <w:pPr>
              <w:pStyle w:val="TableParagraph"/>
              <w:spacing w:line="234" w:lineRule="exact"/>
              <w:ind w:left="97"/>
              <w:rPr>
                <w:sz w:val="20"/>
                <w:lang w:val="tr-TR"/>
              </w:rPr>
            </w:pPr>
            <w:r w:rsidRPr="004B0B85">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2B5B9976"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741B002E"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F965F38" w14:textId="4AE2ED61" w:rsidR="00FB490F" w:rsidRPr="004B0B85" w:rsidRDefault="00FB490F" w:rsidP="00FB490F">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26CFCB73" w14:textId="7EB98810" w:rsidR="00FB490F" w:rsidRPr="004B0B85" w:rsidRDefault="00FB490F" w:rsidP="00FB490F">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0CBCC808" w14:textId="2EA5C83F" w:rsidR="00FB490F" w:rsidRPr="004B0B85" w:rsidRDefault="00FB490F" w:rsidP="00FB490F">
            <w:pPr>
              <w:pStyle w:val="TableParagraph"/>
              <w:rPr>
                <w:rFonts w:ascii="Times New Roman"/>
                <w:sz w:val="20"/>
                <w:lang w:val="tr-TR"/>
              </w:rPr>
            </w:pPr>
            <w:r>
              <w:rPr>
                <w:rFonts w:ascii="Times New Roman"/>
                <w:sz w:val="20"/>
                <w:lang w:val="tr-TR"/>
              </w:rPr>
              <w:t>0</w:t>
            </w:r>
          </w:p>
        </w:tc>
      </w:tr>
      <w:tr w:rsidR="00FB490F" w:rsidRPr="004B0B85" w14:paraId="542BDDB3" w14:textId="77777777" w:rsidTr="00735FCB">
        <w:trPr>
          <w:trHeight w:val="440"/>
        </w:trPr>
        <w:tc>
          <w:tcPr>
            <w:tcW w:w="3233" w:type="dxa"/>
            <w:tcBorders>
              <w:top w:val="single" w:sz="6" w:space="0" w:color="000000"/>
              <w:right w:val="single" w:sz="6" w:space="0" w:color="000000"/>
            </w:tcBorders>
          </w:tcPr>
          <w:p w14:paraId="18BCA54D" w14:textId="77777777" w:rsidR="00FB490F" w:rsidRPr="004B0B85" w:rsidRDefault="00FB490F" w:rsidP="00FB490F">
            <w:pPr>
              <w:pStyle w:val="TableParagraph"/>
              <w:spacing w:line="234" w:lineRule="exact"/>
              <w:ind w:left="97"/>
              <w:rPr>
                <w:sz w:val="20"/>
                <w:lang w:val="tr-TR"/>
              </w:rPr>
            </w:pPr>
            <w:r w:rsidRPr="004B0B85">
              <w:rPr>
                <w:sz w:val="20"/>
                <w:lang w:val="tr-TR"/>
              </w:rPr>
              <w:t>TOPLAM</w:t>
            </w:r>
          </w:p>
        </w:tc>
        <w:tc>
          <w:tcPr>
            <w:tcW w:w="1272" w:type="dxa"/>
            <w:tcBorders>
              <w:top w:val="single" w:sz="6" w:space="0" w:color="000000"/>
              <w:left w:val="single" w:sz="6" w:space="0" w:color="000000"/>
              <w:right w:val="single" w:sz="6" w:space="0" w:color="000000"/>
            </w:tcBorders>
          </w:tcPr>
          <w:p w14:paraId="181E30A0" w14:textId="68D76C1E" w:rsidR="00FB490F" w:rsidRPr="004B0B85" w:rsidRDefault="00FB490F" w:rsidP="00FB490F">
            <w:pPr>
              <w:pStyle w:val="TableParagraph"/>
              <w:rPr>
                <w:rFonts w:ascii="Times New Roman"/>
                <w:sz w:val="20"/>
                <w:lang w:val="tr-TR"/>
              </w:rPr>
            </w:pPr>
            <w:r>
              <w:rPr>
                <w:rFonts w:ascii="Times New Roman"/>
                <w:sz w:val="20"/>
                <w:lang w:val="tr-TR"/>
              </w:rPr>
              <w:t>9000</w:t>
            </w:r>
          </w:p>
        </w:tc>
        <w:tc>
          <w:tcPr>
            <w:tcW w:w="1138" w:type="dxa"/>
            <w:tcBorders>
              <w:top w:val="single" w:sz="6" w:space="0" w:color="000000"/>
              <w:left w:val="single" w:sz="6" w:space="0" w:color="000000"/>
              <w:right w:val="single" w:sz="6" w:space="0" w:color="000000"/>
            </w:tcBorders>
          </w:tcPr>
          <w:p w14:paraId="593C1FB3" w14:textId="21610D86" w:rsidR="00FB490F" w:rsidRPr="004B0B85" w:rsidRDefault="00FB490F" w:rsidP="00FB490F">
            <w:pPr>
              <w:pStyle w:val="TableParagraph"/>
              <w:rPr>
                <w:rFonts w:ascii="Times New Roman"/>
                <w:sz w:val="20"/>
                <w:lang w:val="tr-TR"/>
              </w:rPr>
            </w:pPr>
            <w:r>
              <w:rPr>
                <w:rFonts w:ascii="Times New Roman"/>
                <w:sz w:val="20"/>
                <w:lang w:val="tr-TR"/>
              </w:rPr>
              <w:t>11000</w:t>
            </w:r>
          </w:p>
        </w:tc>
        <w:tc>
          <w:tcPr>
            <w:tcW w:w="1135" w:type="dxa"/>
            <w:tcBorders>
              <w:top w:val="single" w:sz="6" w:space="0" w:color="000000"/>
              <w:left w:val="single" w:sz="6" w:space="0" w:color="000000"/>
              <w:right w:val="single" w:sz="6" w:space="0" w:color="000000"/>
            </w:tcBorders>
          </w:tcPr>
          <w:p w14:paraId="7298EAFE" w14:textId="07ED2A1D" w:rsidR="00FB490F" w:rsidRPr="004B0B85" w:rsidRDefault="00FB490F" w:rsidP="00FB490F">
            <w:pPr>
              <w:pStyle w:val="TableParagraph"/>
              <w:rPr>
                <w:rFonts w:ascii="Times New Roman"/>
                <w:sz w:val="20"/>
                <w:lang w:val="tr-TR"/>
              </w:rPr>
            </w:pPr>
            <w:r>
              <w:rPr>
                <w:rFonts w:ascii="Times New Roman"/>
                <w:sz w:val="20"/>
                <w:lang w:val="tr-TR"/>
              </w:rPr>
              <w:t>13000</w:t>
            </w:r>
          </w:p>
        </w:tc>
        <w:tc>
          <w:tcPr>
            <w:tcW w:w="1138" w:type="dxa"/>
            <w:tcBorders>
              <w:top w:val="single" w:sz="6" w:space="0" w:color="000000"/>
              <w:left w:val="single" w:sz="6" w:space="0" w:color="000000"/>
              <w:right w:val="single" w:sz="6" w:space="0" w:color="000000"/>
            </w:tcBorders>
          </w:tcPr>
          <w:p w14:paraId="6F7C11B9" w14:textId="6A4C303B" w:rsidR="00FB490F" w:rsidRPr="004B0B85" w:rsidRDefault="00FB490F" w:rsidP="00FB490F">
            <w:pPr>
              <w:pStyle w:val="TableParagraph"/>
              <w:rPr>
                <w:rFonts w:ascii="Times New Roman"/>
                <w:sz w:val="20"/>
                <w:lang w:val="tr-TR"/>
              </w:rPr>
            </w:pPr>
            <w:r>
              <w:rPr>
                <w:rFonts w:ascii="Times New Roman"/>
                <w:sz w:val="20"/>
                <w:lang w:val="tr-TR"/>
              </w:rPr>
              <w:t>15000</w:t>
            </w:r>
          </w:p>
        </w:tc>
        <w:tc>
          <w:tcPr>
            <w:tcW w:w="1135" w:type="dxa"/>
            <w:tcBorders>
              <w:top w:val="single" w:sz="6" w:space="0" w:color="000000"/>
              <w:left w:val="single" w:sz="6" w:space="0" w:color="000000"/>
            </w:tcBorders>
          </w:tcPr>
          <w:p w14:paraId="05C0E55D" w14:textId="7FF098CF" w:rsidR="00FB490F" w:rsidRPr="004B0B85" w:rsidRDefault="00FB490F" w:rsidP="00FB490F">
            <w:pPr>
              <w:pStyle w:val="TableParagraph"/>
              <w:rPr>
                <w:rFonts w:ascii="Times New Roman"/>
                <w:sz w:val="20"/>
                <w:lang w:val="tr-TR"/>
              </w:rPr>
            </w:pPr>
            <w:r>
              <w:rPr>
                <w:rFonts w:ascii="Times New Roman"/>
                <w:sz w:val="20"/>
                <w:lang w:val="tr-TR"/>
              </w:rPr>
              <w:t>17000</w:t>
            </w:r>
          </w:p>
        </w:tc>
      </w:tr>
    </w:tbl>
    <w:p w14:paraId="31E50FB8" w14:textId="77777777" w:rsidR="00272413" w:rsidRPr="004B0B85" w:rsidRDefault="00272413" w:rsidP="00272413">
      <w:pPr>
        <w:pStyle w:val="GvdeMetni"/>
        <w:spacing w:before="9"/>
        <w:rPr>
          <w:b/>
          <w:sz w:val="23"/>
          <w:lang w:val="tr-TR"/>
        </w:rPr>
      </w:pPr>
    </w:p>
    <w:p w14:paraId="2F8D8EE4" w14:textId="5FEE27BE" w:rsidR="00272413" w:rsidRPr="00520F6E" w:rsidRDefault="00ED1990" w:rsidP="00517BE3">
      <w:pPr>
        <w:ind w:left="118"/>
        <w:rPr>
          <w:rFonts w:ascii="Times New Roman" w:hAnsi="Times New Roman" w:cs="Times New Roman"/>
          <w:b/>
          <w:color w:val="FF0000"/>
          <w:sz w:val="24"/>
          <w:szCs w:val="24"/>
        </w:rPr>
      </w:pPr>
      <w:r w:rsidRPr="00520F6E">
        <w:rPr>
          <w:rFonts w:ascii="Times New Roman" w:hAnsi="Times New Roman" w:cs="Times New Roman"/>
          <w:b/>
          <w:sz w:val="24"/>
          <w:szCs w:val="24"/>
        </w:rPr>
        <w:t>Tablo 14</w:t>
      </w:r>
      <w:r w:rsidR="00272413" w:rsidRPr="00520F6E">
        <w:rPr>
          <w:rFonts w:ascii="Times New Roman" w:hAnsi="Times New Roman" w:cs="Times New Roman"/>
          <w:b/>
          <w:sz w:val="24"/>
          <w:szCs w:val="24"/>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B0B85" w14:paraId="0486CA1C" w14:textId="77777777" w:rsidTr="00735FCB">
        <w:trPr>
          <w:trHeight w:val="240"/>
        </w:trPr>
        <w:tc>
          <w:tcPr>
            <w:tcW w:w="3730" w:type="dxa"/>
          </w:tcPr>
          <w:p w14:paraId="64AF9951" w14:textId="77777777" w:rsidR="00272413" w:rsidRPr="004B0B85" w:rsidRDefault="00272413" w:rsidP="00735FCB">
            <w:pPr>
              <w:pStyle w:val="TableParagraph"/>
              <w:spacing w:line="234" w:lineRule="exact"/>
              <w:ind w:left="817"/>
              <w:rPr>
                <w:b/>
                <w:sz w:val="20"/>
                <w:lang w:val="tr-TR"/>
              </w:rPr>
            </w:pPr>
            <w:r w:rsidRPr="004B0B85">
              <w:rPr>
                <w:b/>
                <w:sz w:val="20"/>
                <w:lang w:val="tr-TR"/>
              </w:rPr>
              <w:t>Harcama Kalemi</w:t>
            </w:r>
          </w:p>
        </w:tc>
        <w:tc>
          <w:tcPr>
            <w:tcW w:w="5321" w:type="dxa"/>
          </w:tcPr>
          <w:p w14:paraId="3F99A61F" w14:textId="77777777" w:rsidR="00272413" w:rsidRPr="004B0B85" w:rsidRDefault="00272413" w:rsidP="00735FCB">
            <w:pPr>
              <w:pStyle w:val="TableParagraph"/>
              <w:spacing w:line="234" w:lineRule="exact"/>
              <w:ind w:left="817"/>
              <w:rPr>
                <w:b/>
                <w:sz w:val="20"/>
                <w:lang w:val="tr-TR"/>
              </w:rPr>
            </w:pPr>
            <w:r w:rsidRPr="004B0B85">
              <w:rPr>
                <w:b/>
                <w:sz w:val="20"/>
                <w:lang w:val="tr-TR"/>
              </w:rPr>
              <w:t>Çeşitleri</w:t>
            </w:r>
          </w:p>
        </w:tc>
      </w:tr>
      <w:tr w:rsidR="00272413" w:rsidRPr="004B0B85" w14:paraId="2605902B" w14:textId="77777777" w:rsidTr="00735FCB">
        <w:trPr>
          <w:trHeight w:val="500"/>
        </w:trPr>
        <w:tc>
          <w:tcPr>
            <w:tcW w:w="3730" w:type="dxa"/>
            <w:shd w:val="clear" w:color="auto" w:fill="E2EFD9"/>
          </w:tcPr>
          <w:p w14:paraId="4204354A" w14:textId="77777777" w:rsidR="00272413" w:rsidRPr="00B402AA" w:rsidRDefault="00272413" w:rsidP="00735FCB">
            <w:pPr>
              <w:pStyle w:val="TableParagraph"/>
              <w:spacing w:line="234" w:lineRule="exact"/>
              <w:ind w:left="97"/>
              <w:rPr>
                <w:rFonts w:ascii="Times New Roman" w:hAnsi="Times New Roman" w:cs="Times New Roman"/>
                <w:sz w:val="24"/>
                <w:szCs w:val="24"/>
                <w:lang w:val="tr-TR"/>
              </w:rPr>
            </w:pPr>
            <w:r w:rsidRPr="00B402AA">
              <w:rPr>
                <w:rFonts w:ascii="Times New Roman" w:hAnsi="Times New Roman" w:cs="Times New Roman"/>
                <w:sz w:val="24"/>
                <w:szCs w:val="24"/>
                <w:lang w:val="tr-TR"/>
              </w:rPr>
              <w:t>Personel</w:t>
            </w:r>
          </w:p>
        </w:tc>
        <w:tc>
          <w:tcPr>
            <w:tcW w:w="5321" w:type="dxa"/>
            <w:shd w:val="clear" w:color="auto" w:fill="E2EFD9"/>
          </w:tcPr>
          <w:p w14:paraId="367D3CAA" w14:textId="77777777" w:rsidR="00272413" w:rsidRPr="00B402AA" w:rsidRDefault="00272413" w:rsidP="00735FCB">
            <w:pPr>
              <w:pStyle w:val="TableParagraph"/>
              <w:spacing w:line="234" w:lineRule="exact"/>
              <w:ind w:left="457"/>
              <w:rPr>
                <w:rFonts w:ascii="Times New Roman" w:hAnsi="Times New Roman" w:cs="Times New Roman"/>
                <w:sz w:val="24"/>
                <w:szCs w:val="24"/>
                <w:lang w:val="tr-TR"/>
              </w:rPr>
            </w:pPr>
            <w:r w:rsidRPr="00B402AA">
              <w:rPr>
                <w:rFonts w:ascii="Times New Roman" w:hAnsi="Times New Roman" w:cs="Times New Roman"/>
                <w:sz w:val="24"/>
                <w:szCs w:val="24"/>
                <w:lang w:val="tr-TR"/>
              </w:rPr>
              <w:t>Sözleşmeli olarak çalışan personelin (sekreter temizlik,</w:t>
            </w:r>
          </w:p>
          <w:p w14:paraId="7D8D04FE" w14:textId="77777777" w:rsidR="00272413" w:rsidRPr="00B402AA" w:rsidRDefault="00272413" w:rsidP="00735FCB">
            <w:pPr>
              <w:pStyle w:val="TableParagraph"/>
              <w:spacing w:before="17"/>
              <w:ind w:left="457"/>
              <w:rPr>
                <w:rFonts w:ascii="Times New Roman" w:hAnsi="Times New Roman" w:cs="Times New Roman"/>
                <w:sz w:val="24"/>
                <w:szCs w:val="24"/>
                <w:lang w:val="tr-TR"/>
              </w:rPr>
            </w:pPr>
            <w:r w:rsidRPr="00B402AA">
              <w:rPr>
                <w:rFonts w:ascii="Times New Roman" w:hAnsi="Times New Roman" w:cs="Times New Roman"/>
                <w:sz w:val="24"/>
                <w:szCs w:val="24"/>
                <w:lang w:val="tr-TR"/>
              </w:rPr>
              <w:t>güvenlik) ücret, vergi, sigorta vb. giderleri</w:t>
            </w:r>
          </w:p>
        </w:tc>
      </w:tr>
      <w:tr w:rsidR="00272413" w:rsidRPr="004B0B85" w14:paraId="2CB21A11" w14:textId="77777777" w:rsidTr="00735FCB">
        <w:trPr>
          <w:trHeight w:val="740"/>
        </w:trPr>
        <w:tc>
          <w:tcPr>
            <w:tcW w:w="3730" w:type="dxa"/>
          </w:tcPr>
          <w:p w14:paraId="3E7879E5" w14:textId="77777777" w:rsidR="00272413" w:rsidRPr="00B402AA" w:rsidRDefault="00272413" w:rsidP="00735FCB">
            <w:pPr>
              <w:pStyle w:val="TableParagraph"/>
              <w:spacing w:line="234" w:lineRule="exact"/>
              <w:ind w:left="97"/>
              <w:rPr>
                <w:rFonts w:ascii="Times New Roman" w:hAnsi="Times New Roman" w:cs="Times New Roman"/>
                <w:sz w:val="24"/>
                <w:szCs w:val="24"/>
                <w:lang w:val="tr-TR"/>
              </w:rPr>
            </w:pPr>
            <w:r w:rsidRPr="00B402AA">
              <w:rPr>
                <w:rFonts w:ascii="Times New Roman" w:hAnsi="Times New Roman" w:cs="Times New Roman"/>
                <w:sz w:val="24"/>
                <w:szCs w:val="24"/>
                <w:lang w:val="tr-TR"/>
              </w:rPr>
              <w:t>Onarım</w:t>
            </w:r>
          </w:p>
        </w:tc>
        <w:tc>
          <w:tcPr>
            <w:tcW w:w="5321" w:type="dxa"/>
          </w:tcPr>
          <w:p w14:paraId="2EE9097A" w14:textId="77777777" w:rsidR="00272413" w:rsidRPr="00B402AA" w:rsidRDefault="00272413" w:rsidP="00735FCB">
            <w:pPr>
              <w:pStyle w:val="TableParagraph"/>
              <w:spacing w:line="234" w:lineRule="exact"/>
              <w:ind w:left="457"/>
              <w:rPr>
                <w:rFonts w:ascii="Times New Roman" w:hAnsi="Times New Roman" w:cs="Times New Roman"/>
                <w:sz w:val="24"/>
                <w:szCs w:val="24"/>
                <w:lang w:val="tr-TR"/>
              </w:rPr>
            </w:pPr>
            <w:r w:rsidRPr="00B402AA">
              <w:rPr>
                <w:rFonts w:ascii="Times New Roman" w:hAnsi="Times New Roman" w:cs="Times New Roman"/>
                <w:sz w:val="24"/>
                <w:szCs w:val="24"/>
                <w:lang w:val="tr-TR"/>
              </w:rPr>
              <w:t>Okul/kurum binası ve tesisatlarıyla ilgili her türlü</w:t>
            </w:r>
          </w:p>
          <w:p w14:paraId="3D1D6B81" w14:textId="77777777" w:rsidR="00272413" w:rsidRPr="00B402AA" w:rsidRDefault="00272413" w:rsidP="00735FCB">
            <w:pPr>
              <w:pStyle w:val="TableParagraph"/>
              <w:spacing w:before="4" w:line="250" w:lineRule="atLeast"/>
              <w:ind w:left="457" w:right="539"/>
              <w:rPr>
                <w:rFonts w:ascii="Times New Roman" w:hAnsi="Times New Roman" w:cs="Times New Roman"/>
                <w:sz w:val="24"/>
                <w:szCs w:val="24"/>
                <w:lang w:val="tr-TR"/>
              </w:rPr>
            </w:pPr>
            <w:r w:rsidRPr="00B402AA">
              <w:rPr>
                <w:rFonts w:ascii="Times New Roman" w:hAnsi="Times New Roman" w:cs="Times New Roman"/>
                <w:sz w:val="24"/>
                <w:szCs w:val="24"/>
                <w:lang w:val="tr-TR"/>
              </w:rPr>
              <w:t>küçük onarım; makine, bilgisayar, yazıcı vb. bakım giderleri</w:t>
            </w:r>
          </w:p>
        </w:tc>
      </w:tr>
      <w:tr w:rsidR="00272413" w:rsidRPr="004B0B85" w14:paraId="2BE7D193" w14:textId="77777777" w:rsidTr="00735FCB">
        <w:trPr>
          <w:trHeight w:val="240"/>
        </w:trPr>
        <w:tc>
          <w:tcPr>
            <w:tcW w:w="3730" w:type="dxa"/>
            <w:shd w:val="clear" w:color="auto" w:fill="E2EFD9"/>
          </w:tcPr>
          <w:p w14:paraId="479ECEB9" w14:textId="77777777" w:rsidR="00272413" w:rsidRPr="00B402AA" w:rsidRDefault="00272413" w:rsidP="00735FCB">
            <w:pPr>
              <w:pStyle w:val="TableParagraph"/>
              <w:spacing w:line="232" w:lineRule="exact"/>
              <w:ind w:left="97"/>
              <w:rPr>
                <w:rFonts w:ascii="Times New Roman" w:hAnsi="Times New Roman" w:cs="Times New Roman"/>
                <w:sz w:val="24"/>
                <w:szCs w:val="24"/>
                <w:lang w:val="tr-TR"/>
              </w:rPr>
            </w:pPr>
            <w:r w:rsidRPr="00B402AA">
              <w:rPr>
                <w:rFonts w:ascii="Times New Roman" w:hAnsi="Times New Roman" w:cs="Times New Roman"/>
                <w:sz w:val="24"/>
                <w:szCs w:val="24"/>
                <w:lang w:val="tr-TR"/>
              </w:rPr>
              <w:t>Sosyal-sportif faaliyetler</w:t>
            </w:r>
          </w:p>
        </w:tc>
        <w:tc>
          <w:tcPr>
            <w:tcW w:w="5321" w:type="dxa"/>
            <w:shd w:val="clear" w:color="auto" w:fill="E2EFD9"/>
          </w:tcPr>
          <w:p w14:paraId="326D732A" w14:textId="77777777" w:rsidR="00272413" w:rsidRPr="00B402AA" w:rsidRDefault="00272413" w:rsidP="00735FCB">
            <w:pPr>
              <w:pStyle w:val="TableParagraph"/>
              <w:spacing w:line="232" w:lineRule="exact"/>
              <w:ind w:left="457"/>
              <w:rPr>
                <w:rFonts w:ascii="Times New Roman" w:hAnsi="Times New Roman" w:cs="Times New Roman"/>
                <w:sz w:val="24"/>
                <w:szCs w:val="24"/>
                <w:lang w:val="tr-TR"/>
              </w:rPr>
            </w:pPr>
            <w:r w:rsidRPr="00B402AA">
              <w:rPr>
                <w:rFonts w:ascii="Times New Roman" w:hAnsi="Times New Roman" w:cs="Times New Roman"/>
                <w:sz w:val="24"/>
                <w:szCs w:val="24"/>
                <w:lang w:val="tr-TR"/>
              </w:rPr>
              <w:t>Etkinlikler ile ilgili giderler</w:t>
            </w:r>
          </w:p>
        </w:tc>
      </w:tr>
      <w:tr w:rsidR="00272413" w:rsidRPr="004B0B85" w14:paraId="173C7863" w14:textId="77777777" w:rsidTr="00735FCB">
        <w:trPr>
          <w:trHeight w:val="240"/>
        </w:trPr>
        <w:tc>
          <w:tcPr>
            <w:tcW w:w="3730" w:type="dxa"/>
          </w:tcPr>
          <w:p w14:paraId="775FBA88" w14:textId="77777777" w:rsidR="00272413" w:rsidRPr="00B402AA" w:rsidRDefault="00272413" w:rsidP="00735FCB">
            <w:pPr>
              <w:pStyle w:val="TableParagraph"/>
              <w:spacing w:before="1" w:line="232" w:lineRule="exact"/>
              <w:ind w:left="97"/>
              <w:rPr>
                <w:rFonts w:ascii="Times New Roman" w:hAnsi="Times New Roman" w:cs="Times New Roman"/>
                <w:sz w:val="24"/>
                <w:szCs w:val="24"/>
                <w:lang w:val="tr-TR"/>
              </w:rPr>
            </w:pPr>
            <w:r w:rsidRPr="00B402AA">
              <w:rPr>
                <w:rFonts w:ascii="Times New Roman" w:hAnsi="Times New Roman" w:cs="Times New Roman"/>
                <w:sz w:val="24"/>
                <w:szCs w:val="24"/>
                <w:lang w:val="tr-TR"/>
              </w:rPr>
              <w:t>Temizlik</w:t>
            </w:r>
          </w:p>
        </w:tc>
        <w:tc>
          <w:tcPr>
            <w:tcW w:w="5321" w:type="dxa"/>
          </w:tcPr>
          <w:p w14:paraId="2E83F436" w14:textId="77777777" w:rsidR="00272413" w:rsidRPr="00B402AA" w:rsidRDefault="00272413" w:rsidP="00735FCB">
            <w:pPr>
              <w:pStyle w:val="TableParagraph"/>
              <w:spacing w:before="1" w:line="232" w:lineRule="exact"/>
              <w:ind w:left="457"/>
              <w:rPr>
                <w:rFonts w:ascii="Times New Roman" w:hAnsi="Times New Roman" w:cs="Times New Roman"/>
                <w:sz w:val="24"/>
                <w:szCs w:val="24"/>
                <w:lang w:val="tr-TR"/>
              </w:rPr>
            </w:pPr>
            <w:r w:rsidRPr="00B402AA">
              <w:rPr>
                <w:rFonts w:ascii="Times New Roman" w:hAnsi="Times New Roman" w:cs="Times New Roman"/>
                <w:sz w:val="24"/>
                <w:szCs w:val="24"/>
                <w:lang w:val="tr-TR"/>
              </w:rPr>
              <w:t>Temizlik malzemeleri alımı</w:t>
            </w:r>
          </w:p>
        </w:tc>
      </w:tr>
      <w:tr w:rsidR="00272413" w:rsidRPr="004B0B85" w14:paraId="4AE50036" w14:textId="77777777" w:rsidTr="00735FCB">
        <w:trPr>
          <w:trHeight w:val="500"/>
        </w:trPr>
        <w:tc>
          <w:tcPr>
            <w:tcW w:w="3730" w:type="dxa"/>
            <w:shd w:val="clear" w:color="auto" w:fill="E2EFD9"/>
          </w:tcPr>
          <w:p w14:paraId="05E32D5C" w14:textId="77777777" w:rsidR="00272413" w:rsidRPr="00B402AA" w:rsidRDefault="00272413" w:rsidP="00735FCB">
            <w:pPr>
              <w:pStyle w:val="TableParagraph"/>
              <w:spacing w:line="234" w:lineRule="exact"/>
              <w:ind w:left="97"/>
              <w:rPr>
                <w:rFonts w:ascii="Times New Roman" w:hAnsi="Times New Roman" w:cs="Times New Roman"/>
                <w:sz w:val="24"/>
                <w:szCs w:val="24"/>
                <w:lang w:val="tr-TR"/>
              </w:rPr>
            </w:pPr>
            <w:r w:rsidRPr="00B402AA">
              <w:rPr>
                <w:rFonts w:ascii="Times New Roman" w:hAnsi="Times New Roman" w:cs="Times New Roman"/>
                <w:sz w:val="24"/>
                <w:szCs w:val="24"/>
                <w:lang w:val="tr-TR"/>
              </w:rPr>
              <w:t>İletişim</w:t>
            </w:r>
          </w:p>
        </w:tc>
        <w:tc>
          <w:tcPr>
            <w:tcW w:w="5321" w:type="dxa"/>
            <w:shd w:val="clear" w:color="auto" w:fill="E2EFD9"/>
          </w:tcPr>
          <w:p w14:paraId="774FC928" w14:textId="77777777" w:rsidR="00272413" w:rsidRPr="00B402AA" w:rsidRDefault="00272413" w:rsidP="00735FCB">
            <w:pPr>
              <w:pStyle w:val="TableParagraph"/>
              <w:spacing w:line="234" w:lineRule="exact"/>
              <w:ind w:left="457"/>
              <w:rPr>
                <w:rFonts w:ascii="Times New Roman" w:hAnsi="Times New Roman" w:cs="Times New Roman"/>
                <w:sz w:val="24"/>
                <w:szCs w:val="24"/>
                <w:lang w:val="tr-TR"/>
              </w:rPr>
            </w:pPr>
            <w:r w:rsidRPr="00B402AA">
              <w:rPr>
                <w:rFonts w:ascii="Times New Roman" w:hAnsi="Times New Roman" w:cs="Times New Roman"/>
                <w:sz w:val="24"/>
                <w:szCs w:val="24"/>
                <w:lang w:val="tr-TR"/>
              </w:rPr>
              <w:t>Telefon, faks, internet, posta, mesaj giderleri</w:t>
            </w:r>
          </w:p>
        </w:tc>
      </w:tr>
      <w:tr w:rsidR="00272413" w:rsidRPr="004B0B85" w14:paraId="008274BF" w14:textId="77777777" w:rsidTr="00735FCB">
        <w:trPr>
          <w:trHeight w:val="240"/>
        </w:trPr>
        <w:tc>
          <w:tcPr>
            <w:tcW w:w="3730" w:type="dxa"/>
          </w:tcPr>
          <w:p w14:paraId="4E45FB0C" w14:textId="77777777" w:rsidR="00272413" w:rsidRPr="00B402AA" w:rsidRDefault="00272413" w:rsidP="00735FCB">
            <w:pPr>
              <w:pStyle w:val="TableParagraph"/>
              <w:spacing w:line="234" w:lineRule="exact"/>
              <w:ind w:left="97"/>
              <w:rPr>
                <w:rFonts w:ascii="Times New Roman" w:hAnsi="Times New Roman" w:cs="Times New Roman"/>
                <w:sz w:val="24"/>
                <w:szCs w:val="24"/>
                <w:lang w:val="tr-TR"/>
              </w:rPr>
            </w:pPr>
            <w:r w:rsidRPr="00B402AA">
              <w:rPr>
                <w:rFonts w:ascii="Times New Roman" w:hAnsi="Times New Roman" w:cs="Times New Roman"/>
                <w:sz w:val="24"/>
                <w:szCs w:val="24"/>
                <w:lang w:val="tr-TR"/>
              </w:rPr>
              <w:t>Kırtasiye</w:t>
            </w:r>
          </w:p>
        </w:tc>
        <w:tc>
          <w:tcPr>
            <w:tcW w:w="5321" w:type="dxa"/>
          </w:tcPr>
          <w:p w14:paraId="6DBCD69F" w14:textId="77777777" w:rsidR="00272413" w:rsidRPr="00B402AA" w:rsidRDefault="00272413" w:rsidP="00735FCB">
            <w:pPr>
              <w:pStyle w:val="TableParagraph"/>
              <w:spacing w:line="234" w:lineRule="exact"/>
              <w:ind w:left="457"/>
              <w:rPr>
                <w:rFonts w:ascii="Times New Roman" w:hAnsi="Times New Roman" w:cs="Times New Roman"/>
                <w:sz w:val="24"/>
                <w:szCs w:val="24"/>
                <w:lang w:val="tr-TR"/>
              </w:rPr>
            </w:pPr>
            <w:r w:rsidRPr="00B402AA">
              <w:rPr>
                <w:rFonts w:ascii="Times New Roman" w:hAnsi="Times New Roman" w:cs="Times New Roman"/>
                <w:sz w:val="24"/>
                <w:szCs w:val="24"/>
                <w:lang w:val="tr-TR"/>
              </w:rPr>
              <w:t>Her türlü kırtasiye ve sarf malzemesi giderleri</w:t>
            </w:r>
          </w:p>
        </w:tc>
      </w:tr>
    </w:tbl>
    <w:p w14:paraId="27C574EB" w14:textId="77777777" w:rsidR="00272413" w:rsidRPr="004B0B85" w:rsidRDefault="00272413" w:rsidP="00272413">
      <w:pPr>
        <w:spacing w:line="234" w:lineRule="exact"/>
        <w:rPr>
          <w:sz w:val="20"/>
        </w:rPr>
        <w:sectPr w:rsidR="00272413" w:rsidRPr="004B0B85" w:rsidSect="00A7504B">
          <w:pgSz w:w="11910" w:h="16840"/>
          <w:pgMar w:top="1320" w:right="1300" w:bottom="1280" w:left="1300" w:header="0" w:footer="1037" w:gutter="0"/>
          <w:cols w:space="708"/>
        </w:sectPr>
      </w:pPr>
    </w:p>
    <w:p w14:paraId="77E41657" w14:textId="48469648" w:rsidR="0087100B" w:rsidRPr="00520F6E" w:rsidRDefault="00ED1990" w:rsidP="0087100B">
      <w:pPr>
        <w:ind w:left="118"/>
        <w:rPr>
          <w:rFonts w:ascii="Times New Roman" w:hAnsi="Times New Roman" w:cs="Times New Roman"/>
          <w:b/>
          <w:color w:val="FF0000"/>
          <w:sz w:val="24"/>
          <w:szCs w:val="24"/>
        </w:rPr>
      </w:pPr>
      <w:r w:rsidRPr="00520F6E">
        <w:rPr>
          <w:rFonts w:ascii="Times New Roman" w:hAnsi="Times New Roman" w:cs="Times New Roman"/>
          <w:b/>
          <w:sz w:val="24"/>
          <w:szCs w:val="24"/>
        </w:rPr>
        <w:lastRenderedPageBreak/>
        <w:t>Tablo 15</w:t>
      </w:r>
      <w:r w:rsidR="00272413" w:rsidRPr="00520F6E">
        <w:rPr>
          <w:rFonts w:ascii="Times New Roman" w:hAnsi="Times New Roman" w:cs="Times New Roman"/>
          <w:b/>
          <w:sz w:val="24"/>
          <w:szCs w:val="24"/>
        </w:rPr>
        <w:t>. Gelir-Gider Tablosu</w:t>
      </w:r>
      <w:r w:rsidR="00643833" w:rsidRPr="00520F6E">
        <w:rPr>
          <w:rFonts w:ascii="Times New Roman" w:hAnsi="Times New Roman" w:cs="Times New Roman"/>
          <w:b/>
          <w:color w:val="FF0000"/>
          <w:sz w:val="24"/>
          <w:szCs w:val="24"/>
        </w:rPr>
        <w:t xml:space="preserve"> </w:t>
      </w:r>
    </w:p>
    <w:p w14:paraId="426D02BD" w14:textId="617B7E96" w:rsidR="0087100B" w:rsidRPr="004B0B85"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4B0B85" w14:paraId="167BFB0F" w14:textId="77777777" w:rsidTr="00735FCB">
        <w:trPr>
          <w:trHeight w:val="240"/>
        </w:trPr>
        <w:tc>
          <w:tcPr>
            <w:tcW w:w="2964" w:type="dxa"/>
          </w:tcPr>
          <w:p w14:paraId="255C53BD" w14:textId="77777777" w:rsidR="00272413" w:rsidRPr="004B0B85" w:rsidRDefault="00272413" w:rsidP="00735FCB">
            <w:pPr>
              <w:pStyle w:val="TableParagraph"/>
              <w:spacing w:line="234" w:lineRule="exact"/>
              <w:ind w:left="97"/>
              <w:rPr>
                <w:b/>
                <w:sz w:val="20"/>
                <w:lang w:val="tr-TR"/>
              </w:rPr>
            </w:pPr>
            <w:r w:rsidRPr="004B0B85">
              <w:rPr>
                <w:b/>
                <w:sz w:val="20"/>
                <w:lang w:val="tr-TR"/>
              </w:rPr>
              <w:t>YILLAR</w:t>
            </w:r>
          </w:p>
        </w:tc>
        <w:tc>
          <w:tcPr>
            <w:tcW w:w="2028" w:type="dxa"/>
            <w:gridSpan w:val="2"/>
            <w:shd w:val="clear" w:color="auto" w:fill="E2EFD9"/>
          </w:tcPr>
          <w:p w14:paraId="62054CD4" w14:textId="77777777" w:rsidR="00272413" w:rsidRPr="004B0B85" w:rsidRDefault="00272413" w:rsidP="00735FCB">
            <w:pPr>
              <w:pStyle w:val="TableParagraph"/>
              <w:spacing w:line="234" w:lineRule="exact"/>
              <w:ind w:left="747" w:right="747"/>
              <w:jc w:val="center"/>
              <w:rPr>
                <w:b/>
                <w:sz w:val="20"/>
                <w:lang w:val="tr-TR"/>
              </w:rPr>
            </w:pPr>
            <w:r w:rsidRPr="004B0B85">
              <w:rPr>
                <w:b/>
                <w:sz w:val="20"/>
                <w:lang w:val="tr-TR"/>
              </w:rPr>
              <w:t>2021</w:t>
            </w:r>
          </w:p>
        </w:tc>
        <w:tc>
          <w:tcPr>
            <w:tcW w:w="2028" w:type="dxa"/>
            <w:gridSpan w:val="2"/>
          </w:tcPr>
          <w:p w14:paraId="006152B0" w14:textId="77777777" w:rsidR="00272413" w:rsidRPr="004B0B85" w:rsidRDefault="00272413" w:rsidP="00735FCB">
            <w:pPr>
              <w:pStyle w:val="TableParagraph"/>
              <w:spacing w:line="234" w:lineRule="exact"/>
              <w:ind w:left="747" w:right="747"/>
              <w:jc w:val="center"/>
              <w:rPr>
                <w:b/>
                <w:sz w:val="20"/>
                <w:lang w:val="tr-TR"/>
              </w:rPr>
            </w:pPr>
            <w:r w:rsidRPr="004B0B85">
              <w:rPr>
                <w:b/>
                <w:sz w:val="20"/>
                <w:lang w:val="tr-TR"/>
              </w:rPr>
              <w:t>2022</w:t>
            </w:r>
          </w:p>
        </w:tc>
        <w:tc>
          <w:tcPr>
            <w:tcW w:w="2042" w:type="dxa"/>
            <w:gridSpan w:val="2"/>
            <w:shd w:val="clear" w:color="auto" w:fill="E2EFD9"/>
          </w:tcPr>
          <w:p w14:paraId="30ADCC1B" w14:textId="77777777" w:rsidR="00272413" w:rsidRPr="004B0B85" w:rsidRDefault="00272413" w:rsidP="00735FCB">
            <w:pPr>
              <w:pStyle w:val="TableParagraph"/>
              <w:spacing w:line="234" w:lineRule="exact"/>
              <w:ind w:left="754" w:right="754"/>
              <w:jc w:val="center"/>
              <w:rPr>
                <w:b/>
                <w:sz w:val="20"/>
                <w:lang w:val="tr-TR"/>
              </w:rPr>
            </w:pPr>
            <w:r w:rsidRPr="004B0B85">
              <w:rPr>
                <w:b/>
                <w:sz w:val="20"/>
                <w:lang w:val="tr-TR"/>
              </w:rPr>
              <w:t>2023</w:t>
            </w:r>
          </w:p>
        </w:tc>
      </w:tr>
      <w:tr w:rsidR="00272413" w:rsidRPr="004B0B85" w14:paraId="4BF490D9" w14:textId="77777777" w:rsidTr="00735FCB">
        <w:trPr>
          <w:trHeight w:val="240"/>
        </w:trPr>
        <w:tc>
          <w:tcPr>
            <w:tcW w:w="2964" w:type="dxa"/>
            <w:shd w:val="clear" w:color="auto" w:fill="E2EFD9"/>
          </w:tcPr>
          <w:p w14:paraId="2D5B28BF" w14:textId="77777777" w:rsidR="00272413" w:rsidRPr="004B0B85" w:rsidRDefault="00272413" w:rsidP="00735FCB">
            <w:pPr>
              <w:pStyle w:val="TableParagraph"/>
              <w:spacing w:before="1"/>
              <w:ind w:left="97"/>
              <w:rPr>
                <w:b/>
                <w:sz w:val="20"/>
                <w:lang w:val="tr-TR"/>
              </w:rPr>
            </w:pPr>
            <w:r w:rsidRPr="004B0B85">
              <w:rPr>
                <w:b/>
                <w:sz w:val="20"/>
                <w:lang w:val="tr-TR"/>
              </w:rPr>
              <w:t>HARCAMA KALEMLERİ</w:t>
            </w:r>
          </w:p>
        </w:tc>
        <w:tc>
          <w:tcPr>
            <w:tcW w:w="984" w:type="dxa"/>
            <w:tcBorders>
              <w:bottom w:val="single" w:sz="4" w:space="0" w:color="000000"/>
            </w:tcBorders>
            <w:shd w:val="clear" w:color="auto" w:fill="E2EFD9"/>
          </w:tcPr>
          <w:p w14:paraId="1D36E701" w14:textId="77777777" w:rsidR="00272413" w:rsidRPr="004B0B85" w:rsidRDefault="00272413" w:rsidP="00735FCB">
            <w:pPr>
              <w:pStyle w:val="TableParagraph"/>
              <w:spacing w:before="1"/>
              <w:ind w:left="97"/>
              <w:rPr>
                <w:b/>
                <w:sz w:val="20"/>
                <w:lang w:val="tr-TR"/>
              </w:rPr>
            </w:pPr>
            <w:r w:rsidRPr="004B0B85">
              <w:rPr>
                <w:b/>
                <w:sz w:val="20"/>
                <w:lang w:val="tr-TR"/>
              </w:rPr>
              <w:t>GELİR</w:t>
            </w:r>
          </w:p>
        </w:tc>
        <w:tc>
          <w:tcPr>
            <w:tcW w:w="1044" w:type="dxa"/>
            <w:tcBorders>
              <w:bottom w:val="single" w:sz="4" w:space="0" w:color="000000"/>
            </w:tcBorders>
            <w:shd w:val="clear" w:color="auto" w:fill="E2EFD9"/>
          </w:tcPr>
          <w:p w14:paraId="5E48CD01" w14:textId="77777777" w:rsidR="00272413" w:rsidRPr="004B0B85" w:rsidRDefault="00272413" w:rsidP="00735FCB">
            <w:pPr>
              <w:pStyle w:val="TableParagraph"/>
              <w:spacing w:before="1"/>
              <w:ind w:left="97"/>
              <w:rPr>
                <w:b/>
                <w:sz w:val="20"/>
                <w:lang w:val="tr-TR"/>
              </w:rPr>
            </w:pPr>
            <w:r w:rsidRPr="004B0B85">
              <w:rPr>
                <w:b/>
                <w:sz w:val="20"/>
                <w:lang w:val="tr-TR"/>
              </w:rPr>
              <w:t>GİDER</w:t>
            </w:r>
          </w:p>
        </w:tc>
        <w:tc>
          <w:tcPr>
            <w:tcW w:w="984" w:type="dxa"/>
            <w:shd w:val="clear" w:color="auto" w:fill="E2EFD9"/>
          </w:tcPr>
          <w:p w14:paraId="29ED8FAF" w14:textId="77777777" w:rsidR="00272413" w:rsidRPr="004B0B85" w:rsidRDefault="00272413" w:rsidP="00735FCB">
            <w:pPr>
              <w:pStyle w:val="TableParagraph"/>
              <w:spacing w:before="1"/>
              <w:ind w:left="97"/>
              <w:rPr>
                <w:b/>
                <w:sz w:val="20"/>
                <w:lang w:val="tr-TR"/>
              </w:rPr>
            </w:pPr>
            <w:r w:rsidRPr="004B0B85">
              <w:rPr>
                <w:b/>
                <w:sz w:val="20"/>
                <w:lang w:val="tr-TR"/>
              </w:rPr>
              <w:t>GELİR</w:t>
            </w:r>
          </w:p>
        </w:tc>
        <w:tc>
          <w:tcPr>
            <w:tcW w:w="1044" w:type="dxa"/>
            <w:shd w:val="clear" w:color="auto" w:fill="E2EFD9"/>
          </w:tcPr>
          <w:p w14:paraId="19ADEAC4" w14:textId="77777777" w:rsidR="00272413" w:rsidRPr="004B0B85" w:rsidRDefault="00272413" w:rsidP="00735FCB">
            <w:pPr>
              <w:pStyle w:val="TableParagraph"/>
              <w:spacing w:before="1"/>
              <w:ind w:left="97"/>
              <w:rPr>
                <w:b/>
                <w:sz w:val="20"/>
                <w:lang w:val="tr-TR"/>
              </w:rPr>
            </w:pPr>
            <w:r w:rsidRPr="004B0B85">
              <w:rPr>
                <w:b/>
                <w:sz w:val="20"/>
                <w:lang w:val="tr-TR"/>
              </w:rPr>
              <w:t>GİDER</w:t>
            </w:r>
          </w:p>
        </w:tc>
        <w:tc>
          <w:tcPr>
            <w:tcW w:w="984" w:type="dxa"/>
            <w:shd w:val="clear" w:color="auto" w:fill="E2EFD9"/>
          </w:tcPr>
          <w:p w14:paraId="401431E7" w14:textId="77777777" w:rsidR="00272413" w:rsidRPr="004B0B85" w:rsidRDefault="00272413" w:rsidP="00735FCB">
            <w:pPr>
              <w:pStyle w:val="TableParagraph"/>
              <w:spacing w:before="1"/>
              <w:ind w:left="98"/>
              <w:rPr>
                <w:b/>
                <w:sz w:val="20"/>
                <w:lang w:val="tr-TR"/>
              </w:rPr>
            </w:pPr>
            <w:r w:rsidRPr="004B0B85">
              <w:rPr>
                <w:b/>
                <w:sz w:val="20"/>
                <w:lang w:val="tr-TR"/>
              </w:rPr>
              <w:t>GELİR</w:t>
            </w:r>
          </w:p>
        </w:tc>
        <w:tc>
          <w:tcPr>
            <w:tcW w:w="1058" w:type="dxa"/>
            <w:shd w:val="clear" w:color="auto" w:fill="E2EFD9"/>
          </w:tcPr>
          <w:p w14:paraId="61CB3672" w14:textId="77777777" w:rsidR="00272413" w:rsidRPr="004B0B85" w:rsidRDefault="00272413" w:rsidP="00735FCB">
            <w:pPr>
              <w:pStyle w:val="TableParagraph"/>
              <w:spacing w:before="1"/>
              <w:ind w:left="98"/>
              <w:rPr>
                <w:b/>
                <w:sz w:val="20"/>
                <w:lang w:val="tr-TR"/>
              </w:rPr>
            </w:pPr>
            <w:r w:rsidRPr="004B0B85">
              <w:rPr>
                <w:b/>
                <w:sz w:val="20"/>
                <w:lang w:val="tr-TR"/>
              </w:rPr>
              <w:t>GİDER</w:t>
            </w:r>
          </w:p>
        </w:tc>
      </w:tr>
      <w:tr w:rsidR="00272413" w:rsidRPr="004B0B85" w14:paraId="11F85FA7" w14:textId="77777777" w:rsidTr="00735FCB">
        <w:trPr>
          <w:trHeight w:val="240"/>
        </w:trPr>
        <w:tc>
          <w:tcPr>
            <w:tcW w:w="2964" w:type="dxa"/>
            <w:tcBorders>
              <w:right w:val="single" w:sz="4" w:space="0" w:color="000000"/>
            </w:tcBorders>
          </w:tcPr>
          <w:p w14:paraId="0065C215" w14:textId="77777777" w:rsidR="00272413" w:rsidRPr="004B0B85" w:rsidRDefault="00272413" w:rsidP="00735FCB">
            <w:pPr>
              <w:pStyle w:val="TableParagraph"/>
              <w:spacing w:line="231" w:lineRule="exact"/>
              <w:ind w:left="97"/>
              <w:rPr>
                <w:sz w:val="20"/>
                <w:lang w:val="tr-TR"/>
              </w:rPr>
            </w:pPr>
            <w:r w:rsidRPr="004B0B85">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3654A14B" w14:textId="77777777" w:rsidR="00272413" w:rsidRDefault="00073DC3" w:rsidP="00735FCB">
            <w:pPr>
              <w:pStyle w:val="TableParagraph"/>
              <w:rPr>
                <w:rFonts w:ascii="Times New Roman"/>
                <w:lang w:val="tr-TR"/>
              </w:rPr>
            </w:pPr>
            <w:r>
              <w:rPr>
                <w:rFonts w:ascii="Times New Roman"/>
                <w:lang w:val="tr-TR"/>
              </w:rPr>
              <w:t>5394,50</w:t>
            </w:r>
          </w:p>
          <w:p w14:paraId="473990CC" w14:textId="77777777" w:rsidR="00073DC3" w:rsidRDefault="00073DC3" w:rsidP="00735FCB">
            <w:pPr>
              <w:pStyle w:val="TableParagraph"/>
              <w:rPr>
                <w:rFonts w:ascii="Times New Roman"/>
                <w:lang w:val="tr-TR"/>
              </w:rPr>
            </w:pPr>
          </w:p>
          <w:p w14:paraId="44CEA84E" w14:textId="77777777" w:rsidR="00073DC3" w:rsidRDefault="00073DC3" w:rsidP="00735FCB">
            <w:pPr>
              <w:pStyle w:val="TableParagraph"/>
              <w:rPr>
                <w:rFonts w:ascii="Times New Roman"/>
                <w:lang w:val="tr-TR"/>
              </w:rPr>
            </w:pPr>
          </w:p>
          <w:p w14:paraId="09E8A152" w14:textId="77777777" w:rsidR="00073DC3" w:rsidRDefault="00073DC3" w:rsidP="00735FCB">
            <w:pPr>
              <w:pStyle w:val="TableParagraph"/>
              <w:rPr>
                <w:rFonts w:ascii="Times New Roman"/>
                <w:lang w:val="tr-TR"/>
              </w:rPr>
            </w:pPr>
          </w:p>
          <w:p w14:paraId="50F11535" w14:textId="77777777" w:rsidR="00073DC3" w:rsidRDefault="00073DC3" w:rsidP="00735FCB">
            <w:pPr>
              <w:pStyle w:val="TableParagraph"/>
              <w:rPr>
                <w:rFonts w:ascii="Times New Roman"/>
                <w:lang w:val="tr-TR"/>
              </w:rPr>
            </w:pPr>
          </w:p>
          <w:p w14:paraId="3D1D3FCC" w14:textId="77777777" w:rsidR="00073DC3" w:rsidRDefault="00073DC3" w:rsidP="00735FCB">
            <w:pPr>
              <w:pStyle w:val="TableParagraph"/>
              <w:rPr>
                <w:rFonts w:ascii="Times New Roman"/>
                <w:lang w:val="tr-TR"/>
              </w:rPr>
            </w:pPr>
          </w:p>
          <w:p w14:paraId="7D811268" w14:textId="436AC69D" w:rsidR="00073DC3" w:rsidRDefault="00073DC3" w:rsidP="00735FCB">
            <w:pPr>
              <w:pStyle w:val="TableParagraph"/>
              <w:rPr>
                <w:rFonts w:ascii="Times New Roman"/>
                <w:lang w:val="tr-TR"/>
              </w:rPr>
            </w:pPr>
            <w:r>
              <w:rPr>
                <w:rFonts w:ascii="Times New Roman"/>
                <w:lang w:val="tr-TR"/>
              </w:rPr>
              <w:t>4001,00</w:t>
            </w:r>
          </w:p>
          <w:p w14:paraId="725248BA" w14:textId="59BD03A6" w:rsidR="00073DC3" w:rsidRDefault="00073DC3" w:rsidP="00735FCB">
            <w:pPr>
              <w:pStyle w:val="TableParagraph"/>
              <w:rPr>
                <w:rFonts w:ascii="Times New Roman"/>
                <w:lang w:val="tr-TR"/>
              </w:rPr>
            </w:pPr>
          </w:p>
          <w:p w14:paraId="4341EFB7" w14:textId="3CA2C2F5" w:rsidR="00073DC3" w:rsidRDefault="00073DC3" w:rsidP="00735FCB">
            <w:pPr>
              <w:pStyle w:val="TableParagraph"/>
              <w:rPr>
                <w:rFonts w:ascii="Times New Roman"/>
                <w:lang w:val="tr-TR"/>
              </w:rPr>
            </w:pPr>
            <w:r>
              <w:rPr>
                <w:rFonts w:ascii="Times New Roman"/>
                <w:lang w:val="tr-TR"/>
              </w:rPr>
              <w:t>9394,51</w:t>
            </w:r>
          </w:p>
          <w:p w14:paraId="5AD34CA9" w14:textId="750BFB99" w:rsidR="00073DC3" w:rsidRPr="004B0B85" w:rsidRDefault="00073DC3" w:rsidP="00735FCB">
            <w:pPr>
              <w:pStyle w:val="TableParagraph"/>
              <w:rPr>
                <w:rFonts w:ascii="Times New Roman"/>
                <w:lang w:val="tr-TR"/>
              </w:rPr>
            </w:pPr>
          </w:p>
        </w:tc>
        <w:tc>
          <w:tcPr>
            <w:tcW w:w="1044" w:type="dxa"/>
            <w:tcBorders>
              <w:top w:val="single" w:sz="4" w:space="0" w:color="000000"/>
              <w:left w:val="single" w:sz="4" w:space="0" w:color="000000"/>
              <w:bottom w:val="single" w:sz="4" w:space="0" w:color="000000"/>
              <w:right w:val="single" w:sz="4" w:space="0" w:color="000000"/>
            </w:tcBorders>
          </w:tcPr>
          <w:p w14:paraId="7730CF9A" w14:textId="20CA2121" w:rsidR="00272413" w:rsidRPr="004B0B85" w:rsidRDefault="00103A1F" w:rsidP="00735FCB">
            <w:pPr>
              <w:pStyle w:val="TableParagraph"/>
              <w:rPr>
                <w:rFonts w:ascii="Times New Roman"/>
                <w:sz w:val="18"/>
                <w:lang w:val="tr-TR"/>
              </w:rPr>
            </w:pPr>
            <w:r>
              <w:rPr>
                <w:rFonts w:ascii="Times New Roman"/>
                <w:sz w:val="18"/>
                <w:lang w:val="tr-TR"/>
              </w:rPr>
              <w:t>5394,50</w:t>
            </w:r>
          </w:p>
        </w:tc>
        <w:tc>
          <w:tcPr>
            <w:tcW w:w="984" w:type="dxa"/>
            <w:vMerge w:val="restart"/>
            <w:tcBorders>
              <w:left w:val="single" w:sz="4" w:space="0" w:color="000000"/>
            </w:tcBorders>
            <w:shd w:val="clear" w:color="auto" w:fill="E2EFD9"/>
          </w:tcPr>
          <w:p w14:paraId="09398C2A" w14:textId="77777777" w:rsidR="00272413" w:rsidRDefault="00073DC3" w:rsidP="00735FCB">
            <w:pPr>
              <w:pStyle w:val="TableParagraph"/>
              <w:rPr>
                <w:rFonts w:ascii="Times New Roman"/>
                <w:lang w:val="tr-TR"/>
              </w:rPr>
            </w:pPr>
            <w:r>
              <w:rPr>
                <w:rFonts w:ascii="Times New Roman"/>
                <w:lang w:val="tr-TR"/>
              </w:rPr>
              <w:t>4669,06</w:t>
            </w:r>
          </w:p>
          <w:p w14:paraId="728D419C" w14:textId="77777777" w:rsidR="00073DC3" w:rsidRDefault="00073DC3" w:rsidP="00735FCB">
            <w:pPr>
              <w:pStyle w:val="TableParagraph"/>
              <w:rPr>
                <w:rFonts w:ascii="Times New Roman"/>
                <w:lang w:val="tr-TR"/>
              </w:rPr>
            </w:pPr>
          </w:p>
          <w:p w14:paraId="16EC07BA" w14:textId="77777777" w:rsidR="00073DC3" w:rsidRDefault="00073DC3" w:rsidP="00735FCB">
            <w:pPr>
              <w:pStyle w:val="TableParagraph"/>
              <w:rPr>
                <w:rFonts w:ascii="Times New Roman"/>
                <w:lang w:val="tr-TR"/>
              </w:rPr>
            </w:pPr>
          </w:p>
          <w:p w14:paraId="7B1441C2" w14:textId="77777777" w:rsidR="00073DC3" w:rsidRDefault="00073DC3" w:rsidP="00735FCB">
            <w:pPr>
              <w:pStyle w:val="TableParagraph"/>
              <w:rPr>
                <w:rFonts w:ascii="Times New Roman"/>
                <w:lang w:val="tr-TR"/>
              </w:rPr>
            </w:pPr>
          </w:p>
          <w:p w14:paraId="4B421783" w14:textId="77777777" w:rsidR="00073DC3" w:rsidRDefault="00073DC3" w:rsidP="00735FCB">
            <w:pPr>
              <w:pStyle w:val="TableParagraph"/>
              <w:rPr>
                <w:rFonts w:ascii="Times New Roman"/>
                <w:lang w:val="tr-TR"/>
              </w:rPr>
            </w:pPr>
          </w:p>
          <w:p w14:paraId="553B926A" w14:textId="77777777" w:rsidR="00073DC3" w:rsidRDefault="00073DC3" w:rsidP="00735FCB">
            <w:pPr>
              <w:pStyle w:val="TableParagraph"/>
              <w:rPr>
                <w:rFonts w:ascii="Times New Roman"/>
                <w:lang w:val="tr-TR"/>
              </w:rPr>
            </w:pPr>
          </w:p>
          <w:p w14:paraId="009574E1" w14:textId="77777777" w:rsidR="00073DC3" w:rsidRDefault="00073DC3" w:rsidP="00735FCB">
            <w:pPr>
              <w:pStyle w:val="TableParagraph"/>
              <w:rPr>
                <w:rFonts w:ascii="Times New Roman"/>
                <w:lang w:val="tr-TR"/>
              </w:rPr>
            </w:pPr>
            <w:r>
              <w:rPr>
                <w:rFonts w:ascii="Times New Roman"/>
                <w:lang w:val="tr-TR"/>
              </w:rPr>
              <w:t>4650,05</w:t>
            </w:r>
          </w:p>
          <w:p w14:paraId="392BA77F" w14:textId="77777777" w:rsidR="00073DC3" w:rsidRDefault="00073DC3" w:rsidP="00735FCB">
            <w:pPr>
              <w:pStyle w:val="TableParagraph"/>
              <w:rPr>
                <w:rFonts w:ascii="Times New Roman"/>
                <w:lang w:val="tr-TR"/>
              </w:rPr>
            </w:pPr>
          </w:p>
          <w:p w14:paraId="269937DD" w14:textId="3C61DC85" w:rsidR="00073DC3" w:rsidRPr="004B0B85" w:rsidRDefault="00073DC3" w:rsidP="00735FCB">
            <w:pPr>
              <w:pStyle w:val="TableParagraph"/>
              <w:rPr>
                <w:rFonts w:ascii="Times New Roman"/>
                <w:lang w:val="tr-TR"/>
              </w:rPr>
            </w:pPr>
            <w:r>
              <w:rPr>
                <w:rFonts w:ascii="Times New Roman"/>
                <w:lang w:val="tr-TR"/>
              </w:rPr>
              <w:t>9319,11</w:t>
            </w:r>
          </w:p>
        </w:tc>
        <w:tc>
          <w:tcPr>
            <w:tcW w:w="1044" w:type="dxa"/>
          </w:tcPr>
          <w:p w14:paraId="5F00E8EF" w14:textId="790FA238" w:rsidR="00272413" w:rsidRPr="004B0B85" w:rsidRDefault="00103A1F" w:rsidP="00735FCB">
            <w:pPr>
              <w:pStyle w:val="TableParagraph"/>
              <w:rPr>
                <w:rFonts w:ascii="Times New Roman"/>
                <w:sz w:val="18"/>
                <w:lang w:val="tr-TR"/>
              </w:rPr>
            </w:pPr>
            <w:r>
              <w:rPr>
                <w:rFonts w:ascii="Times New Roman"/>
                <w:sz w:val="18"/>
                <w:lang w:val="tr-TR"/>
              </w:rPr>
              <w:t>4669,06</w:t>
            </w:r>
          </w:p>
        </w:tc>
        <w:tc>
          <w:tcPr>
            <w:tcW w:w="984" w:type="dxa"/>
            <w:vMerge w:val="restart"/>
            <w:shd w:val="clear" w:color="auto" w:fill="E2EFD9"/>
          </w:tcPr>
          <w:p w14:paraId="3394A806" w14:textId="77777777" w:rsidR="00272413" w:rsidRDefault="00073DC3" w:rsidP="00735FCB">
            <w:pPr>
              <w:pStyle w:val="TableParagraph"/>
              <w:rPr>
                <w:rFonts w:ascii="Times New Roman"/>
                <w:lang w:val="tr-TR"/>
              </w:rPr>
            </w:pPr>
            <w:r>
              <w:rPr>
                <w:rFonts w:ascii="Times New Roman"/>
                <w:lang w:val="tr-TR"/>
              </w:rPr>
              <w:t>13849,68</w:t>
            </w:r>
          </w:p>
          <w:p w14:paraId="1182D709" w14:textId="77777777" w:rsidR="00073DC3" w:rsidRDefault="00073DC3" w:rsidP="00735FCB">
            <w:pPr>
              <w:pStyle w:val="TableParagraph"/>
              <w:rPr>
                <w:rFonts w:ascii="Times New Roman"/>
                <w:lang w:val="tr-TR"/>
              </w:rPr>
            </w:pPr>
          </w:p>
          <w:p w14:paraId="4633FF8D" w14:textId="77777777" w:rsidR="00073DC3" w:rsidRDefault="00073DC3" w:rsidP="00735FCB">
            <w:pPr>
              <w:pStyle w:val="TableParagraph"/>
              <w:rPr>
                <w:rFonts w:ascii="Times New Roman"/>
                <w:lang w:val="tr-TR"/>
              </w:rPr>
            </w:pPr>
          </w:p>
          <w:p w14:paraId="441BC4DB" w14:textId="77777777" w:rsidR="00073DC3" w:rsidRDefault="00073DC3" w:rsidP="00735FCB">
            <w:pPr>
              <w:pStyle w:val="TableParagraph"/>
              <w:rPr>
                <w:rFonts w:ascii="Times New Roman"/>
                <w:lang w:val="tr-TR"/>
              </w:rPr>
            </w:pPr>
          </w:p>
          <w:p w14:paraId="7839F65A" w14:textId="77777777" w:rsidR="00073DC3" w:rsidRDefault="00073DC3" w:rsidP="00735FCB">
            <w:pPr>
              <w:pStyle w:val="TableParagraph"/>
              <w:rPr>
                <w:rFonts w:ascii="Times New Roman"/>
                <w:lang w:val="tr-TR"/>
              </w:rPr>
            </w:pPr>
          </w:p>
          <w:p w14:paraId="1B930419" w14:textId="77777777" w:rsidR="00073DC3" w:rsidRDefault="00073DC3" w:rsidP="00735FCB">
            <w:pPr>
              <w:pStyle w:val="TableParagraph"/>
              <w:rPr>
                <w:rFonts w:ascii="Times New Roman"/>
                <w:lang w:val="tr-TR"/>
              </w:rPr>
            </w:pPr>
          </w:p>
          <w:p w14:paraId="10244E33" w14:textId="685B94F2" w:rsidR="00073DC3" w:rsidRDefault="00073DC3" w:rsidP="00735FCB">
            <w:pPr>
              <w:pStyle w:val="TableParagraph"/>
              <w:rPr>
                <w:rFonts w:ascii="Times New Roman"/>
                <w:lang w:val="tr-TR"/>
              </w:rPr>
            </w:pPr>
            <w:r>
              <w:rPr>
                <w:rFonts w:ascii="Times New Roman"/>
                <w:lang w:val="tr-TR"/>
              </w:rPr>
              <w:t>8358,33</w:t>
            </w:r>
          </w:p>
          <w:p w14:paraId="1C6DFAC8" w14:textId="423A9B0E" w:rsidR="00073DC3" w:rsidRDefault="00073DC3" w:rsidP="00735FCB">
            <w:pPr>
              <w:pStyle w:val="TableParagraph"/>
              <w:rPr>
                <w:rFonts w:ascii="Times New Roman"/>
                <w:lang w:val="tr-TR"/>
              </w:rPr>
            </w:pPr>
          </w:p>
          <w:p w14:paraId="5D5B3E1A" w14:textId="67F26AC9" w:rsidR="00073DC3" w:rsidRDefault="00073DC3" w:rsidP="00735FCB">
            <w:pPr>
              <w:pStyle w:val="TableParagraph"/>
              <w:rPr>
                <w:rFonts w:ascii="Times New Roman"/>
                <w:lang w:val="tr-TR"/>
              </w:rPr>
            </w:pPr>
            <w:r>
              <w:rPr>
                <w:rFonts w:ascii="Times New Roman"/>
                <w:lang w:val="tr-TR"/>
              </w:rPr>
              <w:t>22208,01</w:t>
            </w:r>
          </w:p>
          <w:p w14:paraId="40F4F5E3" w14:textId="7210F8C3" w:rsidR="00073DC3" w:rsidRPr="004B0B85" w:rsidRDefault="00073DC3" w:rsidP="00735FCB">
            <w:pPr>
              <w:pStyle w:val="TableParagraph"/>
              <w:rPr>
                <w:rFonts w:ascii="Times New Roman"/>
                <w:lang w:val="tr-TR"/>
              </w:rPr>
            </w:pPr>
          </w:p>
        </w:tc>
        <w:tc>
          <w:tcPr>
            <w:tcW w:w="1058" w:type="dxa"/>
          </w:tcPr>
          <w:p w14:paraId="1089CFDF" w14:textId="6BB5D246" w:rsidR="00272413" w:rsidRPr="004B0B85" w:rsidRDefault="00103A1F" w:rsidP="00735FCB">
            <w:pPr>
              <w:pStyle w:val="TableParagraph"/>
              <w:rPr>
                <w:rFonts w:ascii="Times New Roman"/>
                <w:sz w:val="18"/>
                <w:lang w:val="tr-TR"/>
              </w:rPr>
            </w:pPr>
            <w:r>
              <w:rPr>
                <w:rFonts w:ascii="Times New Roman"/>
                <w:sz w:val="18"/>
                <w:lang w:val="tr-TR"/>
              </w:rPr>
              <w:t>13849,68</w:t>
            </w:r>
          </w:p>
        </w:tc>
      </w:tr>
      <w:tr w:rsidR="00272413" w:rsidRPr="004B0B85" w14:paraId="376769E5" w14:textId="77777777" w:rsidTr="00735FCB">
        <w:trPr>
          <w:trHeight w:val="240"/>
        </w:trPr>
        <w:tc>
          <w:tcPr>
            <w:tcW w:w="2964" w:type="dxa"/>
            <w:tcBorders>
              <w:right w:val="single" w:sz="4" w:space="0" w:color="000000"/>
            </w:tcBorders>
            <w:shd w:val="clear" w:color="auto" w:fill="E2EFD9"/>
          </w:tcPr>
          <w:p w14:paraId="007A41A5" w14:textId="77777777" w:rsidR="00272413" w:rsidRPr="004B0B85" w:rsidRDefault="00272413" w:rsidP="00735FCB">
            <w:pPr>
              <w:pStyle w:val="TableParagraph"/>
              <w:spacing w:before="4" w:line="232" w:lineRule="exact"/>
              <w:ind w:left="97"/>
              <w:rPr>
                <w:sz w:val="20"/>
                <w:lang w:val="tr-TR"/>
              </w:rPr>
            </w:pPr>
            <w:r w:rsidRPr="004B0B85">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4B0B85" w:rsidRDefault="00272413" w:rsidP="00735FC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079D26E8" w:rsidR="00272413" w:rsidRPr="004B0B85" w:rsidRDefault="007702FE" w:rsidP="00735FCB">
            <w:pPr>
              <w:pStyle w:val="TableParagraph"/>
              <w:rPr>
                <w:rFonts w:ascii="Times New Roman"/>
                <w:sz w:val="18"/>
                <w:lang w:val="tr-TR"/>
              </w:rPr>
            </w:pPr>
            <w:r>
              <w:rPr>
                <w:rFonts w:ascii="Times New Roman"/>
                <w:sz w:val="18"/>
                <w:lang w:val="tr-TR"/>
              </w:rPr>
              <w:t>0</w:t>
            </w:r>
          </w:p>
        </w:tc>
        <w:tc>
          <w:tcPr>
            <w:tcW w:w="984" w:type="dxa"/>
            <w:vMerge/>
            <w:tcBorders>
              <w:top w:val="nil"/>
              <w:left w:val="single" w:sz="4" w:space="0" w:color="000000"/>
            </w:tcBorders>
            <w:shd w:val="clear" w:color="auto" w:fill="E2EFD9"/>
          </w:tcPr>
          <w:p w14:paraId="3FB72D1A" w14:textId="77777777" w:rsidR="00272413" w:rsidRPr="004B0B85" w:rsidRDefault="00272413" w:rsidP="00735FCB">
            <w:pPr>
              <w:rPr>
                <w:sz w:val="2"/>
                <w:szCs w:val="2"/>
                <w:lang w:val="tr-TR"/>
              </w:rPr>
            </w:pPr>
          </w:p>
        </w:tc>
        <w:tc>
          <w:tcPr>
            <w:tcW w:w="1044" w:type="dxa"/>
            <w:shd w:val="clear" w:color="auto" w:fill="E2EFD9"/>
          </w:tcPr>
          <w:p w14:paraId="714A22FF" w14:textId="5BDBEB7F" w:rsidR="00272413" w:rsidRPr="004B0B85" w:rsidRDefault="00103A1F" w:rsidP="00735FCB">
            <w:pPr>
              <w:pStyle w:val="TableParagraph"/>
              <w:rPr>
                <w:rFonts w:ascii="Times New Roman"/>
                <w:sz w:val="18"/>
                <w:lang w:val="tr-TR"/>
              </w:rPr>
            </w:pPr>
            <w:r>
              <w:rPr>
                <w:rFonts w:ascii="Times New Roman"/>
                <w:sz w:val="18"/>
                <w:lang w:val="tr-TR"/>
              </w:rPr>
              <w:t>0</w:t>
            </w:r>
          </w:p>
        </w:tc>
        <w:tc>
          <w:tcPr>
            <w:tcW w:w="984" w:type="dxa"/>
            <w:vMerge/>
            <w:tcBorders>
              <w:top w:val="nil"/>
            </w:tcBorders>
            <w:shd w:val="clear" w:color="auto" w:fill="E2EFD9"/>
          </w:tcPr>
          <w:p w14:paraId="442D87B3" w14:textId="77777777" w:rsidR="00272413" w:rsidRPr="004B0B85" w:rsidRDefault="00272413" w:rsidP="00735FCB">
            <w:pPr>
              <w:rPr>
                <w:sz w:val="2"/>
                <w:szCs w:val="2"/>
                <w:lang w:val="tr-TR"/>
              </w:rPr>
            </w:pPr>
          </w:p>
        </w:tc>
        <w:tc>
          <w:tcPr>
            <w:tcW w:w="1058" w:type="dxa"/>
            <w:shd w:val="clear" w:color="auto" w:fill="E2EFD9"/>
          </w:tcPr>
          <w:p w14:paraId="21BBA9A2" w14:textId="3950C1B7" w:rsidR="00272413" w:rsidRPr="004B0B85" w:rsidRDefault="00103A1F" w:rsidP="00735FCB">
            <w:pPr>
              <w:pStyle w:val="TableParagraph"/>
              <w:rPr>
                <w:rFonts w:ascii="Times New Roman"/>
                <w:sz w:val="18"/>
                <w:lang w:val="tr-TR"/>
              </w:rPr>
            </w:pPr>
            <w:r>
              <w:rPr>
                <w:rFonts w:ascii="Times New Roman"/>
                <w:sz w:val="18"/>
                <w:lang w:val="tr-TR"/>
              </w:rPr>
              <w:t>0</w:t>
            </w:r>
          </w:p>
        </w:tc>
      </w:tr>
      <w:tr w:rsidR="00272413" w:rsidRPr="004B0B85" w14:paraId="5913A800" w14:textId="77777777" w:rsidTr="00735FCB">
        <w:trPr>
          <w:trHeight w:val="240"/>
        </w:trPr>
        <w:tc>
          <w:tcPr>
            <w:tcW w:w="2964" w:type="dxa"/>
            <w:tcBorders>
              <w:right w:val="single" w:sz="4" w:space="0" w:color="000000"/>
            </w:tcBorders>
          </w:tcPr>
          <w:p w14:paraId="155638F5" w14:textId="77777777" w:rsidR="00272413" w:rsidRPr="004B0B85" w:rsidRDefault="00272413" w:rsidP="00735FCB">
            <w:pPr>
              <w:pStyle w:val="TableParagraph"/>
              <w:spacing w:before="1"/>
              <w:ind w:left="97"/>
              <w:rPr>
                <w:sz w:val="20"/>
                <w:lang w:val="tr-TR"/>
              </w:rPr>
            </w:pPr>
            <w:r w:rsidRPr="004B0B85">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4B0B85" w:rsidRDefault="00272413" w:rsidP="00735FC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21B3BE6D" w:rsidR="00272413" w:rsidRPr="004B0B85" w:rsidRDefault="007702FE" w:rsidP="00735FCB">
            <w:pPr>
              <w:pStyle w:val="TableParagraph"/>
              <w:rPr>
                <w:rFonts w:ascii="Times New Roman"/>
                <w:sz w:val="18"/>
                <w:lang w:val="tr-TR"/>
              </w:rPr>
            </w:pPr>
            <w:r>
              <w:rPr>
                <w:rFonts w:ascii="Times New Roman"/>
                <w:sz w:val="18"/>
                <w:lang w:val="tr-TR"/>
              </w:rPr>
              <w:t>0</w:t>
            </w:r>
          </w:p>
        </w:tc>
        <w:tc>
          <w:tcPr>
            <w:tcW w:w="984" w:type="dxa"/>
            <w:vMerge/>
            <w:tcBorders>
              <w:top w:val="nil"/>
              <w:left w:val="single" w:sz="4" w:space="0" w:color="000000"/>
            </w:tcBorders>
            <w:shd w:val="clear" w:color="auto" w:fill="E2EFD9"/>
          </w:tcPr>
          <w:p w14:paraId="0E2A8D4F" w14:textId="77777777" w:rsidR="00272413" w:rsidRPr="004B0B85" w:rsidRDefault="00272413" w:rsidP="00735FCB">
            <w:pPr>
              <w:rPr>
                <w:sz w:val="2"/>
                <w:szCs w:val="2"/>
                <w:lang w:val="tr-TR"/>
              </w:rPr>
            </w:pPr>
          </w:p>
        </w:tc>
        <w:tc>
          <w:tcPr>
            <w:tcW w:w="1044" w:type="dxa"/>
          </w:tcPr>
          <w:p w14:paraId="117BBF95" w14:textId="1EE658F5" w:rsidR="00272413" w:rsidRPr="004B0B85" w:rsidRDefault="00103A1F" w:rsidP="00735FCB">
            <w:pPr>
              <w:pStyle w:val="TableParagraph"/>
              <w:rPr>
                <w:rFonts w:ascii="Times New Roman"/>
                <w:sz w:val="18"/>
                <w:lang w:val="tr-TR"/>
              </w:rPr>
            </w:pPr>
            <w:r>
              <w:rPr>
                <w:rFonts w:ascii="Times New Roman"/>
                <w:sz w:val="18"/>
                <w:lang w:val="tr-TR"/>
              </w:rPr>
              <w:t>0</w:t>
            </w:r>
          </w:p>
        </w:tc>
        <w:tc>
          <w:tcPr>
            <w:tcW w:w="984" w:type="dxa"/>
            <w:vMerge/>
            <w:tcBorders>
              <w:top w:val="nil"/>
            </w:tcBorders>
            <w:shd w:val="clear" w:color="auto" w:fill="E2EFD9"/>
          </w:tcPr>
          <w:p w14:paraId="537178BA" w14:textId="77777777" w:rsidR="00272413" w:rsidRPr="004B0B85" w:rsidRDefault="00272413" w:rsidP="00735FCB">
            <w:pPr>
              <w:rPr>
                <w:sz w:val="2"/>
                <w:szCs w:val="2"/>
                <w:lang w:val="tr-TR"/>
              </w:rPr>
            </w:pPr>
          </w:p>
        </w:tc>
        <w:tc>
          <w:tcPr>
            <w:tcW w:w="1058" w:type="dxa"/>
          </w:tcPr>
          <w:p w14:paraId="4331659A" w14:textId="6A244DBD" w:rsidR="00272413" w:rsidRPr="004B0B85" w:rsidRDefault="00103A1F" w:rsidP="00735FCB">
            <w:pPr>
              <w:pStyle w:val="TableParagraph"/>
              <w:rPr>
                <w:rFonts w:ascii="Times New Roman"/>
                <w:sz w:val="18"/>
                <w:lang w:val="tr-TR"/>
              </w:rPr>
            </w:pPr>
            <w:r>
              <w:rPr>
                <w:rFonts w:ascii="Times New Roman"/>
                <w:sz w:val="18"/>
                <w:lang w:val="tr-TR"/>
              </w:rPr>
              <w:t>0</w:t>
            </w:r>
          </w:p>
        </w:tc>
      </w:tr>
      <w:tr w:rsidR="00272413" w:rsidRPr="004B0B85" w14:paraId="4453FA23" w14:textId="77777777" w:rsidTr="00735FCB">
        <w:trPr>
          <w:trHeight w:val="260"/>
        </w:trPr>
        <w:tc>
          <w:tcPr>
            <w:tcW w:w="2964" w:type="dxa"/>
            <w:tcBorders>
              <w:right w:val="single" w:sz="4" w:space="0" w:color="000000"/>
            </w:tcBorders>
            <w:shd w:val="clear" w:color="auto" w:fill="E2EFD9"/>
          </w:tcPr>
          <w:p w14:paraId="6220E6C8" w14:textId="77777777" w:rsidR="00272413" w:rsidRPr="004B0B85" w:rsidRDefault="00272413" w:rsidP="00735FCB">
            <w:pPr>
              <w:pStyle w:val="TableParagraph"/>
              <w:spacing w:before="1"/>
              <w:ind w:left="97"/>
              <w:rPr>
                <w:sz w:val="20"/>
                <w:lang w:val="tr-TR"/>
              </w:rPr>
            </w:pPr>
            <w:r w:rsidRPr="004B0B85">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4B0B85" w:rsidRDefault="00272413" w:rsidP="00735FC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32EA3473" w:rsidR="00272413" w:rsidRPr="004B0B85" w:rsidRDefault="007702FE" w:rsidP="00735FCB">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14:paraId="03234A30" w14:textId="77777777" w:rsidR="00272413" w:rsidRPr="004B0B85" w:rsidRDefault="00272413" w:rsidP="00735FCB">
            <w:pPr>
              <w:rPr>
                <w:sz w:val="2"/>
                <w:szCs w:val="2"/>
                <w:lang w:val="tr-TR"/>
              </w:rPr>
            </w:pPr>
          </w:p>
        </w:tc>
        <w:tc>
          <w:tcPr>
            <w:tcW w:w="1044" w:type="dxa"/>
            <w:shd w:val="clear" w:color="auto" w:fill="E2EFD9"/>
          </w:tcPr>
          <w:p w14:paraId="7BE1B693" w14:textId="05EF5F1D" w:rsidR="00272413" w:rsidRPr="004B0B85" w:rsidRDefault="00103A1F" w:rsidP="00735FCB">
            <w:pPr>
              <w:pStyle w:val="TableParagraph"/>
              <w:rPr>
                <w:rFonts w:ascii="Times New Roman"/>
                <w:sz w:val="20"/>
                <w:lang w:val="tr-TR"/>
              </w:rPr>
            </w:pPr>
            <w:r>
              <w:rPr>
                <w:rFonts w:ascii="Times New Roman"/>
                <w:sz w:val="20"/>
                <w:lang w:val="tr-TR"/>
              </w:rPr>
              <w:t>0</w:t>
            </w:r>
          </w:p>
        </w:tc>
        <w:tc>
          <w:tcPr>
            <w:tcW w:w="984" w:type="dxa"/>
            <w:vMerge/>
            <w:tcBorders>
              <w:top w:val="nil"/>
            </w:tcBorders>
            <w:shd w:val="clear" w:color="auto" w:fill="E2EFD9"/>
          </w:tcPr>
          <w:p w14:paraId="1D262CE1" w14:textId="77777777" w:rsidR="00272413" w:rsidRPr="004B0B85" w:rsidRDefault="00272413" w:rsidP="00735FCB">
            <w:pPr>
              <w:rPr>
                <w:sz w:val="2"/>
                <w:szCs w:val="2"/>
                <w:lang w:val="tr-TR"/>
              </w:rPr>
            </w:pPr>
          </w:p>
        </w:tc>
        <w:tc>
          <w:tcPr>
            <w:tcW w:w="1058" w:type="dxa"/>
            <w:shd w:val="clear" w:color="auto" w:fill="E2EFD9"/>
          </w:tcPr>
          <w:p w14:paraId="5C946783" w14:textId="0DC737B6" w:rsidR="00272413" w:rsidRPr="004B0B85" w:rsidRDefault="00103A1F" w:rsidP="00735FCB">
            <w:pPr>
              <w:pStyle w:val="TableParagraph"/>
              <w:rPr>
                <w:rFonts w:ascii="Times New Roman"/>
                <w:sz w:val="20"/>
                <w:lang w:val="tr-TR"/>
              </w:rPr>
            </w:pPr>
            <w:r>
              <w:rPr>
                <w:rFonts w:ascii="Times New Roman"/>
                <w:sz w:val="20"/>
                <w:lang w:val="tr-TR"/>
              </w:rPr>
              <w:t>0</w:t>
            </w:r>
          </w:p>
        </w:tc>
      </w:tr>
      <w:tr w:rsidR="00272413" w:rsidRPr="004B0B85" w14:paraId="26E9946F" w14:textId="77777777" w:rsidTr="00735FCB">
        <w:trPr>
          <w:trHeight w:val="280"/>
        </w:trPr>
        <w:tc>
          <w:tcPr>
            <w:tcW w:w="2964" w:type="dxa"/>
            <w:tcBorders>
              <w:right w:val="single" w:sz="4" w:space="0" w:color="000000"/>
            </w:tcBorders>
          </w:tcPr>
          <w:p w14:paraId="64AFD99E" w14:textId="77777777" w:rsidR="00272413" w:rsidRPr="004B0B85" w:rsidRDefault="00272413" w:rsidP="00735FCB">
            <w:pPr>
              <w:pStyle w:val="TableParagraph"/>
              <w:spacing w:before="1"/>
              <w:ind w:left="97"/>
              <w:rPr>
                <w:sz w:val="20"/>
                <w:lang w:val="tr-TR"/>
              </w:rPr>
            </w:pPr>
            <w:r w:rsidRPr="004B0B85">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4B0B85" w:rsidRDefault="00272413" w:rsidP="00735FC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5DEAF305" w:rsidR="00272413" w:rsidRPr="004B0B85" w:rsidRDefault="007702FE" w:rsidP="00735FCB">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14:paraId="4E86F28C" w14:textId="77777777" w:rsidR="00272413" w:rsidRPr="004B0B85" w:rsidRDefault="00272413" w:rsidP="00735FCB">
            <w:pPr>
              <w:rPr>
                <w:sz w:val="2"/>
                <w:szCs w:val="2"/>
                <w:lang w:val="tr-TR"/>
              </w:rPr>
            </w:pPr>
          </w:p>
        </w:tc>
        <w:tc>
          <w:tcPr>
            <w:tcW w:w="1044" w:type="dxa"/>
          </w:tcPr>
          <w:p w14:paraId="2A13CD3C" w14:textId="4B20802D" w:rsidR="00272413" w:rsidRPr="004B0B85" w:rsidRDefault="00103A1F" w:rsidP="00735FCB">
            <w:pPr>
              <w:pStyle w:val="TableParagraph"/>
              <w:rPr>
                <w:rFonts w:ascii="Times New Roman"/>
                <w:sz w:val="20"/>
                <w:lang w:val="tr-TR"/>
              </w:rPr>
            </w:pPr>
            <w:r>
              <w:rPr>
                <w:rFonts w:ascii="Times New Roman"/>
                <w:sz w:val="20"/>
                <w:lang w:val="tr-TR"/>
              </w:rPr>
              <w:t>0</w:t>
            </w:r>
          </w:p>
        </w:tc>
        <w:tc>
          <w:tcPr>
            <w:tcW w:w="984" w:type="dxa"/>
            <w:vMerge/>
            <w:tcBorders>
              <w:top w:val="nil"/>
            </w:tcBorders>
            <w:shd w:val="clear" w:color="auto" w:fill="E2EFD9"/>
          </w:tcPr>
          <w:p w14:paraId="54B5519C" w14:textId="77777777" w:rsidR="00272413" w:rsidRPr="004B0B85" w:rsidRDefault="00272413" w:rsidP="00735FCB">
            <w:pPr>
              <w:rPr>
                <w:sz w:val="2"/>
                <w:szCs w:val="2"/>
                <w:lang w:val="tr-TR"/>
              </w:rPr>
            </w:pPr>
          </w:p>
        </w:tc>
        <w:tc>
          <w:tcPr>
            <w:tcW w:w="1058" w:type="dxa"/>
          </w:tcPr>
          <w:p w14:paraId="4B08AD35" w14:textId="2EB0F1BF" w:rsidR="00272413" w:rsidRPr="004B0B85" w:rsidRDefault="00103A1F" w:rsidP="00735FCB">
            <w:pPr>
              <w:pStyle w:val="TableParagraph"/>
              <w:rPr>
                <w:rFonts w:ascii="Times New Roman"/>
                <w:sz w:val="20"/>
                <w:lang w:val="tr-TR"/>
              </w:rPr>
            </w:pPr>
            <w:r>
              <w:rPr>
                <w:rFonts w:ascii="Times New Roman"/>
                <w:sz w:val="20"/>
                <w:lang w:val="tr-TR"/>
              </w:rPr>
              <w:t>0</w:t>
            </w:r>
          </w:p>
        </w:tc>
      </w:tr>
      <w:tr w:rsidR="00272413" w:rsidRPr="004B0B85" w14:paraId="19EF9BC6" w14:textId="77777777" w:rsidTr="00735FCB">
        <w:trPr>
          <w:trHeight w:val="260"/>
        </w:trPr>
        <w:tc>
          <w:tcPr>
            <w:tcW w:w="2964" w:type="dxa"/>
            <w:tcBorders>
              <w:right w:val="single" w:sz="4" w:space="0" w:color="000000"/>
            </w:tcBorders>
            <w:shd w:val="clear" w:color="auto" w:fill="E2EFD9"/>
          </w:tcPr>
          <w:p w14:paraId="69F0396B" w14:textId="77777777" w:rsidR="00272413" w:rsidRPr="004B0B85" w:rsidRDefault="00272413" w:rsidP="00735FCB">
            <w:pPr>
              <w:pStyle w:val="TableParagraph"/>
              <w:spacing w:before="1"/>
              <w:ind w:left="97"/>
              <w:rPr>
                <w:sz w:val="20"/>
                <w:lang w:val="tr-TR"/>
              </w:rPr>
            </w:pPr>
            <w:r w:rsidRPr="004B0B85">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4B0B85" w:rsidRDefault="00272413" w:rsidP="00735FC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1979FF74" w:rsidR="00272413" w:rsidRPr="004B0B85" w:rsidRDefault="007702FE" w:rsidP="00735FCB">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14:paraId="4BC91A2C" w14:textId="77777777" w:rsidR="00272413" w:rsidRPr="004B0B85" w:rsidRDefault="00272413" w:rsidP="00735FCB">
            <w:pPr>
              <w:rPr>
                <w:sz w:val="2"/>
                <w:szCs w:val="2"/>
                <w:lang w:val="tr-TR"/>
              </w:rPr>
            </w:pPr>
          </w:p>
        </w:tc>
        <w:tc>
          <w:tcPr>
            <w:tcW w:w="1044" w:type="dxa"/>
            <w:shd w:val="clear" w:color="auto" w:fill="E2EFD9"/>
          </w:tcPr>
          <w:p w14:paraId="7CFDDFC6" w14:textId="38E2115E" w:rsidR="00272413" w:rsidRPr="004B0B85" w:rsidRDefault="00103A1F" w:rsidP="00735FCB">
            <w:pPr>
              <w:pStyle w:val="TableParagraph"/>
              <w:rPr>
                <w:rFonts w:ascii="Times New Roman"/>
                <w:sz w:val="20"/>
                <w:lang w:val="tr-TR"/>
              </w:rPr>
            </w:pPr>
            <w:r>
              <w:rPr>
                <w:rFonts w:ascii="Times New Roman"/>
                <w:sz w:val="20"/>
                <w:lang w:val="tr-TR"/>
              </w:rPr>
              <w:t>0</w:t>
            </w:r>
          </w:p>
        </w:tc>
        <w:tc>
          <w:tcPr>
            <w:tcW w:w="984" w:type="dxa"/>
            <w:vMerge/>
            <w:tcBorders>
              <w:top w:val="nil"/>
            </w:tcBorders>
            <w:shd w:val="clear" w:color="auto" w:fill="E2EFD9"/>
          </w:tcPr>
          <w:p w14:paraId="327EAE4F" w14:textId="77777777" w:rsidR="00272413" w:rsidRPr="004B0B85" w:rsidRDefault="00272413" w:rsidP="00735FCB">
            <w:pPr>
              <w:rPr>
                <w:sz w:val="2"/>
                <w:szCs w:val="2"/>
                <w:lang w:val="tr-TR"/>
              </w:rPr>
            </w:pPr>
          </w:p>
        </w:tc>
        <w:tc>
          <w:tcPr>
            <w:tcW w:w="1058" w:type="dxa"/>
            <w:shd w:val="clear" w:color="auto" w:fill="E2EFD9"/>
          </w:tcPr>
          <w:p w14:paraId="40F1DE72" w14:textId="553701CE" w:rsidR="00272413" w:rsidRPr="004B0B85" w:rsidRDefault="00103A1F" w:rsidP="00735FCB">
            <w:pPr>
              <w:pStyle w:val="TableParagraph"/>
              <w:rPr>
                <w:rFonts w:ascii="Times New Roman"/>
                <w:sz w:val="20"/>
                <w:lang w:val="tr-TR"/>
              </w:rPr>
            </w:pPr>
            <w:r>
              <w:rPr>
                <w:rFonts w:ascii="Times New Roman"/>
                <w:sz w:val="20"/>
                <w:lang w:val="tr-TR"/>
              </w:rPr>
              <w:t>0</w:t>
            </w:r>
          </w:p>
        </w:tc>
      </w:tr>
      <w:tr w:rsidR="00272413" w:rsidRPr="004B0B85" w14:paraId="6DD192B6" w14:textId="77777777" w:rsidTr="00735FCB">
        <w:trPr>
          <w:trHeight w:val="260"/>
        </w:trPr>
        <w:tc>
          <w:tcPr>
            <w:tcW w:w="2964" w:type="dxa"/>
            <w:tcBorders>
              <w:right w:val="single" w:sz="4" w:space="0" w:color="000000"/>
            </w:tcBorders>
            <w:shd w:val="clear" w:color="auto" w:fill="E2EFD9"/>
          </w:tcPr>
          <w:p w14:paraId="1837C509" w14:textId="77777777" w:rsidR="00272413" w:rsidRPr="004B0B85" w:rsidRDefault="00272413" w:rsidP="00735FCB">
            <w:pPr>
              <w:pStyle w:val="TableParagraph"/>
              <w:spacing w:before="3"/>
              <w:ind w:left="97"/>
              <w:rPr>
                <w:sz w:val="20"/>
                <w:lang w:val="tr-TR"/>
              </w:rPr>
            </w:pPr>
            <w:r w:rsidRPr="004B0B85">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4B0B85" w:rsidRDefault="00272413" w:rsidP="00735FC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4DF74235" w:rsidR="00272413" w:rsidRPr="004B0B85" w:rsidRDefault="007702FE" w:rsidP="00735FCB">
            <w:pPr>
              <w:pStyle w:val="TableParagraph"/>
              <w:rPr>
                <w:rFonts w:ascii="Times New Roman"/>
                <w:sz w:val="20"/>
                <w:lang w:val="tr-TR"/>
              </w:rPr>
            </w:pPr>
            <w:r>
              <w:rPr>
                <w:rFonts w:ascii="Times New Roman"/>
                <w:sz w:val="20"/>
                <w:lang w:val="tr-TR"/>
              </w:rPr>
              <w:t>4001,00</w:t>
            </w:r>
          </w:p>
        </w:tc>
        <w:tc>
          <w:tcPr>
            <w:tcW w:w="984" w:type="dxa"/>
            <w:vMerge/>
            <w:tcBorders>
              <w:top w:val="nil"/>
              <w:left w:val="single" w:sz="4" w:space="0" w:color="000000"/>
            </w:tcBorders>
            <w:shd w:val="clear" w:color="auto" w:fill="E2EFD9"/>
          </w:tcPr>
          <w:p w14:paraId="534380DE" w14:textId="77777777" w:rsidR="00272413" w:rsidRPr="004B0B85" w:rsidRDefault="00272413" w:rsidP="00735FCB">
            <w:pPr>
              <w:rPr>
                <w:sz w:val="2"/>
                <w:szCs w:val="2"/>
                <w:lang w:val="tr-TR"/>
              </w:rPr>
            </w:pPr>
          </w:p>
        </w:tc>
        <w:tc>
          <w:tcPr>
            <w:tcW w:w="1044" w:type="dxa"/>
            <w:shd w:val="clear" w:color="auto" w:fill="E2EFD9"/>
          </w:tcPr>
          <w:p w14:paraId="5FB39B0A" w14:textId="41F67F08" w:rsidR="00272413" w:rsidRPr="004B0B85" w:rsidRDefault="00103A1F" w:rsidP="00735FCB">
            <w:pPr>
              <w:pStyle w:val="TableParagraph"/>
              <w:rPr>
                <w:rFonts w:ascii="Times New Roman"/>
                <w:sz w:val="20"/>
                <w:lang w:val="tr-TR"/>
              </w:rPr>
            </w:pPr>
            <w:r>
              <w:rPr>
                <w:rFonts w:ascii="Times New Roman"/>
                <w:sz w:val="20"/>
                <w:lang w:val="tr-TR"/>
              </w:rPr>
              <w:t>4650,05</w:t>
            </w:r>
          </w:p>
        </w:tc>
        <w:tc>
          <w:tcPr>
            <w:tcW w:w="984" w:type="dxa"/>
            <w:vMerge/>
            <w:tcBorders>
              <w:top w:val="nil"/>
            </w:tcBorders>
            <w:shd w:val="clear" w:color="auto" w:fill="E2EFD9"/>
          </w:tcPr>
          <w:p w14:paraId="084FB909" w14:textId="77777777" w:rsidR="00272413" w:rsidRPr="004B0B85" w:rsidRDefault="00272413" w:rsidP="00735FCB">
            <w:pPr>
              <w:rPr>
                <w:sz w:val="2"/>
                <w:szCs w:val="2"/>
                <w:lang w:val="tr-TR"/>
              </w:rPr>
            </w:pPr>
          </w:p>
        </w:tc>
        <w:tc>
          <w:tcPr>
            <w:tcW w:w="1058" w:type="dxa"/>
            <w:shd w:val="clear" w:color="auto" w:fill="E2EFD9"/>
          </w:tcPr>
          <w:p w14:paraId="757A3F0B" w14:textId="6CC2BBD9" w:rsidR="00272413" w:rsidRPr="004B0B85" w:rsidRDefault="00103A1F" w:rsidP="00735FCB">
            <w:pPr>
              <w:pStyle w:val="TableParagraph"/>
              <w:rPr>
                <w:rFonts w:ascii="Times New Roman"/>
                <w:sz w:val="20"/>
                <w:lang w:val="tr-TR"/>
              </w:rPr>
            </w:pPr>
            <w:r>
              <w:rPr>
                <w:rFonts w:ascii="Times New Roman"/>
                <w:sz w:val="20"/>
                <w:lang w:val="tr-TR"/>
              </w:rPr>
              <w:t>8358,33</w:t>
            </w:r>
          </w:p>
        </w:tc>
      </w:tr>
      <w:tr w:rsidR="00272413" w:rsidRPr="004B0B85" w14:paraId="519A2FD3" w14:textId="77777777" w:rsidTr="00735FCB">
        <w:trPr>
          <w:trHeight w:val="540"/>
        </w:trPr>
        <w:tc>
          <w:tcPr>
            <w:tcW w:w="2964" w:type="dxa"/>
            <w:tcBorders>
              <w:right w:val="single" w:sz="4" w:space="0" w:color="000000"/>
            </w:tcBorders>
            <w:shd w:val="clear" w:color="auto" w:fill="E2EFD9"/>
          </w:tcPr>
          <w:p w14:paraId="1BF64AED" w14:textId="77777777" w:rsidR="00272413" w:rsidRPr="004B0B85" w:rsidRDefault="00272413" w:rsidP="00735FCB">
            <w:pPr>
              <w:pStyle w:val="TableParagraph"/>
              <w:spacing w:before="1"/>
              <w:ind w:left="97"/>
              <w:rPr>
                <w:sz w:val="20"/>
                <w:lang w:val="tr-TR"/>
              </w:rPr>
            </w:pPr>
            <w:r w:rsidRPr="004B0B85">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4B0B85" w:rsidRDefault="00272413" w:rsidP="00735FC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3D0CA2A0" w:rsidR="00272413" w:rsidRPr="004B0B85" w:rsidRDefault="00103A1F" w:rsidP="00735FCB">
            <w:pPr>
              <w:pStyle w:val="TableParagraph"/>
              <w:rPr>
                <w:rFonts w:ascii="Times New Roman"/>
                <w:lang w:val="tr-TR"/>
              </w:rPr>
            </w:pPr>
            <w:r>
              <w:rPr>
                <w:rFonts w:ascii="Times New Roman"/>
                <w:lang w:val="tr-TR"/>
              </w:rPr>
              <w:t>9394,51</w:t>
            </w:r>
          </w:p>
        </w:tc>
        <w:tc>
          <w:tcPr>
            <w:tcW w:w="984" w:type="dxa"/>
            <w:vMerge/>
            <w:tcBorders>
              <w:top w:val="nil"/>
              <w:left w:val="single" w:sz="4" w:space="0" w:color="000000"/>
            </w:tcBorders>
            <w:shd w:val="clear" w:color="auto" w:fill="E2EFD9"/>
          </w:tcPr>
          <w:p w14:paraId="5D22B87E" w14:textId="77777777" w:rsidR="00272413" w:rsidRPr="004B0B85" w:rsidRDefault="00272413" w:rsidP="00735FCB">
            <w:pPr>
              <w:rPr>
                <w:sz w:val="2"/>
                <w:szCs w:val="2"/>
                <w:lang w:val="tr-TR"/>
              </w:rPr>
            </w:pPr>
          </w:p>
        </w:tc>
        <w:tc>
          <w:tcPr>
            <w:tcW w:w="1044" w:type="dxa"/>
            <w:shd w:val="clear" w:color="auto" w:fill="E2EFD9"/>
          </w:tcPr>
          <w:p w14:paraId="180C9D48" w14:textId="236724FF" w:rsidR="00272413" w:rsidRPr="004B0B85" w:rsidRDefault="00103A1F" w:rsidP="00735FCB">
            <w:pPr>
              <w:pStyle w:val="TableParagraph"/>
              <w:rPr>
                <w:rFonts w:ascii="Times New Roman"/>
                <w:lang w:val="tr-TR"/>
              </w:rPr>
            </w:pPr>
            <w:r>
              <w:rPr>
                <w:rFonts w:ascii="Times New Roman"/>
                <w:lang w:val="tr-TR"/>
              </w:rPr>
              <w:t>9319,11</w:t>
            </w:r>
          </w:p>
        </w:tc>
        <w:tc>
          <w:tcPr>
            <w:tcW w:w="984" w:type="dxa"/>
            <w:vMerge/>
            <w:tcBorders>
              <w:top w:val="nil"/>
            </w:tcBorders>
            <w:shd w:val="clear" w:color="auto" w:fill="E2EFD9"/>
          </w:tcPr>
          <w:p w14:paraId="36FA8F06" w14:textId="77777777" w:rsidR="00272413" w:rsidRPr="004B0B85" w:rsidRDefault="00272413" w:rsidP="00735FCB">
            <w:pPr>
              <w:rPr>
                <w:sz w:val="2"/>
                <w:szCs w:val="2"/>
                <w:lang w:val="tr-TR"/>
              </w:rPr>
            </w:pPr>
          </w:p>
        </w:tc>
        <w:tc>
          <w:tcPr>
            <w:tcW w:w="1058" w:type="dxa"/>
            <w:shd w:val="clear" w:color="auto" w:fill="E2EFD9"/>
          </w:tcPr>
          <w:p w14:paraId="454DB80A" w14:textId="6A349F8F" w:rsidR="00272413" w:rsidRPr="004B0B85" w:rsidRDefault="00103A1F" w:rsidP="00735FCB">
            <w:pPr>
              <w:pStyle w:val="TableParagraph"/>
              <w:rPr>
                <w:rFonts w:ascii="Times New Roman"/>
                <w:lang w:val="tr-TR"/>
              </w:rPr>
            </w:pPr>
            <w:r>
              <w:rPr>
                <w:rFonts w:ascii="Times New Roman"/>
                <w:lang w:val="tr-TR"/>
              </w:rPr>
              <w:t>22208,01</w:t>
            </w:r>
          </w:p>
        </w:tc>
      </w:tr>
    </w:tbl>
    <w:p w14:paraId="2329837A" w14:textId="77777777" w:rsidR="00272413" w:rsidRPr="004B0B85" w:rsidRDefault="00272413" w:rsidP="00272413">
      <w:pPr>
        <w:pStyle w:val="GvdeMetni"/>
        <w:spacing w:before="10"/>
        <w:rPr>
          <w:b/>
          <w:sz w:val="27"/>
          <w:lang w:val="tr-TR"/>
        </w:rPr>
      </w:pPr>
    </w:p>
    <w:p w14:paraId="0AA5A049" w14:textId="6D47FDFE" w:rsidR="00272413" w:rsidRPr="004B0B85"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4B0B85">
        <w:rPr>
          <w:rFonts w:ascii="Cambria" w:eastAsia="Cambria" w:hAnsi="Cambria" w:cs="Cambria"/>
          <w:b/>
          <w:bCs/>
          <w:i w:val="0"/>
          <w:iCs w:val="0"/>
          <w:color w:val="auto"/>
          <w:kern w:val="0"/>
          <w:sz w:val="28"/>
          <w:szCs w:val="28"/>
          <w14:ligatures w14:val="none"/>
        </w:rPr>
        <w:t>İstatistiki Veriler</w:t>
      </w:r>
    </w:p>
    <w:p w14:paraId="0F02D682" w14:textId="7CD3938F" w:rsidR="00272413" w:rsidRDefault="00272413" w:rsidP="00272413">
      <w:pPr>
        <w:pStyle w:val="GvdeMetni"/>
        <w:spacing w:line="360" w:lineRule="auto"/>
        <w:ind w:left="118"/>
        <w:rPr>
          <w:lang w:val="tr-TR"/>
        </w:rPr>
      </w:pPr>
    </w:p>
    <w:tbl>
      <w:tblPr>
        <w:tblStyle w:val="TabloKlavuzu"/>
        <w:tblW w:w="0" w:type="auto"/>
        <w:tblInd w:w="118" w:type="dxa"/>
        <w:tblLook w:val="04A0" w:firstRow="1" w:lastRow="0" w:firstColumn="1" w:lastColumn="0" w:noHBand="0" w:noVBand="1"/>
      </w:tblPr>
      <w:tblGrid>
        <w:gridCol w:w="4447"/>
        <w:gridCol w:w="4375"/>
      </w:tblGrid>
      <w:tr w:rsidR="00287421" w14:paraId="41E6CCED" w14:textId="77777777" w:rsidTr="00DB74E4">
        <w:tc>
          <w:tcPr>
            <w:tcW w:w="4615" w:type="dxa"/>
          </w:tcPr>
          <w:p w14:paraId="347027AC" w14:textId="5FA504F7" w:rsidR="00287421" w:rsidRDefault="00287421" w:rsidP="00272413">
            <w:pPr>
              <w:pStyle w:val="GvdeMetni"/>
              <w:spacing w:line="360" w:lineRule="auto"/>
              <w:rPr>
                <w:lang w:val="tr-TR"/>
              </w:rPr>
            </w:pPr>
            <w:r>
              <w:rPr>
                <w:lang w:val="tr-TR"/>
              </w:rPr>
              <w:t>G</w:t>
            </w:r>
            <w:r w:rsidRPr="004B0B85">
              <w:rPr>
                <w:lang w:val="tr-TR"/>
              </w:rPr>
              <w:t>enel mevcut</w:t>
            </w:r>
          </w:p>
        </w:tc>
        <w:tc>
          <w:tcPr>
            <w:tcW w:w="4587" w:type="dxa"/>
          </w:tcPr>
          <w:p w14:paraId="4DAEB1C6" w14:textId="01312B70" w:rsidR="00287421" w:rsidRDefault="00310C1C" w:rsidP="00272413">
            <w:pPr>
              <w:pStyle w:val="GvdeMetni"/>
              <w:spacing w:line="360" w:lineRule="auto"/>
              <w:rPr>
                <w:lang w:val="tr-TR"/>
              </w:rPr>
            </w:pPr>
            <w:r>
              <w:rPr>
                <w:lang w:val="tr-TR"/>
              </w:rPr>
              <w:t>123</w:t>
            </w:r>
          </w:p>
        </w:tc>
      </w:tr>
      <w:tr w:rsidR="00287421" w14:paraId="6777D1A1" w14:textId="77777777" w:rsidTr="00DB74E4">
        <w:tc>
          <w:tcPr>
            <w:tcW w:w="4615" w:type="dxa"/>
          </w:tcPr>
          <w:p w14:paraId="4E506B53" w14:textId="5581EEEB" w:rsidR="00287421" w:rsidRDefault="00287421" w:rsidP="00272413">
            <w:pPr>
              <w:pStyle w:val="GvdeMetni"/>
              <w:spacing w:line="360" w:lineRule="auto"/>
              <w:rPr>
                <w:lang w:val="tr-TR"/>
              </w:rPr>
            </w:pPr>
            <w:r>
              <w:rPr>
                <w:lang w:val="tr-TR"/>
              </w:rPr>
              <w:t>O</w:t>
            </w:r>
            <w:r w:rsidRPr="004B0B85">
              <w:rPr>
                <w:lang w:val="tr-TR"/>
              </w:rPr>
              <w:t>rtalama sınıf mevcudu</w:t>
            </w:r>
          </w:p>
        </w:tc>
        <w:tc>
          <w:tcPr>
            <w:tcW w:w="4587" w:type="dxa"/>
          </w:tcPr>
          <w:p w14:paraId="7E323713" w14:textId="5C6BC52B" w:rsidR="00287421" w:rsidRDefault="00310C1C" w:rsidP="00272413">
            <w:pPr>
              <w:pStyle w:val="GvdeMetni"/>
              <w:spacing w:line="360" w:lineRule="auto"/>
              <w:rPr>
                <w:lang w:val="tr-TR"/>
              </w:rPr>
            </w:pPr>
            <w:r>
              <w:rPr>
                <w:lang w:val="tr-TR"/>
              </w:rPr>
              <w:t>25</w:t>
            </w:r>
          </w:p>
        </w:tc>
      </w:tr>
      <w:tr w:rsidR="00287421" w14:paraId="7F30F55D" w14:textId="77777777" w:rsidTr="00DB74E4">
        <w:tc>
          <w:tcPr>
            <w:tcW w:w="4615" w:type="dxa"/>
          </w:tcPr>
          <w:p w14:paraId="7AB205E5" w14:textId="6255E83B" w:rsidR="00287421" w:rsidRDefault="00287421" w:rsidP="00272413">
            <w:pPr>
              <w:pStyle w:val="GvdeMetni"/>
              <w:spacing w:line="360" w:lineRule="auto"/>
              <w:rPr>
                <w:lang w:val="tr-TR"/>
              </w:rPr>
            </w:pPr>
            <w:r>
              <w:rPr>
                <w:lang w:val="tr-TR"/>
              </w:rPr>
              <w:t>M</w:t>
            </w:r>
            <w:r w:rsidRPr="004B0B85">
              <w:rPr>
                <w:lang w:val="tr-TR"/>
              </w:rPr>
              <w:t>evcudu en fazla olan ve en az olan sını</w:t>
            </w:r>
            <w:r>
              <w:rPr>
                <w:lang w:val="tr-TR"/>
              </w:rPr>
              <w:t>f mevcudu sayısı</w:t>
            </w:r>
          </w:p>
        </w:tc>
        <w:tc>
          <w:tcPr>
            <w:tcW w:w="4587" w:type="dxa"/>
          </w:tcPr>
          <w:p w14:paraId="1A991E6D" w14:textId="0CAD8495" w:rsidR="00287421" w:rsidRDefault="00310C1C" w:rsidP="00272413">
            <w:pPr>
              <w:pStyle w:val="GvdeMetni"/>
              <w:spacing w:line="360" w:lineRule="auto"/>
              <w:rPr>
                <w:lang w:val="tr-TR"/>
              </w:rPr>
            </w:pPr>
            <w:r>
              <w:rPr>
                <w:lang w:val="tr-TR"/>
              </w:rPr>
              <w:t>9 -11</w:t>
            </w:r>
          </w:p>
        </w:tc>
      </w:tr>
      <w:tr w:rsidR="00287421" w14:paraId="12A1CFC0" w14:textId="77777777" w:rsidTr="00DB74E4">
        <w:tc>
          <w:tcPr>
            <w:tcW w:w="4615" w:type="dxa"/>
          </w:tcPr>
          <w:p w14:paraId="1441F2B7" w14:textId="4AB83082" w:rsidR="00287421" w:rsidRDefault="00287421" w:rsidP="00272413">
            <w:pPr>
              <w:pStyle w:val="GvdeMetni"/>
              <w:spacing w:line="360" w:lineRule="auto"/>
              <w:rPr>
                <w:lang w:val="tr-TR"/>
              </w:rPr>
            </w:pPr>
            <w:r>
              <w:rPr>
                <w:lang w:val="tr-TR"/>
              </w:rPr>
              <w:t>K</w:t>
            </w:r>
            <w:r w:rsidRPr="004B0B85">
              <w:rPr>
                <w:lang w:val="tr-TR"/>
              </w:rPr>
              <w:t>aynaştırma eğ</w:t>
            </w:r>
            <w:r>
              <w:rPr>
                <w:lang w:val="tr-TR"/>
              </w:rPr>
              <w:t>itimine tabi öğrenci sayısı</w:t>
            </w:r>
          </w:p>
        </w:tc>
        <w:tc>
          <w:tcPr>
            <w:tcW w:w="4587" w:type="dxa"/>
          </w:tcPr>
          <w:p w14:paraId="410908C2" w14:textId="2D77F078" w:rsidR="00287421" w:rsidRDefault="00310C1C" w:rsidP="00272413">
            <w:pPr>
              <w:pStyle w:val="GvdeMetni"/>
              <w:spacing w:line="360" w:lineRule="auto"/>
              <w:rPr>
                <w:lang w:val="tr-TR"/>
              </w:rPr>
            </w:pPr>
            <w:r>
              <w:rPr>
                <w:lang w:val="tr-TR"/>
              </w:rPr>
              <w:t>0</w:t>
            </w:r>
          </w:p>
        </w:tc>
      </w:tr>
      <w:tr w:rsidR="00287421" w14:paraId="22C98CD1" w14:textId="77777777" w:rsidTr="00DB74E4">
        <w:tc>
          <w:tcPr>
            <w:tcW w:w="4615" w:type="dxa"/>
          </w:tcPr>
          <w:p w14:paraId="64ABA0FC" w14:textId="687BF341" w:rsidR="00287421" w:rsidRDefault="00287421" w:rsidP="00272413">
            <w:pPr>
              <w:pStyle w:val="GvdeMetni"/>
              <w:spacing w:line="360" w:lineRule="auto"/>
              <w:rPr>
                <w:lang w:val="tr-TR"/>
              </w:rPr>
            </w:pPr>
            <w:r>
              <w:rPr>
                <w:lang w:val="tr-TR"/>
              </w:rPr>
              <w:t>Açılan kurs sayısı</w:t>
            </w:r>
          </w:p>
        </w:tc>
        <w:tc>
          <w:tcPr>
            <w:tcW w:w="4587" w:type="dxa"/>
          </w:tcPr>
          <w:p w14:paraId="274BD225" w14:textId="0B9A600C" w:rsidR="00287421" w:rsidRDefault="00310C1C" w:rsidP="00272413">
            <w:pPr>
              <w:pStyle w:val="GvdeMetni"/>
              <w:spacing w:line="360" w:lineRule="auto"/>
              <w:rPr>
                <w:lang w:val="tr-TR"/>
              </w:rPr>
            </w:pPr>
            <w:r>
              <w:rPr>
                <w:lang w:val="tr-TR"/>
              </w:rPr>
              <w:t>5</w:t>
            </w:r>
          </w:p>
        </w:tc>
      </w:tr>
      <w:tr w:rsidR="00287421" w14:paraId="0045CABD" w14:textId="77777777" w:rsidTr="00DB74E4">
        <w:tc>
          <w:tcPr>
            <w:tcW w:w="4615" w:type="dxa"/>
          </w:tcPr>
          <w:p w14:paraId="292BEA52" w14:textId="26614AD8" w:rsidR="00287421" w:rsidRDefault="00287421" w:rsidP="00272413">
            <w:pPr>
              <w:pStyle w:val="GvdeMetni"/>
              <w:spacing w:line="360" w:lineRule="auto"/>
              <w:rPr>
                <w:lang w:val="tr-TR"/>
              </w:rPr>
            </w:pPr>
            <w:r>
              <w:rPr>
                <w:lang w:val="tr-TR"/>
              </w:rPr>
              <w:t>U</w:t>
            </w:r>
            <w:r w:rsidRPr="004B0B85">
              <w:rPr>
                <w:lang w:val="tr-TR"/>
              </w:rPr>
              <w:t>lusal düzeyde yapılan sınavlarda başarı sağlayan öğrenci sayısı</w:t>
            </w:r>
          </w:p>
        </w:tc>
        <w:tc>
          <w:tcPr>
            <w:tcW w:w="4587" w:type="dxa"/>
          </w:tcPr>
          <w:p w14:paraId="14C90EB4" w14:textId="3C63648E" w:rsidR="00287421" w:rsidRDefault="00310C1C" w:rsidP="00272413">
            <w:pPr>
              <w:pStyle w:val="GvdeMetni"/>
              <w:spacing w:line="360" w:lineRule="auto"/>
              <w:rPr>
                <w:lang w:val="tr-TR"/>
              </w:rPr>
            </w:pPr>
            <w:r>
              <w:rPr>
                <w:lang w:val="tr-TR"/>
              </w:rPr>
              <w:t>5</w:t>
            </w:r>
          </w:p>
        </w:tc>
      </w:tr>
      <w:tr w:rsidR="00287421" w14:paraId="370E6D98" w14:textId="77777777" w:rsidTr="00DB74E4">
        <w:tc>
          <w:tcPr>
            <w:tcW w:w="4615" w:type="dxa"/>
          </w:tcPr>
          <w:p w14:paraId="107F62BF" w14:textId="6FDF2F9B" w:rsidR="00287421" w:rsidRDefault="00287421" w:rsidP="00272413">
            <w:pPr>
              <w:pStyle w:val="GvdeMetni"/>
              <w:spacing w:line="360" w:lineRule="auto"/>
              <w:rPr>
                <w:lang w:val="tr-TR"/>
              </w:rPr>
            </w:pPr>
            <w:r>
              <w:rPr>
                <w:lang w:val="tr-TR"/>
              </w:rPr>
              <w:t>S</w:t>
            </w:r>
            <w:r w:rsidRPr="004B0B85">
              <w:rPr>
                <w:lang w:val="tr-TR"/>
              </w:rPr>
              <w:t>ınıfını doğrudan geçen öğrenci sayısı</w:t>
            </w:r>
          </w:p>
        </w:tc>
        <w:tc>
          <w:tcPr>
            <w:tcW w:w="4587" w:type="dxa"/>
          </w:tcPr>
          <w:p w14:paraId="01FBE1B4" w14:textId="7C27078D" w:rsidR="00287421" w:rsidRDefault="00310C1C" w:rsidP="00272413">
            <w:pPr>
              <w:pStyle w:val="GvdeMetni"/>
              <w:spacing w:line="360" w:lineRule="auto"/>
              <w:rPr>
                <w:lang w:val="tr-TR"/>
              </w:rPr>
            </w:pPr>
            <w:r>
              <w:rPr>
                <w:lang w:val="tr-TR"/>
              </w:rPr>
              <w:t>123</w:t>
            </w:r>
          </w:p>
        </w:tc>
      </w:tr>
      <w:tr w:rsidR="00287421" w14:paraId="327DC6A5" w14:textId="77777777" w:rsidTr="00DB74E4">
        <w:tc>
          <w:tcPr>
            <w:tcW w:w="4615" w:type="dxa"/>
          </w:tcPr>
          <w:p w14:paraId="746B3C43" w14:textId="7B6A88AA" w:rsidR="00287421" w:rsidRDefault="00287421" w:rsidP="00272413">
            <w:pPr>
              <w:pStyle w:val="GvdeMetni"/>
              <w:spacing w:line="360" w:lineRule="auto"/>
              <w:rPr>
                <w:lang w:val="tr-TR"/>
              </w:rPr>
            </w:pPr>
            <w:r>
              <w:rPr>
                <w:lang w:val="tr-TR"/>
              </w:rPr>
              <w:t>Sosyal faaliyetlere katılan öğrenci sayısı</w:t>
            </w:r>
          </w:p>
        </w:tc>
        <w:tc>
          <w:tcPr>
            <w:tcW w:w="4587" w:type="dxa"/>
          </w:tcPr>
          <w:p w14:paraId="50F3C29C" w14:textId="3F03DB41" w:rsidR="00287421" w:rsidRDefault="00310C1C" w:rsidP="00272413">
            <w:pPr>
              <w:pStyle w:val="GvdeMetni"/>
              <w:spacing w:line="360" w:lineRule="auto"/>
              <w:rPr>
                <w:lang w:val="tr-TR"/>
              </w:rPr>
            </w:pPr>
            <w:r>
              <w:rPr>
                <w:lang w:val="tr-TR"/>
              </w:rPr>
              <w:t>60</w:t>
            </w:r>
          </w:p>
        </w:tc>
      </w:tr>
      <w:tr w:rsidR="00287421" w14:paraId="11C4EB3B" w14:textId="77777777" w:rsidTr="00DB74E4">
        <w:tc>
          <w:tcPr>
            <w:tcW w:w="4615" w:type="dxa"/>
          </w:tcPr>
          <w:p w14:paraId="1E3A77F8" w14:textId="4EA0F23E" w:rsidR="00287421" w:rsidRDefault="00287421" w:rsidP="00272413">
            <w:pPr>
              <w:pStyle w:val="GvdeMetni"/>
              <w:spacing w:line="360" w:lineRule="auto"/>
              <w:rPr>
                <w:lang w:val="tr-TR"/>
              </w:rPr>
            </w:pPr>
            <w:r>
              <w:rPr>
                <w:lang w:val="tr-TR"/>
              </w:rPr>
              <w:t>Sosyal faa</w:t>
            </w:r>
            <w:r w:rsidR="002E4341">
              <w:rPr>
                <w:lang w:val="tr-TR"/>
              </w:rPr>
              <w:t>li</w:t>
            </w:r>
            <w:r>
              <w:rPr>
                <w:lang w:val="tr-TR"/>
              </w:rPr>
              <w:t xml:space="preserve">yetlere </w:t>
            </w:r>
            <w:r w:rsidR="002E4341">
              <w:rPr>
                <w:lang w:val="tr-TR"/>
              </w:rPr>
              <w:t>katılım oranı %</w:t>
            </w:r>
          </w:p>
        </w:tc>
        <w:tc>
          <w:tcPr>
            <w:tcW w:w="4587" w:type="dxa"/>
          </w:tcPr>
          <w:p w14:paraId="44191845" w14:textId="50A3CE1D" w:rsidR="00287421" w:rsidRDefault="00310C1C" w:rsidP="00272413">
            <w:pPr>
              <w:pStyle w:val="GvdeMetni"/>
              <w:spacing w:line="360" w:lineRule="auto"/>
              <w:rPr>
                <w:lang w:val="tr-TR"/>
              </w:rPr>
            </w:pPr>
            <w:r>
              <w:rPr>
                <w:lang w:val="tr-TR"/>
              </w:rPr>
              <w:t>% 51</w:t>
            </w:r>
          </w:p>
        </w:tc>
      </w:tr>
      <w:tr w:rsidR="00287421" w14:paraId="4270BE6B" w14:textId="77777777" w:rsidTr="00DB74E4">
        <w:tc>
          <w:tcPr>
            <w:tcW w:w="4615" w:type="dxa"/>
          </w:tcPr>
          <w:p w14:paraId="4A80F9F2" w14:textId="0DDB4C0B" w:rsidR="00287421" w:rsidRDefault="002E4341" w:rsidP="00272413">
            <w:pPr>
              <w:pStyle w:val="GvdeMetni"/>
              <w:spacing w:line="360" w:lineRule="auto"/>
              <w:rPr>
                <w:lang w:val="tr-TR"/>
              </w:rPr>
            </w:pPr>
            <w:r>
              <w:rPr>
                <w:lang w:val="tr-TR"/>
              </w:rPr>
              <w:t>Ö</w:t>
            </w:r>
            <w:r w:rsidRPr="004B0B85">
              <w:rPr>
                <w:lang w:val="tr-TR"/>
              </w:rPr>
              <w:t>ğrencilerin devamsızlık ortalaması</w:t>
            </w:r>
          </w:p>
        </w:tc>
        <w:tc>
          <w:tcPr>
            <w:tcW w:w="4587" w:type="dxa"/>
          </w:tcPr>
          <w:p w14:paraId="510185A4" w14:textId="3727169D" w:rsidR="00287421" w:rsidRDefault="00310C1C" w:rsidP="00272413">
            <w:pPr>
              <w:pStyle w:val="GvdeMetni"/>
              <w:spacing w:line="360" w:lineRule="auto"/>
              <w:rPr>
                <w:lang w:val="tr-TR"/>
              </w:rPr>
            </w:pPr>
            <w:r>
              <w:rPr>
                <w:lang w:val="tr-TR"/>
              </w:rPr>
              <w:t>3</w:t>
            </w:r>
          </w:p>
        </w:tc>
      </w:tr>
      <w:tr w:rsidR="00287421" w14:paraId="2D558BC4" w14:textId="77777777" w:rsidTr="00DB74E4">
        <w:tc>
          <w:tcPr>
            <w:tcW w:w="4615" w:type="dxa"/>
          </w:tcPr>
          <w:p w14:paraId="7A45E08A" w14:textId="15BBFEEA" w:rsidR="00287421" w:rsidRDefault="002E4341" w:rsidP="002E4341">
            <w:pPr>
              <w:pStyle w:val="GvdeMetni"/>
              <w:spacing w:before="78" w:line="357" w:lineRule="auto"/>
              <w:ind w:right="116"/>
              <w:jc w:val="both"/>
              <w:rPr>
                <w:lang w:val="tr-TR"/>
              </w:rPr>
            </w:pPr>
            <w:r>
              <w:rPr>
                <w:lang w:val="tr-TR"/>
              </w:rPr>
              <w:t>Ö</w:t>
            </w:r>
            <w:r w:rsidRPr="004B0B85">
              <w:rPr>
                <w:lang w:val="tr-TR"/>
              </w:rPr>
              <w:t>n</w:t>
            </w:r>
            <w:r>
              <w:rPr>
                <w:lang w:val="tr-TR"/>
              </w:rPr>
              <w:t xml:space="preserve">ceki yılda devamsızlıktan kalan </w:t>
            </w:r>
            <w:r w:rsidRPr="004B0B85">
              <w:rPr>
                <w:lang w:val="tr-TR"/>
              </w:rPr>
              <w:t>öğrenci sayısı</w:t>
            </w:r>
          </w:p>
        </w:tc>
        <w:tc>
          <w:tcPr>
            <w:tcW w:w="4587" w:type="dxa"/>
          </w:tcPr>
          <w:p w14:paraId="65C40DE2" w14:textId="7D7428F5" w:rsidR="00287421" w:rsidRDefault="00310C1C" w:rsidP="00272413">
            <w:pPr>
              <w:pStyle w:val="GvdeMetni"/>
              <w:spacing w:line="360" w:lineRule="auto"/>
              <w:rPr>
                <w:lang w:val="tr-TR"/>
              </w:rPr>
            </w:pPr>
            <w:r>
              <w:rPr>
                <w:lang w:val="tr-TR"/>
              </w:rPr>
              <w:t>5</w:t>
            </w:r>
          </w:p>
        </w:tc>
      </w:tr>
      <w:tr w:rsidR="00287421" w14:paraId="786FE0E5" w14:textId="77777777" w:rsidTr="00DB74E4">
        <w:tc>
          <w:tcPr>
            <w:tcW w:w="4615" w:type="dxa"/>
          </w:tcPr>
          <w:p w14:paraId="45DFB0ED" w14:textId="0F0F05AC" w:rsidR="00287421" w:rsidRDefault="002E4341" w:rsidP="00272413">
            <w:pPr>
              <w:pStyle w:val="GvdeMetni"/>
              <w:spacing w:line="360" w:lineRule="auto"/>
              <w:rPr>
                <w:lang w:val="tr-TR"/>
              </w:rPr>
            </w:pPr>
            <w:r>
              <w:rPr>
                <w:lang w:val="tr-TR"/>
              </w:rPr>
              <w:t>B</w:t>
            </w:r>
            <w:r w:rsidRPr="004B0B85">
              <w:rPr>
                <w:lang w:val="tr-TR"/>
              </w:rPr>
              <w:t>u yıl sürekli devamsızlık yapan öğrenci sayısı,</w:t>
            </w:r>
            <w:r>
              <w:rPr>
                <w:lang w:val="tr-TR"/>
              </w:rPr>
              <w:t xml:space="preserve"> Ö</w:t>
            </w:r>
            <w:r w:rsidRPr="004B0B85">
              <w:rPr>
                <w:lang w:val="tr-TR"/>
              </w:rPr>
              <w:t>nceden devamsız olup da devamı sağlanan öğrenci sayısı)</w:t>
            </w:r>
          </w:p>
        </w:tc>
        <w:tc>
          <w:tcPr>
            <w:tcW w:w="4587" w:type="dxa"/>
          </w:tcPr>
          <w:p w14:paraId="31933BF5" w14:textId="521427DD" w:rsidR="00287421" w:rsidRDefault="00310C1C" w:rsidP="00272413">
            <w:pPr>
              <w:pStyle w:val="GvdeMetni"/>
              <w:spacing w:line="360" w:lineRule="auto"/>
              <w:rPr>
                <w:lang w:val="tr-TR"/>
              </w:rPr>
            </w:pPr>
            <w:r>
              <w:rPr>
                <w:lang w:val="tr-TR"/>
              </w:rPr>
              <w:t>0 -5</w:t>
            </w:r>
          </w:p>
        </w:tc>
      </w:tr>
      <w:tr w:rsidR="002E4341" w14:paraId="3A1C07A7" w14:textId="77777777" w:rsidTr="00DB74E4">
        <w:tc>
          <w:tcPr>
            <w:tcW w:w="4615" w:type="dxa"/>
          </w:tcPr>
          <w:p w14:paraId="49F56DEC" w14:textId="79F76D94" w:rsidR="002E4341" w:rsidRDefault="00DB74E4" w:rsidP="00272413">
            <w:pPr>
              <w:pStyle w:val="GvdeMetni"/>
              <w:spacing w:line="360" w:lineRule="auto"/>
              <w:rPr>
                <w:lang w:val="tr-TR"/>
              </w:rPr>
            </w:pPr>
            <w:r>
              <w:rPr>
                <w:lang w:val="tr-TR"/>
              </w:rPr>
              <w:t>Ç</w:t>
            </w:r>
            <w:r w:rsidR="00831268" w:rsidRPr="004B0B85">
              <w:rPr>
                <w:lang w:val="tr-TR"/>
              </w:rPr>
              <w:t>ok amaçlı salon</w:t>
            </w:r>
          </w:p>
        </w:tc>
        <w:tc>
          <w:tcPr>
            <w:tcW w:w="4587" w:type="dxa"/>
          </w:tcPr>
          <w:p w14:paraId="6786D165" w14:textId="6C542D5F" w:rsidR="002E4341" w:rsidRDefault="00310C1C" w:rsidP="00272413">
            <w:pPr>
              <w:pStyle w:val="GvdeMetni"/>
              <w:spacing w:line="360" w:lineRule="auto"/>
              <w:rPr>
                <w:lang w:val="tr-TR"/>
              </w:rPr>
            </w:pPr>
            <w:r>
              <w:rPr>
                <w:lang w:val="tr-TR"/>
              </w:rPr>
              <w:t>1</w:t>
            </w:r>
          </w:p>
        </w:tc>
      </w:tr>
      <w:tr w:rsidR="002E4341" w14:paraId="1BB8184D" w14:textId="77777777" w:rsidTr="00DB74E4">
        <w:tc>
          <w:tcPr>
            <w:tcW w:w="4615" w:type="dxa"/>
          </w:tcPr>
          <w:p w14:paraId="5018FCC5" w14:textId="749D56E1" w:rsidR="002E4341" w:rsidRDefault="002E4341" w:rsidP="00272413">
            <w:pPr>
              <w:pStyle w:val="GvdeMetni"/>
              <w:spacing w:line="360" w:lineRule="auto"/>
              <w:rPr>
                <w:lang w:val="tr-TR"/>
              </w:rPr>
            </w:pPr>
            <w:r>
              <w:rPr>
                <w:lang w:val="tr-TR"/>
              </w:rPr>
              <w:t>K</w:t>
            </w:r>
            <w:r w:rsidRPr="004B0B85">
              <w:rPr>
                <w:lang w:val="tr-TR"/>
              </w:rPr>
              <w:t>urulan sosyal kulüpler</w:t>
            </w:r>
          </w:p>
        </w:tc>
        <w:tc>
          <w:tcPr>
            <w:tcW w:w="4587" w:type="dxa"/>
          </w:tcPr>
          <w:p w14:paraId="69A5E110" w14:textId="745D84C7" w:rsidR="002E4341" w:rsidRDefault="00310C1C" w:rsidP="00272413">
            <w:pPr>
              <w:pStyle w:val="GvdeMetni"/>
              <w:spacing w:line="360" w:lineRule="auto"/>
              <w:rPr>
                <w:lang w:val="tr-TR"/>
              </w:rPr>
            </w:pPr>
            <w:r>
              <w:rPr>
                <w:lang w:val="tr-TR"/>
              </w:rPr>
              <w:t>6</w:t>
            </w:r>
          </w:p>
        </w:tc>
      </w:tr>
      <w:tr w:rsidR="002E4341" w14:paraId="70CC3DAE" w14:textId="77777777" w:rsidTr="00DB74E4">
        <w:tc>
          <w:tcPr>
            <w:tcW w:w="4615" w:type="dxa"/>
          </w:tcPr>
          <w:p w14:paraId="0089149F" w14:textId="0F5B39F3" w:rsidR="002E4341" w:rsidRDefault="00DB74E4" w:rsidP="00272413">
            <w:pPr>
              <w:pStyle w:val="GvdeMetni"/>
              <w:spacing w:line="360" w:lineRule="auto"/>
              <w:rPr>
                <w:lang w:val="tr-TR"/>
              </w:rPr>
            </w:pPr>
            <w:r>
              <w:rPr>
                <w:lang w:val="tr-TR"/>
              </w:rPr>
              <w:t>O</w:t>
            </w:r>
            <w:r w:rsidRPr="004B0B85">
              <w:rPr>
                <w:lang w:val="tr-TR"/>
              </w:rPr>
              <w:t>kulun nasıl ısıtıldığı</w:t>
            </w:r>
          </w:p>
        </w:tc>
        <w:tc>
          <w:tcPr>
            <w:tcW w:w="4587" w:type="dxa"/>
          </w:tcPr>
          <w:p w14:paraId="25E8D8A7" w14:textId="2C213917" w:rsidR="002E4341" w:rsidRDefault="00A66531" w:rsidP="00272413">
            <w:pPr>
              <w:pStyle w:val="GvdeMetni"/>
              <w:spacing w:line="360" w:lineRule="auto"/>
              <w:rPr>
                <w:lang w:val="tr-TR"/>
              </w:rPr>
            </w:pPr>
            <w:r>
              <w:rPr>
                <w:lang w:val="tr-TR"/>
              </w:rPr>
              <w:t>Dogalgaz</w:t>
            </w:r>
          </w:p>
        </w:tc>
      </w:tr>
    </w:tbl>
    <w:p w14:paraId="4FB6E0F3" w14:textId="77777777" w:rsidR="00287421" w:rsidRPr="004B0B85" w:rsidRDefault="00287421" w:rsidP="00272413">
      <w:pPr>
        <w:pStyle w:val="GvdeMetni"/>
        <w:spacing w:line="360" w:lineRule="auto"/>
        <w:ind w:left="118"/>
        <w:rPr>
          <w:lang w:val="tr-TR"/>
        </w:rPr>
      </w:pPr>
    </w:p>
    <w:p w14:paraId="26DB2A92" w14:textId="77777777" w:rsidR="00272413" w:rsidRPr="004B0B85" w:rsidRDefault="00272413" w:rsidP="00272413">
      <w:pPr>
        <w:sectPr w:rsidR="00272413" w:rsidRPr="004B0B85" w:rsidSect="00A7504B">
          <w:pgSz w:w="11910" w:h="16840"/>
          <w:pgMar w:top="1320" w:right="1300" w:bottom="1280" w:left="1660" w:header="0" w:footer="1037" w:gutter="0"/>
          <w:cols w:space="708"/>
        </w:sectPr>
      </w:pPr>
    </w:p>
    <w:p w14:paraId="40FCE55A" w14:textId="77777777" w:rsidR="00272413" w:rsidRPr="004B0B85"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lastRenderedPageBreak/>
        <w:t>Çevre Analizi (PESTLE)</w:t>
      </w:r>
    </w:p>
    <w:p w14:paraId="40F77E05" w14:textId="77777777" w:rsidR="00272413" w:rsidRPr="004B0B85" w:rsidRDefault="00272413" w:rsidP="00272413">
      <w:pPr>
        <w:pStyle w:val="GvdeMetni"/>
        <w:spacing w:before="305" w:line="360" w:lineRule="auto"/>
        <w:ind w:left="118" w:right="113"/>
        <w:jc w:val="both"/>
        <w:rPr>
          <w:lang w:val="tr-TR"/>
        </w:rPr>
      </w:pPr>
      <w:r w:rsidRPr="004B0B85">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1AA54DD" w14:textId="77777777" w:rsidR="00272413" w:rsidRPr="004B0B85" w:rsidRDefault="00272413" w:rsidP="00272413">
      <w:pPr>
        <w:pStyle w:val="GvdeMetni"/>
        <w:spacing w:before="120" w:line="360" w:lineRule="auto"/>
        <w:ind w:left="118" w:right="119"/>
        <w:jc w:val="both"/>
        <w:rPr>
          <w:lang w:val="tr-TR"/>
        </w:rPr>
      </w:pPr>
      <w:r w:rsidRPr="004B0B85">
        <w:rPr>
          <w:lang w:val="tr-TR"/>
        </w:rPr>
        <w:t>Bu</w:t>
      </w:r>
      <w:r w:rsidRPr="004B0B85">
        <w:rPr>
          <w:spacing w:val="-14"/>
          <w:lang w:val="tr-TR"/>
        </w:rPr>
        <w:t xml:space="preserve"> </w:t>
      </w:r>
      <w:r w:rsidRPr="004B0B85">
        <w:rPr>
          <w:lang w:val="tr-TR"/>
        </w:rPr>
        <w:t>bölümde,</w:t>
      </w:r>
      <w:r w:rsidRPr="004B0B85">
        <w:rPr>
          <w:spacing w:val="-12"/>
          <w:lang w:val="tr-TR"/>
        </w:rPr>
        <w:t xml:space="preserve"> </w:t>
      </w:r>
      <w:r w:rsidRPr="004B0B85">
        <w:rPr>
          <w:lang w:val="tr-TR"/>
        </w:rPr>
        <w:t>okul/kurumu</w:t>
      </w:r>
      <w:r w:rsidRPr="004B0B85">
        <w:rPr>
          <w:spacing w:val="-14"/>
          <w:lang w:val="tr-TR"/>
        </w:rPr>
        <w:t xml:space="preserve"> </w:t>
      </w:r>
      <w:r w:rsidRPr="004B0B85">
        <w:rPr>
          <w:lang w:val="tr-TR"/>
        </w:rPr>
        <w:t>etkileyen</w:t>
      </w:r>
      <w:r w:rsidRPr="004B0B85">
        <w:rPr>
          <w:spacing w:val="-13"/>
          <w:lang w:val="tr-TR"/>
        </w:rPr>
        <w:t xml:space="preserve"> </w:t>
      </w:r>
      <w:r w:rsidRPr="004B0B85">
        <w:rPr>
          <w:lang w:val="tr-TR"/>
        </w:rPr>
        <w:t>ya</w:t>
      </w:r>
      <w:r w:rsidRPr="004B0B85">
        <w:rPr>
          <w:spacing w:val="-10"/>
          <w:lang w:val="tr-TR"/>
        </w:rPr>
        <w:t xml:space="preserve"> </w:t>
      </w:r>
      <w:r w:rsidRPr="004B0B85">
        <w:rPr>
          <w:lang w:val="tr-TR"/>
        </w:rPr>
        <w:t>da</w:t>
      </w:r>
      <w:r w:rsidRPr="004B0B85">
        <w:rPr>
          <w:spacing w:val="-13"/>
          <w:lang w:val="tr-TR"/>
        </w:rPr>
        <w:t xml:space="preserve"> </w:t>
      </w:r>
      <w:r w:rsidRPr="004B0B85">
        <w:rPr>
          <w:lang w:val="tr-TR"/>
        </w:rPr>
        <w:t>etkileyebilecek</w:t>
      </w:r>
      <w:r w:rsidRPr="004B0B85">
        <w:rPr>
          <w:spacing w:val="-16"/>
          <w:lang w:val="tr-TR"/>
        </w:rPr>
        <w:t xml:space="preserve"> </w:t>
      </w:r>
      <w:r w:rsidRPr="004B0B85">
        <w:rPr>
          <w:lang w:val="tr-TR"/>
        </w:rPr>
        <w:t>dış</w:t>
      </w:r>
      <w:r w:rsidRPr="004B0B85">
        <w:rPr>
          <w:spacing w:val="-13"/>
          <w:lang w:val="tr-TR"/>
        </w:rPr>
        <w:t xml:space="preserve"> </w:t>
      </w:r>
      <w:r w:rsidRPr="004B0B85">
        <w:rPr>
          <w:lang w:val="tr-TR"/>
        </w:rPr>
        <w:t>çevre</w:t>
      </w:r>
      <w:r w:rsidRPr="004B0B85">
        <w:rPr>
          <w:spacing w:val="-10"/>
          <w:lang w:val="tr-TR"/>
        </w:rPr>
        <w:t xml:space="preserve"> </w:t>
      </w:r>
      <w:r w:rsidRPr="004B0B85">
        <w:rPr>
          <w:lang w:val="tr-TR"/>
        </w:rPr>
        <w:t>eğilimleri</w:t>
      </w:r>
      <w:r w:rsidRPr="004B0B85">
        <w:rPr>
          <w:spacing w:val="-13"/>
          <w:lang w:val="tr-TR"/>
        </w:rPr>
        <w:t xml:space="preserve"> </w:t>
      </w:r>
      <w:r w:rsidRPr="004B0B85">
        <w:rPr>
          <w:lang w:val="tr-TR"/>
        </w:rPr>
        <w:t>ve</w:t>
      </w:r>
      <w:r w:rsidRPr="004B0B85">
        <w:rPr>
          <w:spacing w:val="-13"/>
          <w:lang w:val="tr-TR"/>
        </w:rPr>
        <w:t xml:space="preserve"> </w:t>
      </w:r>
      <w:r w:rsidRPr="004B0B85">
        <w:rPr>
          <w:lang w:val="tr-TR"/>
        </w:rPr>
        <w:t>koşulları değerlendirilir.</w:t>
      </w:r>
    </w:p>
    <w:p w14:paraId="2E869454" w14:textId="77777777" w:rsidR="00272413" w:rsidRPr="004B0B85" w:rsidRDefault="00272413" w:rsidP="00272413">
      <w:pPr>
        <w:pStyle w:val="GvdeMetni"/>
        <w:spacing w:line="360" w:lineRule="auto"/>
        <w:ind w:left="118" w:right="114"/>
        <w:jc w:val="both"/>
        <w:rPr>
          <w:lang w:val="tr-TR"/>
        </w:rPr>
      </w:pPr>
      <w:r w:rsidRPr="004B0B85">
        <w:rPr>
          <w:lang w:val="tr-TR"/>
        </w:rPr>
        <w:t>Bu analiz ile elde edilen veriler, GZFT analizinin “fırsatlar” ve “tehditler” bölümlerinin oluşturulmasında zemin oluşturur. Tespit ile ihtiyaçların belirlenmesi ise stratejilerin geliştirilmesinde önemli bir rol oynayacaktır.</w:t>
      </w:r>
    </w:p>
    <w:p w14:paraId="7BF51FAC" w14:textId="77777777" w:rsidR="00272413" w:rsidRPr="004B0B85" w:rsidRDefault="00272413" w:rsidP="00272413">
      <w:pPr>
        <w:pStyle w:val="GvdeMetni"/>
        <w:ind w:left="118"/>
        <w:jc w:val="both"/>
        <w:rPr>
          <w:lang w:val="tr-TR"/>
        </w:rPr>
      </w:pPr>
      <w:r w:rsidRPr="004B0B85">
        <w:rPr>
          <w:lang w:val="tr-TR"/>
        </w:rPr>
        <w:t>Söz konusu etkenlerin tespit edilmesinde PESTLE matrisinden faydalanılır.</w:t>
      </w:r>
    </w:p>
    <w:p w14:paraId="05CCFC6E" w14:textId="77777777" w:rsidR="00272413" w:rsidRPr="004B0B85" w:rsidRDefault="00272413" w:rsidP="00272413">
      <w:pPr>
        <w:pStyle w:val="GvdeMetni"/>
        <w:spacing w:before="138" w:line="360" w:lineRule="auto"/>
        <w:ind w:left="118" w:right="116"/>
        <w:jc w:val="both"/>
        <w:rPr>
          <w:lang w:val="tr-TR"/>
        </w:rPr>
      </w:pPr>
      <w:r w:rsidRPr="004B0B85">
        <w:rPr>
          <w:lang w:val="tr-TR"/>
        </w:rPr>
        <w:t>Okul ve kurum dış çevrede meydana gelebilecek değişiklikleri sürekli olarak izleyerek analiz etmek, ortaya çıkabilecek fırsat-tehditleri önceden tahmin edip gerekli önlemleri almak zorundadır.</w:t>
      </w:r>
    </w:p>
    <w:p w14:paraId="23FCADA7" w14:textId="77777777" w:rsidR="00272413" w:rsidRPr="004B0B85" w:rsidRDefault="00272413" w:rsidP="00272413">
      <w:pPr>
        <w:pStyle w:val="GvdeMetni"/>
        <w:spacing w:line="360" w:lineRule="auto"/>
        <w:ind w:left="118" w:right="115" w:firstLine="52"/>
        <w:jc w:val="both"/>
        <w:rPr>
          <w:lang w:val="tr-TR"/>
        </w:rPr>
      </w:pPr>
      <w:r w:rsidRPr="004B0B85">
        <w:rPr>
          <w:lang w:val="tr-TR"/>
        </w:rPr>
        <w:t>Okul/kurum içi analizde, sağlıklı bir şekilde ortaya konan güçlü ve zayıf yönler, çevre analizi aşamasında elde edilecek fırsatlar ve tehditler ile birlikte değerlendirilerek en uygun stratejiler belirlenmelidir.</w:t>
      </w:r>
    </w:p>
    <w:p w14:paraId="2F9EA128" w14:textId="77777777" w:rsidR="00272413" w:rsidRPr="004B0B85" w:rsidRDefault="00272413" w:rsidP="00272413">
      <w:pPr>
        <w:spacing w:line="360" w:lineRule="auto"/>
        <w:jc w:val="both"/>
        <w:sectPr w:rsidR="00272413" w:rsidRPr="004B0B85" w:rsidSect="00A7504B">
          <w:pgSz w:w="11910" w:h="16840"/>
          <w:pgMar w:top="1320" w:right="1300" w:bottom="1280" w:left="1300" w:header="0" w:footer="1037" w:gutter="0"/>
          <w:cols w:space="708"/>
        </w:sectPr>
      </w:pPr>
    </w:p>
    <w:p w14:paraId="4879ED56" w14:textId="782F738A" w:rsidR="00C3178F" w:rsidRPr="00144CC6" w:rsidRDefault="00ED1990" w:rsidP="00C3178F">
      <w:pPr>
        <w:ind w:left="118"/>
        <w:rPr>
          <w:rFonts w:ascii="Times New Roman" w:hAnsi="Times New Roman" w:cs="Times New Roman"/>
          <w:b/>
          <w:color w:val="FF0000"/>
          <w:sz w:val="28"/>
          <w:szCs w:val="28"/>
        </w:rPr>
      </w:pPr>
      <w:r>
        <w:rPr>
          <w:rFonts w:ascii="Times New Roman" w:hAnsi="Times New Roman" w:cs="Times New Roman"/>
          <w:b/>
          <w:sz w:val="28"/>
          <w:szCs w:val="28"/>
        </w:rPr>
        <w:lastRenderedPageBreak/>
        <w:t>Tablo 16</w:t>
      </w:r>
      <w:r w:rsidR="00272413" w:rsidRPr="00144CC6">
        <w:rPr>
          <w:rFonts w:ascii="Times New Roman" w:hAnsi="Times New Roman" w:cs="Times New Roman"/>
          <w:b/>
          <w:sz w:val="28"/>
          <w:szCs w:val="28"/>
        </w:rPr>
        <w:t>.  PESTLE Analiz Tablosu</w:t>
      </w:r>
      <w:r w:rsidR="00C3178F" w:rsidRPr="00144CC6">
        <w:rPr>
          <w:rFonts w:ascii="Times New Roman" w:hAnsi="Times New Roman" w:cs="Times New Roman"/>
          <w:b/>
          <w:sz w:val="28"/>
          <w:szCs w:val="28"/>
        </w:rPr>
        <w:t xml:space="preserve"> </w:t>
      </w:r>
    </w:p>
    <w:p w14:paraId="07CDC6B7" w14:textId="58B1693D" w:rsidR="00C3178F" w:rsidRPr="004B0B85" w:rsidRDefault="00C3178F" w:rsidP="00C3178F">
      <w:pPr>
        <w:ind w:left="118"/>
        <w:rPr>
          <w:b/>
          <w:color w:val="00B050"/>
          <w:sz w:val="20"/>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4B0B85" w14:paraId="149BA4E9" w14:textId="77777777" w:rsidTr="00735FCB">
        <w:trPr>
          <w:trHeight w:val="440"/>
        </w:trPr>
        <w:tc>
          <w:tcPr>
            <w:tcW w:w="5388" w:type="dxa"/>
            <w:shd w:val="clear" w:color="auto" w:fill="E2EFD9"/>
          </w:tcPr>
          <w:p w14:paraId="5B02BF7A" w14:textId="77777777" w:rsidR="00272413" w:rsidRPr="004B0B85" w:rsidRDefault="00272413" w:rsidP="00735FCB">
            <w:pPr>
              <w:pStyle w:val="TableParagraph"/>
              <w:spacing w:line="234" w:lineRule="exact"/>
              <w:ind w:left="98"/>
              <w:rPr>
                <w:b/>
                <w:sz w:val="20"/>
                <w:lang w:val="tr-TR"/>
              </w:rPr>
            </w:pPr>
            <w:r w:rsidRPr="004B0B85">
              <w:rPr>
                <w:b/>
                <w:sz w:val="20"/>
                <w:lang w:val="tr-TR"/>
              </w:rPr>
              <w:t>Politik-Yasal etkenler</w:t>
            </w:r>
          </w:p>
        </w:tc>
        <w:tc>
          <w:tcPr>
            <w:tcW w:w="3826" w:type="dxa"/>
            <w:shd w:val="clear" w:color="auto" w:fill="E2EFD9"/>
          </w:tcPr>
          <w:p w14:paraId="1378993E" w14:textId="77777777" w:rsidR="00272413" w:rsidRPr="004B0B85" w:rsidRDefault="00272413" w:rsidP="00735FCB">
            <w:pPr>
              <w:pStyle w:val="TableParagraph"/>
              <w:spacing w:line="234" w:lineRule="exact"/>
              <w:ind w:left="95"/>
              <w:rPr>
                <w:b/>
                <w:sz w:val="20"/>
                <w:lang w:val="tr-TR"/>
              </w:rPr>
            </w:pPr>
            <w:r w:rsidRPr="004B0B85">
              <w:rPr>
                <w:b/>
                <w:sz w:val="20"/>
                <w:lang w:val="tr-TR"/>
              </w:rPr>
              <w:t>Ekonomik etkenler</w:t>
            </w:r>
          </w:p>
        </w:tc>
      </w:tr>
      <w:tr w:rsidR="00272413" w:rsidRPr="004B0B85" w14:paraId="2DAE3F9E" w14:textId="77777777" w:rsidTr="00735FCB">
        <w:trPr>
          <w:trHeight w:val="3040"/>
        </w:trPr>
        <w:tc>
          <w:tcPr>
            <w:tcW w:w="5388" w:type="dxa"/>
          </w:tcPr>
          <w:p w14:paraId="321239C4" w14:textId="77777777" w:rsidR="00272413" w:rsidRPr="004B0B85" w:rsidRDefault="00272413" w:rsidP="00735FCB">
            <w:pPr>
              <w:pStyle w:val="TableParagraph"/>
              <w:spacing w:before="11"/>
              <w:rPr>
                <w:b/>
                <w:sz w:val="19"/>
                <w:lang w:val="tr-TR"/>
              </w:rPr>
            </w:pPr>
          </w:p>
          <w:p w14:paraId="611F1402" w14:textId="77777777" w:rsidR="00570485" w:rsidRPr="00332C65" w:rsidRDefault="00570485" w:rsidP="00570485">
            <w:pPr>
              <w:pStyle w:val="tablo"/>
              <w:numPr>
                <w:ilvl w:val="0"/>
                <w:numId w:val="37"/>
              </w:numPr>
              <w:ind w:left="476" w:hanging="283"/>
              <w:jc w:val="left"/>
              <w:rPr>
                <w:rFonts w:ascii="Calibri" w:hAnsi="Calibri"/>
                <w:sz w:val="24"/>
                <w:szCs w:val="24"/>
              </w:rPr>
            </w:pPr>
            <w:r>
              <w:rPr>
                <w:rFonts w:ascii="Calibri" w:hAnsi="Calibri"/>
                <w:sz w:val="24"/>
                <w:szCs w:val="24"/>
                <w:lang w:val="tr-TR"/>
              </w:rPr>
              <w:t>Mesleki Eğitim</w:t>
            </w:r>
            <w:r w:rsidRPr="00332C65">
              <w:rPr>
                <w:rFonts w:ascii="Calibri" w:hAnsi="Calibri"/>
                <w:sz w:val="24"/>
                <w:szCs w:val="24"/>
              </w:rPr>
              <w:t xml:space="preserve"> memleket meselesi anlayışı</w:t>
            </w:r>
          </w:p>
          <w:p w14:paraId="004F86F8" w14:textId="77777777" w:rsidR="00570485" w:rsidRPr="00332C65" w:rsidRDefault="00570485" w:rsidP="00570485">
            <w:pPr>
              <w:pStyle w:val="tablo"/>
              <w:numPr>
                <w:ilvl w:val="0"/>
                <w:numId w:val="37"/>
              </w:numPr>
              <w:ind w:left="476" w:hanging="283"/>
              <w:jc w:val="left"/>
              <w:rPr>
                <w:rFonts w:ascii="Calibri" w:hAnsi="Calibri"/>
                <w:sz w:val="24"/>
                <w:szCs w:val="24"/>
              </w:rPr>
            </w:pPr>
            <w:r w:rsidRPr="00332C65">
              <w:rPr>
                <w:rFonts w:ascii="Calibri" w:hAnsi="Calibri"/>
                <w:sz w:val="24"/>
                <w:szCs w:val="24"/>
              </w:rPr>
              <w:t>Meslek lisesi mezunlarına işyeri açma belgesi verilmesi</w:t>
            </w:r>
          </w:p>
          <w:p w14:paraId="05F97D56" w14:textId="77777777" w:rsidR="00570485" w:rsidRPr="00332C65" w:rsidRDefault="00570485" w:rsidP="00570485">
            <w:pPr>
              <w:pStyle w:val="tablo"/>
              <w:numPr>
                <w:ilvl w:val="0"/>
                <w:numId w:val="37"/>
              </w:numPr>
              <w:ind w:left="476" w:hanging="283"/>
              <w:jc w:val="left"/>
              <w:rPr>
                <w:rFonts w:ascii="Calibri" w:hAnsi="Calibri"/>
                <w:sz w:val="24"/>
                <w:szCs w:val="24"/>
              </w:rPr>
            </w:pPr>
            <w:r w:rsidRPr="00332C65">
              <w:rPr>
                <w:rFonts w:ascii="Calibri" w:hAnsi="Calibri"/>
                <w:sz w:val="24"/>
                <w:szCs w:val="24"/>
              </w:rPr>
              <w:t>Mesleklerde AB standardını yakalama isteği</w:t>
            </w:r>
          </w:p>
          <w:p w14:paraId="4F4A0A49" w14:textId="77777777" w:rsidR="00570485" w:rsidRDefault="00570485" w:rsidP="00570485">
            <w:pPr>
              <w:pStyle w:val="tablo"/>
              <w:numPr>
                <w:ilvl w:val="0"/>
                <w:numId w:val="37"/>
              </w:numPr>
              <w:ind w:left="476" w:hanging="283"/>
              <w:jc w:val="left"/>
              <w:rPr>
                <w:rFonts w:ascii="Calibri" w:hAnsi="Calibri"/>
                <w:sz w:val="24"/>
                <w:szCs w:val="24"/>
              </w:rPr>
            </w:pPr>
            <w:r w:rsidRPr="00332C65">
              <w:rPr>
                <w:rFonts w:ascii="Calibri" w:hAnsi="Calibri"/>
                <w:sz w:val="24"/>
                <w:szCs w:val="24"/>
              </w:rPr>
              <w:t>AB projeleri ve yenilikler</w:t>
            </w:r>
          </w:p>
          <w:p w14:paraId="5FFB2559" w14:textId="646711B4" w:rsidR="00272413" w:rsidRPr="004B0B85" w:rsidRDefault="00272413" w:rsidP="00735FCB">
            <w:pPr>
              <w:pStyle w:val="TableParagraph"/>
              <w:spacing w:before="1"/>
              <w:ind w:left="-1"/>
              <w:rPr>
                <w:sz w:val="20"/>
                <w:lang w:val="tr-TR"/>
              </w:rPr>
            </w:pPr>
          </w:p>
        </w:tc>
        <w:tc>
          <w:tcPr>
            <w:tcW w:w="3826" w:type="dxa"/>
          </w:tcPr>
          <w:p w14:paraId="40D4B630" w14:textId="77777777" w:rsidR="00272413" w:rsidRPr="004B0B85" w:rsidRDefault="00272413" w:rsidP="00735FCB">
            <w:pPr>
              <w:pStyle w:val="TableParagraph"/>
              <w:spacing w:before="11"/>
              <w:rPr>
                <w:b/>
                <w:sz w:val="19"/>
                <w:lang w:val="tr-TR"/>
              </w:rPr>
            </w:pPr>
          </w:p>
          <w:p w14:paraId="1370CF99" w14:textId="77777777" w:rsidR="00570485" w:rsidRPr="00332C65" w:rsidRDefault="00570485" w:rsidP="00570485">
            <w:pPr>
              <w:pStyle w:val="tablo"/>
              <w:numPr>
                <w:ilvl w:val="0"/>
                <w:numId w:val="37"/>
              </w:numPr>
              <w:ind w:left="405" w:hanging="283"/>
              <w:jc w:val="left"/>
              <w:rPr>
                <w:rFonts w:ascii="Calibri" w:hAnsi="Calibri"/>
                <w:sz w:val="24"/>
                <w:szCs w:val="24"/>
              </w:rPr>
            </w:pPr>
            <w:r w:rsidRPr="00332C65">
              <w:rPr>
                <w:rFonts w:ascii="Calibri" w:hAnsi="Calibri"/>
                <w:sz w:val="24"/>
                <w:szCs w:val="24"/>
              </w:rPr>
              <w:t>Değişen ve büyüyen ekonomi</w:t>
            </w:r>
          </w:p>
          <w:p w14:paraId="69D8DD7F" w14:textId="77777777" w:rsidR="00570485" w:rsidRPr="00332C65" w:rsidRDefault="00570485" w:rsidP="00570485">
            <w:pPr>
              <w:pStyle w:val="tablo"/>
              <w:numPr>
                <w:ilvl w:val="0"/>
                <w:numId w:val="37"/>
              </w:numPr>
              <w:ind w:left="405" w:hanging="283"/>
              <w:jc w:val="left"/>
              <w:rPr>
                <w:rFonts w:ascii="Calibri" w:hAnsi="Calibri"/>
                <w:sz w:val="24"/>
                <w:szCs w:val="24"/>
              </w:rPr>
            </w:pPr>
            <w:r w:rsidRPr="00332C65">
              <w:rPr>
                <w:rFonts w:ascii="Calibri" w:hAnsi="Calibri"/>
                <w:sz w:val="24"/>
                <w:szCs w:val="24"/>
              </w:rPr>
              <w:t>Eğitimli yetişmiş insan gücüne olan talebin artması</w:t>
            </w:r>
          </w:p>
          <w:p w14:paraId="3FB644D4" w14:textId="77777777" w:rsidR="00570485" w:rsidRPr="00332C65" w:rsidRDefault="00570485" w:rsidP="00570485">
            <w:pPr>
              <w:pStyle w:val="tablo"/>
              <w:numPr>
                <w:ilvl w:val="0"/>
                <w:numId w:val="37"/>
              </w:numPr>
              <w:ind w:left="405" w:hanging="283"/>
              <w:jc w:val="left"/>
              <w:rPr>
                <w:rFonts w:ascii="Calibri" w:hAnsi="Calibri"/>
                <w:sz w:val="24"/>
                <w:szCs w:val="24"/>
              </w:rPr>
            </w:pPr>
            <w:r w:rsidRPr="00332C65">
              <w:rPr>
                <w:rFonts w:ascii="Calibri" w:hAnsi="Calibri"/>
                <w:sz w:val="24"/>
                <w:szCs w:val="24"/>
              </w:rPr>
              <w:t>Rekabetin artması</w:t>
            </w:r>
          </w:p>
          <w:p w14:paraId="4E7B3DE0" w14:textId="77777777" w:rsidR="00570485" w:rsidRPr="00332C65" w:rsidRDefault="00570485" w:rsidP="00570485">
            <w:pPr>
              <w:pStyle w:val="tablo"/>
              <w:numPr>
                <w:ilvl w:val="0"/>
                <w:numId w:val="37"/>
              </w:numPr>
              <w:ind w:left="405" w:hanging="283"/>
              <w:jc w:val="left"/>
              <w:rPr>
                <w:rFonts w:ascii="Calibri" w:hAnsi="Calibri"/>
                <w:sz w:val="24"/>
                <w:szCs w:val="24"/>
              </w:rPr>
            </w:pPr>
            <w:r w:rsidRPr="00332C65">
              <w:rPr>
                <w:rFonts w:ascii="Calibri" w:hAnsi="Calibri"/>
                <w:sz w:val="24"/>
                <w:szCs w:val="24"/>
              </w:rPr>
              <w:t>Öğrenci-veli profilinin ekonomik açıdan düşük olması</w:t>
            </w:r>
          </w:p>
          <w:p w14:paraId="444F34ED" w14:textId="69019171" w:rsidR="00272413" w:rsidRPr="004B0B85" w:rsidRDefault="00570485" w:rsidP="00570485">
            <w:pPr>
              <w:pStyle w:val="TableParagraph"/>
              <w:spacing w:line="214" w:lineRule="exact"/>
              <w:ind w:left="-3"/>
              <w:rPr>
                <w:sz w:val="20"/>
                <w:lang w:val="tr-TR"/>
              </w:rPr>
            </w:pPr>
            <w:r w:rsidRPr="00332C65">
              <w:rPr>
                <w:rFonts w:ascii="Calibri" w:hAnsi="Calibri"/>
                <w:sz w:val="24"/>
                <w:szCs w:val="24"/>
              </w:rPr>
              <w:t>İşsizlik oranının yüksek olması</w:t>
            </w:r>
          </w:p>
        </w:tc>
      </w:tr>
      <w:tr w:rsidR="00272413" w:rsidRPr="004B0B85" w14:paraId="10AA4F01" w14:textId="77777777" w:rsidTr="00735FCB">
        <w:trPr>
          <w:trHeight w:val="900"/>
        </w:trPr>
        <w:tc>
          <w:tcPr>
            <w:tcW w:w="5388" w:type="dxa"/>
            <w:shd w:val="clear" w:color="auto" w:fill="E2EFD9"/>
          </w:tcPr>
          <w:p w14:paraId="10CB49DF" w14:textId="77777777" w:rsidR="00272413" w:rsidRPr="004B0B85" w:rsidRDefault="00272413" w:rsidP="00735FCB">
            <w:pPr>
              <w:pStyle w:val="TableParagraph"/>
              <w:ind w:left="98"/>
              <w:rPr>
                <w:b/>
                <w:sz w:val="20"/>
                <w:lang w:val="tr-TR"/>
              </w:rPr>
            </w:pPr>
            <w:r w:rsidRPr="004B0B85">
              <w:rPr>
                <w:b/>
                <w:sz w:val="20"/>
                <w:lang w:val="tr-TR"/>
              </w:rPr>
              <w:t>Sosyokültürel etkenler</w:t>
            </w:r>
          </w:p>
        </w:tc>
        <w:tc>
          <w:tcPr>
            <w:tcW w:w="3826" w:type="dxa"/>
            <w:shd w:val="clear" w:color="auto" w:fill="E2EFD9"/>
          </w:tcPr>
          <w:p w14:paraId="61DDAFB3" w14:textId="77777777" w:rsidR="00272413" w:rsidRPr="004B0B85" w:rsidRDefault="00272413" w:rsidP="00735FCB">
            <w:pPr>
              <w:pStyle w:val="TableParagraph"/>
              <w:ind w:left="95"/>
              <w:rPr>
                <w:b/>
                <w:sz w:val="20"/>
                <w:lang w:val="tr-TR"/>
              </w:rPr>
            </w:pPr>
            <w:r w:rsidRPr="004B0B85">
              <w:rPr>
                <w:b/>
                <w:sz w:val="20"/>
                <w:lang w:val="tr-TR"/>
              </w:rPr>
              <w:t>Teknolojik etkenler</w:t>
            </w:r>
          </w:p>
        </w:tc>
      </w:tr>
      <w:tr w:rsidR="00272413" w:rsidRPr="004B0B85" w14:paraId="1DB81340" w14:textId="77777777" w:rsidTr="00735FCB">
        <w:trPr>
          <w:trHeight w:val="3500"/>
        </w:trPr>
        <w:tc>
          <w:tcPr>
            <w:tcW w:w="5388" w:type="dxa"/>
          </w:tcPr>
          <w:p w14:paraId="70A59F32" w14:textId="77777777" w:rsidR="00272413" w:rsidRPr="004B0B85" w:rsidRDefault="00272413" w:rsidP="00735FCB">
            <w:pPr>
              <w:pStyle w:val="TableParagraph"/>
              <w:spacing w:before="11"/>
              <w:rPr>
                <w:b/>
                <w:sz w:val="19"/>
                <w:lang w:val="tr-TR"/>
              </w:rPr>
            </w:pPr>
          </w:p>
          <w:p w14:paraId="7BBCCDF0" w14:textId="77777777" w:rsidR="00570485" w:rsidRPr="00332C65" w:rsidRDefault="00570485" w:rsidP="00570485">
            <w:pPr>
              <w:pStyle w:val="tablo"/>
              <w:numPr>
                <w:ilvl w:val="0"/>
                <w:numId w:val="38"/>
              </w:numPr>
              <w:ind w:left="480" w:hanging="284"/>
              <w:jc w:val="left"/>
              <w:rPr>
                <w:rFonts w:ascii="Calibri" w:hAnsi="Calibri"/>
                <w:sz w:val="24"/>
                <w:szCs w:val="24"/>
              </w:rPr>
            </w:pPr>
            <w:r w:rsidRPr="00332C65">
              <w:rPr>
                <w:rFonts w:ascii="Calibri" w:hAnsi="Calibri"/>
                <w:sz w:val="24"/>
                <w:szCs w:val="24"/>
              </w:rPr>
              <w:t>Nüfusu kalabalığı ve meslek liselerine ilginin artması</w:t>
            </w:r>
          </w:p>
          <w:p w14:paraId="15356D3F" w14:textId="77777777" w:rsidR="00570485" w:rsidRPr="00332C65" w:rsidRDefault="00570485" w:rsidP="00570485">
            <w:pPr>
              <w:pStyle w:val="tablo"/>
              <w:numPr>
                <w:ilvl w:val="0"/>
                <w:numId w:val="38"/>
              </w:numPr>
              <w:ind w:left="480" w:hanging="284"/>
              <w:jc w:val="left"/>
              <w:rPr>
                <w:rFonts w:ascii="Calibri" w:hAnsi="Calibri"/>
                <w:sz w:val="24"/>
                <w:szCs w:val="24"/>
              </w:rPr>
            </w:pPr>
            <w:r w:rsidRPr="00332C65">
              <w:rPr>
                <w:rFonts w:ascii="Calibri" w:hAnsi="Calibri"/>
                <w:sz w:val="24"/>
                <w:szCs w:val="24"/>
              </w:rPr>
              <w:t>Çalışma ve boş zaman alışkanlıkları</w:t>
            </w:r>
          </w:p>
          <w:p w14:paraId="3DACC382" w14:textId="77777777" w:rsidR="00570485" w:rsidRPr="00332C65" w:rsidRDefault="00570485" w:rsidP="00570485">
            <w:pPr>
              <w:pStyle w:val="tablo"/>
              <w:numPr>
                <w:ilvl w:val="0"/>
                <w:numId w:val="38"/>
              </w:numPr>
              <w:ind w:left="480" w:hanging="284"/>
              <w:jc w:val="left"/>
              <w:rPr>
                <w:rFonts w:ascii="Calibri" w:hAnsi="Calibri"/>
                <w:sz w:val="24"/>
                <w:szCs w:val="24"/>
              </w:rPr>
            </w:pPr>
            <w:r w:rsidRPr="00332C65">
              <w:rPr>
                <w:rFonts w:ascii="Calibri" w:hAnsi="Calibri"/>
                <w:sz w:val="24"/>
                <w:szCs w:val="24"/>
              </w:rPr>
              <w:t>Toplumsal ve kültürel değerler</w:t>
            </w:r>
          </w:p>
          <w:p w14:paraId="27D51FDB" w14:textId="77777777" w:rsidR="00570485" w:rsidRPr="00332C65" w:rsidRDefault="00570485" w:rsidP="00570485">
            <w:pPr>
              <w:pStyle w:val="tablo"/>
              <w:numPr>
                <w:ilvl w:val="0"/>
                <w:numId w:val="38"/>
              </w:numPr>
              <w:ind w:left="480" w:hanging="284"/>
              <w:jc w:val="left"/>
              <w:rPr>
                <w:rFonts w:ascii="Calibri" w:hAnsi="Calibri"/>
                <w:sz w:val="24"/>
                <w:szCs w:val="24"/>
              </w:rPr>
            </w:pPr>
            <w:r w:rsidRPr="00332C65">
              <w:rPr>
                <w:rFonts w:ascii="Calibri" w:hAnsi="Calibri" w:cs="PalatinoLinotype-Roman"/>
                <w:sz w:val="24"/>
                <w:szCs w:val="24"/>
              </w:rPr>
              <w:t>Kalabalık toplumun bozuk yapılarının</w:t>
            </w:r>
            <w:r w:rsidRPr="00332C65">
              <w:rPr>
                <w:rFonts w:ascii="Calibri" w:hAnsi="Calibri"/>
                <w:sz w:val="24"/>
                <w:szCs w:val="24"/>
              </w:rPr>
              <w:t xml:space="preserve"> </w:t>
            </w:r>
            <w:r w:rsidRPr="00332C65">
              <w:rPr>
                <w:rFonts w:ascii="Calibri" w:hAnsi="Calibri" w:cs="PalatinoLinotype-Roman"/>
                <w:sz w:val="24"/>
                <w:szCs w:val="24"/>
              </w:rPr>
              <w:t>okul çevrelerinde etkin hale gelmesi</w:t>
            </w:r>
          </w:p>
          <w:p w14:paraId="3633CEEE" w14:textId="77777777" w:rsidR="00570485" w:rsidRPr="00332C65" w:rsidRDefault="00570485" w:rsidP="00570485">
            <w:pPr>
              <w:pStyle w:val="tablo"/>
              <w:numPr>
                <w:ilvl w:val="0"/>
                <w:numId w:val="38"/>
              </w:numPr>
              <w:ind w:left="480" w:hanging="284"/>
              <w:jc w:val="left"/>
              <w:rPr>
                <w:rFonts w:ascii="Calibri" w:hAnsi="Calibri"/>
                <w:sz w:val="24"/>
                <w:szCs w:val="24"/>
              </w:rPr>
            </w:pPr>
            <w:r w:rsidRPr="00332C65">
              <w:rPr>
                <w:rFonts w:ascii="Calibri" w:hAnsi="Calibri" w:cs="Wingdings-Regular"/>
                <w:sz w:val="24"/>
                <w:szCs w:val="24"/>
              </w:rPr>
              <w:t>Y</w:t>
            </w:r>
            <w:r w:rsidRPr="00332C65">
              <w:rPr>
                <w:rFonts w:ascii="Calibri" w:hAnsi="Calibri" w:cs="PalatinoLinotype-Roman"/>
                <w:sz w:val="24"/>
                <w:szCs w:val="24"/>
              </w:rPr>
              <w:t>azılı ve görsel basının okul çağındaki</w:t>
            </w:r>
            <w:r w:rsidRPr="00332C65">
              <w:rPr>
                <w:rFonts w:ascii="Calibri" w:hAnsi="Calibri"/>
                <w:sz w:val="24"/>
                <w:szCs w:val="24"/>
              </w:rPr>
              <w:t xml:space="preserve"> </w:t>
            </w:r>
            <w:r w:rsidRPr="00332C65">
              <w:rPr>
                <w:rFonts w:ascii="Calibri" w:hAnsi="Calibri" w:cs="PalatinoLinotype-Roman"/>
                <w:sz w:val="24"/>
                <w:szCs w:val="24"/>
              </w:rPr>
              <w:t>çocuklarda olumsuz etkileri</w:t>
            </w:r>
          </w:p>
          <w:p w14:paraId="7C96470A" w14:textId="77777777" w:rsidR="00570485" w:rsidRPr="00332C65" w:rsidRDefault="00570485" w:rsidP="00570485">
            <w:pPr>
              <w:pStyle w:val="tablo"/>
              <w:jc w:val="left"/>
              <w:rPr>
                <w:rFonts w:ascii="Calibri" w:hAnsi="Calibri"/>
                <w:sz w:val="24"/>
                <w:szCs w:val="24"/>
              </w:rPr>
            </w:pPr>
          </w:p>
          <w:p w14:paraId="2480DECC" w14:textId="77C92C7E" w:rsidR="00272413" w:rsidRPr="004B0B85" w:rsidRDefault="00272413" w:rsidP="00735FCB">
            <w:pPr>
              <w:pStyle w:val="TableParagraph"/>
              <w:ind w:left="-1"/>
              <w:rPr>
                <w:sz w:val="20"/>
                <w:lang w:val="tr-TR"/>
              </w:rPr>
            </w:pPr>
          </w:p>
        </w:tc>
        <w:tc>
          <w:tcPr>
            <w:tcW w:w="3826" w:type="dxa"/>
          </w:tcPr>
          <w:p w14:paraId="656EE8FA" w14:textId="77777777" w:rsidR="00144CC6" w:rsidRPr="00332C65" w:rsidRDefault="00144CC6" w:rsidP="00144CC6">
            <w:pPr>
              <w:pStyle w:val="tablo"/>
              <w:numPr>
                <w:ilvl w:val="0"/>
                <w:numId w:val="38"/>
              </w:numPr>
              <w:ind w:left="393" w:hanging="283"/>
              <w:jc w:val="left"/>
              <w:rPr>
                <w:rFonts w:ascii="Calibri" w:hAnsi="Calibri"/>
                <w:sz w:val="24"/>
                <w:szCs w:val="24"/>
              </w:rPr>
            </w:pPr>
            <w:r w:rsidRPr="00332C65">
              <w:rPr>
                <w:rFonts w:ascii="Calibri" w:hAnsi="Calibri"/>
                <w:sz w:val="24"/>
                <w:szCs w:val="24"/>
              </w:rPr>
              <w:t>Erişilebilir ve kullanılabilir bir bilgi sisteminin hızla gelişmesi</w:t>
            </w:r>
          </w:p>
          <w:p w14:paraId="6AECAA31" w14:textId="77777777" w:rsidR="00144CC6" w:rsidRPr="00332C65" w:rsidRDefault="00144CC6" w:rsidP="00144CC6">
            <w:pPr>
              <w:pStyle w:val="tablo"/>
              <w:numPr>
                <w:ilvl w:val="0"/>
                <w:numId w:val="38"/>
              </w:numPr>
              <w:ind w:left="393" w:hanging="283"/>
              <w:jc w:val="left"/>
              <w:rPr>
                <w:rFonts w:ascii="Calibri" w:hAnsi="Calibri"/>
                <w:sz w:val="24"/>
                <w:szCs w:val="24"/>
              </w:rPr>
            </w:pPr>
            <w:r w:rsidRPr="00332C65">
              <w:rPr>
                <w:rFonts w:ascii="Calibri" w:hAnsi="Calibri"/>
                <w:sz w:val="24"/>
                <w:szCs w:val="24"/>
              </w:rPr>
              <w:t>Mesleklerde teknolojiyi kullanma becerisinin gelişmesi</w:t>
            </w:r>
          </w:p>
          <w:p w14:paraId="1449FECF" w14:textId="77777777" w:rsidR="00144CC6" w:rsidRPr="00332C65" w:rsidRDefault="00144CC6" w:rsidP="00144CC6">
            <w:pPr>
              <w:pStyle w:val="tablo"/>
              <w:numPr>
                <w:ilvl w:val="0"/>
                <w:numId w:val="38"/>
              </w:numPr>
              <w:ind w:left="393" w:hanging="283"/>
              <w:jc w:val="left"/>
              <w:rPr>
                <w:rFonts w:ascii="Calibri" w:hAnsi="Calibri"/>
                <w:sz w:val="24"/>
                <w:szCs w:val="24"/>
              </w:rPr>
            </w:pPr>
            <w:r w:rsidRPr="00332C65">
              <w:rPr>
                <w:rFonts w:ascii="Calibri" w:hAnsi="Calibri"/>
                <w:sz w:val="24"/>
                <w:szCs w:val="24"/>
              </w:rPr>
              <w:t>Bilginin hızlı üretimi ve yayılımının artması</w:t>
            </w:r>
          </w:p>
          <w:p w14:paraId="10581205" w14:textId="75C0F8FA" w:rsidR="00272413" w:rsidRPr="004B0B85" w:rsidRDefault="00144CC6" w:rsidP="00144CC6">
            <w:pPr>
              <w:pStyle w:val="TableParagraph"/>
              <w:ind w:left="-18"/>
              <w:rPr>
                <w:sz w:val="20"/>
                <w:lang w:val="tr-TR"/>
              </w:rPr>
            </w:pPr>
            <w:r w:rsidRPr="00332C65">
              <w:rPr>
                <w:rFonts w:ascii="Calibri" w:hAnsi="Calibri" w:cs="PalatinoLinotype-Roman"/>
                <w:sz w:val="24"/>
                <w:szCs w:val="24"/>
              </w:rPr>
              <w:t>Teknolojinin sağladığı yeni öğrenme ve</w:t>
            </w:r>
            <w:r w:rsidRPr="00332C65">
              <w:rPr>
                <w:rFonts w:ascii="Calibri" w:hAnsi="Calibri"/>
                <w:sz w:val="24"/>
                <w:szCs w:val="24"/>
              </w:rPr>
              <w:t xml:space="preserve"> </w:t>
            </w:r>
            <w:r w:rsidRPr="00332C65">
              <w:rPr>
                <w:rFonts w:ascii="Calibri" w:hAnsi="Calibri" w:cs="PalatinoLinotype-Roman"/>
                <w:sz w:val="24"/>
                <w:szCs w:val="24"/>
              </w:rPr>
              <w:t>paylaşım imkanları</w:t>
            </w:r>
          </w:p>
        </w:tc>
      </w:tr>
      <w:tr w:rsidR="00272413" w:rsidRPr="004B0B85" w14:paraId="29D6FDBA" w14:textId="77777777" w:rsidTr="00735FCB">
        <w:trPr>
          <w:trHeight w:val="440"/>
        </w:trPr>
        <w:tc>
          <w:tcPr>
            <w:tcW w:w="9214" w:type="dxa"/>
            <w:gridSpan w:val="2"/>
            <w:shd w:val="clear" w:color="auto" w:fill="E2EFD9"/>
          </w:tcPr>
          <w:p w14:paraId="39C73207" w14:textId="77777777" w:rsidR="00272413" w:rsidRPr="004B0B85" w:rsidRDefault="00272413" w:rsidP="00735FCB">
            <w:pPr>
              <w:pStyle w:val="TableParagraph"/>
              <w:spacing w:line="234" w:lineRule="exact"/>
              <w:ind w:left="98"/>
              <w:rPr>
                <w:b/>
                <w:sz w:val="20"/>
                <w:lang w:val="tr-TR"/>
              </w:rPr>
            </w:pPr>
            <w:r w:rsidRPr="004B0B85">
              <w:rPr>
                <w:b/>
                <w:sz w:val="20"/>
                <w:lang w:val="tr-TR"/>
              </w:rPr>
              <w:t>Çevresel Etkenler</w:t>
            </w:r>
          </w:p>
        </w:tc>
      </w:tr>
      <w:tr w:rsidR="00272413" w:rsidRPr="004B0B85" w14:paraId="11D53E67" w14:textId="77777777" w:rsidTr="00735FCB">
        <w:trPr>
          <w:trHeight w:val="1940"/>
        </w:trPr>
        <w:tc>
          <w:tcPr>
            <w:tcW w:w="9214" w:type="dxa"/>
            <w:gridSpan w:val="2"/>
          </w:tcPr>
          <w:p w14:paraId="37D0917A" w14:textId="77777777" w:rsidR="00272413" w:rsidRPr="004B0B85" w:rsidRDefault="00272413" w:rsidP="00735FCB">
            <w:pPr>
              <w:pStyle w:val="TableParagraph"/>
              <w:spacing w:before="11"/>
              <w:rPr>
                <w:b/>
                <w:sz w:val="19"/>
                <w:lang w:val="tr-TR"/>
              </w:rPr>
            </w:pPr>
          </w:p>
          <w:p w14:paraId="1E87BAA2" w14:textId="77777777" w:rsidR="00144CC6" w:rsidRDefault="00144CC6" w:rsidP="00144CC6">
            <w:pPr>
              <w:pStyle w:val="tablo"/>
              <w:numPr>
                <w:ilvl w:val="0"/>
                <w:numId w:val="39"/>
              </w:numPr>
              <w:rPr>
                <w:rFonts w:ascii="Calibri" w:hAnsi="Calibri"/>
                <w:sz w:val="24"/>
                <w:szCs w:val="24"/>
              </w:rPr>
            </w:pPr>
            <w:r>
              <w:rPr>
                <w:rFonts w:ascii="Calibri" w:hAnsi="Calibri"/>
                <w:sz w:val="24"/>
                <w:szCs w:val="24"/>
              </w:rPr>
              <w:t>Bölgedeki tarımsal faaliyetler</w:t>
            </w:r>
          </w:p>
          <w:p w14:paraId="580FA727" w14:textId="77777777" w:rsidR="00144CC6" w:rsidRPr="00332C65" w:rsidRDefault="00144CC6" w:rsidP="00144CC6">
            <w:pPr>
              <w:pStyle w:val="tablo"/>
              <w:numPr>
                <w:ilvl w:val="0"/>
                <w:numId w:val="39"/>
              </w:numPr>
              <w:rPr>
                <w:rFonts w:ascii="Calibri" w:hAnsi="Calibri"/>
                <w:sz w:val="24"/>
                <w:szCs w:val="24"/>
              </w:rPr>
            </w:pPr>
            <w:r>
              <w:rPr>
                <w:rFonts w:ascii="Calibri" w:hAnsi="Calibri"/>
                <w:sz w:val="24"/>
                <w:szCs w:val="24"/>
              </w:rPr>
              <w:t>Bölgenin sıcak bir iklime sahip olması</w:t>
            </w:r>
          </w:p>
          <w:p w14:paraId="6B8C55E3" w14:textId="77777777" w:rsidR="00144CC6" w:rsidRPr="00332C65" w:rsidRDefault="00144CC6" w:rsidP="00144CC6">
            <w:pPr>
              <w:pStyle w:val="tablo"/>
              <w:rPr>
                <w:rFonts w:ascii="Calibri" w:hAnsi="Calibri"/>
                <w:sz w:val="24"/>
                <w:szCs w:val="24"/>
              </w:rPr>
            </w:pPr>
          </w:p>
          <w:p w14:paraId="07639199" w14:textId="1DB40746" w:rsidR="00272413" w:rsidRPr="004B0B85" w:rsidRDefault="00272413" w:rsidP="00735FCB">
            <w:pPr>
              <w:pStyle w:val="TableParagraph"/>
              <w:ind w:left="-1"/>
              <w:rPr>
                <w:sz w:val="20"/>
                <w:lang w:val="tr-TR"/>
              </w:rPr>
            </w:pPr>
          </w:p>
        </w:tc>
      </w:tr>
    </w:tbl>
    <w:p w14:paraId="3D3526B1" w14:textId="77777777" w:rsidR="00570485" w:rsidRDefault="00570485" w:rsidP="00272413">
      <w:pPr>
        <w:ind w:left="198"/>
        <w:rPr>
          <w:color w:val="00B050"/>
          <w:sz w:val="20"/>
        </w:rPr>
      </w:pPr>
    </w:p>
    <w:p w14:paraId="75AE1527" w14:textId="77777777" w:rsidR="00570485" w:rsidRDefault="00570485" w:rsidP="00272413">
      <w:pPr>
        <w:ind w:left="198"/>
        <w:rPr>
          <w:color w:val="00B050"/>
          <w:sz w:val="20"/>
        </w:rPr>
      </w:pPr>
    </w:p>
    <w:p w14:paraId="5307E51F" w14:textId="77777777" w:rsidR="00570485" w:rsidRDefault="00570485" w:rsidP="00272413">
      <w:pPr>
        <w:ind w:left="198"/>
        <w:rPr>
          <w:color w:val="00B050"/>
          <w:sz w:val="20"/>
        </w:rPr>
      </w:pPr>
    </w:p>
    <w:p w14:paraId="3CC7A227" w14:textId="326E783F" w:rsidR="00272413" w:rsidRPr="004B0B85" w:rsidRDefault="00734213" w:rsidP="00272413">
      <w:pPr>
        <w:ind w:left="198"/>
        <w:rPr>
          <w:color w:val="00B050"/>
          <w:sz w:val="20"/>
        </w:rPr>
      </w:pPr>
      <w:r w:rsidRPr="004B0B85">
        <w:rPr>
          <w:color w:val="00B050"/>
          <w:sz w:val="20"/>
        </w:rPr>
        <w:t xml:space="preserve"> </w:t>
      </w:r>
    </w:p>
    <w:p w14:paraId="51A47680" w14:textId="77777777" w:rsidR="00272413" w:rsidRPr="004B0B85" w:rsidRDefault="00272413" w:rsidP="00272413">
      <w:pPr>
        <w:rPr>
          <w:sz w:val="20"/>
        </w:rPr>
        <w:sectPr w:rsidR="00272413" w:rsidRPr="004B0B85" w:rsidSect="00A7504B">
          <w:pgSz w:w="11910" w:h="16840"/>
          <w:pgMar w:top="1580" w:right="1220" w:bottom="1280" w:left="1220" w:header="0" w:footer="1037" w:gutter="0"/>
          <w:cols w:space="708"/>
        </w:sectPr>
      </w:pPr>
    </w:p>
    <w:p w14:paraId="2D62FF84" w14:textId="77777777" w:rsidR="00272413" w:rsidRPr="004B0B85"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lastRenderedPageBreak/>
        <w:t>GZFT Analizi</w:t>
      </w:r>
    </w:p>
    <w:p w14:paraId="3EEDF76E" w14:textId="77777777" w:rsidR="00272413" w:rsidRPr="004B0B85" w:rsidRDefault="00272413" w:rsidP="00272413">
      <w:pPr>
        <w:pStyle w:val="GvdeMetni"/>
        <w:spacing w:before="3"/>
        <w:rPr>
          <w:sz w:val="36"/>
          <w:lang w:val="tr-TR"/>
        </w:rPr>
      </w:pPr>
    </w:p>
    <w:p w14:paraId="4A3A08B5" w14:textId="26A577DF" w:rsidR="00272413"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4B0B85">
        <w:rPr>
          <w:rFonts w:ascii="Cambria" w:eastAsia="Cambria" w:hAnsi="Cambria" w:cs="Cambria"/>
          <w:b/>
          <w:bCs/>
          <w:i w:val="0"/>
          <w:iCs w:val="0"/>
          <w:color w:val="auto"/>
          <w:kern w:val="0"/>
          <w:sz w:val="28"/>
          <w:szCs w:val="28"/>
          <w14:ligatures w14:val="none"/>
        </w:rPr>
        <w:t>Güçlü ve Zayıf Yönler</w:t>
      </w:r>
    </w:p>
    <w:p w14:paraId="34F475A9" w14:textId="77777777" w:rsidR="00CA487D" w:rsidRPr="00CA487D" w:rsidRDefault="00CA487D" w:rsidP="00CA487D"/>
    <w:tbl>
      <w:tblPr>
        <w:tblStyle w:val="TabloKlavuzu"/>
        <w:tblW w:w="0" w:type="auto"/>
        <w:tblLook w:val="04A0" w:firstRow="1" w:lastRow="0" w:firstColumn="1" w:lastColumn="0" w:noHBand="0" w:noVBand="1"/>
      </w:tblPr>
      <w:tblGrid>
        <w:gridCol w:w="9300"/>
      </w:tblGrid>
      <w:tr w:rsidR="00CA487D" w14:paraId="1E16D680" w14:textId="77777777" w:rsidTr="00CA487D">
        <w:tc>
          <w:tcPr>
            <w:tcW w:w="9300" w:type="dxa"/>
          </w:tcPr>
          <w:p w14:paraId="5AFC5A08" w14:textId="3DCE7EA6" w:rsidR="00CA487D" w:rsidRPr="00CA487D" w:rsidRDefault="00CA487D" w:rsidP="00CA487D">
            <w:pPr>
              <w:pStyle w:val="GvdeMetni"/>
              <w:jc w:val="center"/>
              <w:rPr>
                <w:rFonts w:ascii="Times New Roman" w:hAnsi="Times New Roman" w:cs="Times New Roman"/>
                <w:b/>
                <w:sz w:val="28"/>
                <w:szCs w:val="28"/>
                <w:lang w:val="tr-TR"/>
              </w:rPr>
            </w:pPr>
            <w:r w:rsidRPr="00CA487D">
              <w:rPr>
                <w:rFonts w:ascii="Times New Roman" w:hAnsi="Times New Roman" w:cs="Times New Roman"/>
                <w:b/>
                <w:sz w:val="28"/>
                <w:szCs w:val="28"/>
                <w:lang w:val="tr-TR"/>
              </w:rPr>
              <w:t>Güçlü Yönler</w:t>
            </w:r>
          </w:p>
        </w:tc>
      </w:tr>
      <w:tr w:rsidR="00CA487D" w14:paraId="5935732D" w14:textId="77777777" w:rsidTr="00CA487D">
        <w:tc>
          <w:tcPr>
            <w:tcW w:w="9300" w:type="dxa"/>
          </w:tcPr>
          <w:p w14:paraId="2E5AED5B" w14:textId="77777777" w:rsidR="00CA487D" w:rsidRPr="00332C65" w:rsidRDefault="00CA487D" w:rsidP="00CA487D">
            <w:pPr>
              <w:pStyle w:val="tablo"/>
              <w:jc w:val="left"/>
              <w:rPr>
                <w:rFonts w:ascii="Calibri" w:hAnsi="Calibri"/>
                <w:bCs/>
                <w:sz w:val="22"/>
                <w:szCs w:val="22"/>
              </w:rPr>
            </w:pPr>
          </w:p>
          <w:p w14:paraId="715099B7" w14:textId="77777777" w:rsidR="00CA487D" w:rsidRPr="004C0187" w:rsidRDefault="00CA487D" w:rsidP="00CA487D">
            <w:pPr>
              <w:numPr>
                <w:ilvl w:val="0"/>
                <w:numId w:val="30"/>
              </w:numPr>
              <w:rPr>
                <w:rFonts w:ascii="Times New Roman" w:hAnsi="Times New Roman" w:cs="Times New Roman"/>
                <w:sz w:val="24"/>
                <w:szCs w:val="24"/>
              </w:rPr>
            </w:pPr>
            <w:r w:rsidRPr="004C0187">
              <w:rPr>
                <w:rFonts w:ascii="Times New Roman" w:hAnsi="Times New Roman" w:cs="Times New Roman"/>
                <w:sz w:val="24"/>
                <w:szCs w:val="24"/>
              </w:rPr>
              <w:t>Sınıf mevcutlarının uygun olması</w:t>
            </w:r>
          </w:p>
          <w:p w14:paraId="3C2603A2" w14:textId="77777777" w:rsidR="00CA487D" w:rsidRPr="004C0187" w:rsidRDefault="00CA487D" w:rsidP="00CA487D">
            <w:pPr>
              <w:numPr>
                <w:ilvl w:val="0"/>
                <w:numId w:val="30"/>
              </w:numPr>
              <w:rPr>
                <w:rFonts w:ascii="Times New Roman" w:hAnsi="Times New Roman" w:cs="Times New Roman"/>
                <w:sz w:val="24"/>
                <w:szCs w:val="24"/>
              </w:rPr>
            </w:pPr>
            <w:r w:rsidRPr="004C0187">
              <w:rPr>
                <w:rFonts w:ascii="Times New Roman" w:hAnsi="Times New Roman" w:cs="Times New Roman"/>
                <w:sz w:val="24"/>
                <w:szCs w:val="24"/>
              </w:rPr>
              <w:t>İnternet bağlantısının olması</w:t>
            </w:r>
          </w:p>
          <w:p w14:paraId="196624F6" w14:textId="77777777" w:rsidR="00CA487D" w:rsidRPr="004C0187" w:rsidRDefault="00CA487D" w:rsidP="00CA487D">
            <w:pPr>
              <w:numPr>
                <w:ilvl w:val="0"/>
                <w:numId w:val="30"/>
              </w:numPr>
              <w:rPr>
                <w:rFonts w:ascii="Times New Roman" w:hAnsi="Times New Roman" w:cs="Times New Roman"/>
                <w:sz w:val="24"/>
                <w:szCs w:val="24"/>
              </w:rPr>
            </w:pPr>
            <w:r w:rsidRPr="004C0187">
              <w:rPr>
                <w:rFonts w:ascii="Times New Roman" w:hAnsi="Times New Roman" w:cs="Times New Roman"/>
                <w:sz w:val="24"/>
                <w:szCs w:val="24"/>
              </w:rPr>
              <w:t>Genç ve tecrübeli öğretim kadrosunun uyumlu olması</w:t>
            </w:r>
          </w:p>
          <w:p w14:paraId="7EA4B34D" w14:textId="77777777" w:rsidR="00CA487D" w:rsidRPr="004C0187" w:rsidRDefault="00CA487D" w:rsidP="00CA487D">
            <w:pPr>
              <w:numPr>
                <w:ilvl w:val="0"/>
                <w:numId w:val="30"/>
              </w:numPr>
              <w:rPr>
                <w:rFonts w:ascii="Times New Roman" w:hAnsi="Times New Roman" w:cs="Times New Roman"/>
                <w:sz w:val="24"/>
                <w:szCs w:val="24"/>
              </w:rPr>
            </w:pPr>
            <w:r w:rsidRPr="004C0187">
              <w:rPr>
                <w:rFonts w:ascii="Times New Roman" w:hAnsi="Times New Roman" w:cs="Times New Roman"/>
                <w:sz w:val="24"/>
                <w:szCs w:val="24"/>
              </w:rPr>
              <w:t>Kurum içi iletişim kanallarının açık olması</w:t>
            </w:r>
          </w:p>
          <w:p w14:paraId="0F7F8B2F" w14:textId="77777777" w:rsidR="00CA487D" w:rsidRPr="004C0187" w:rsidRDefault="00CA487D" w:rsidP="00CA487D">
            <w:pPr>
              <w:numPr>
                <w:ilvl w:val="0"/>
                <w:numId w:val="30"/>
              </w:numPr>
              <w:rPr>
                <w:rFonts w:ascii="Times New Roman" w:hAnsi="Times New Roman" w:cs="Times New Roman"/>
                <w:sz w:val="24"/>
                <w:szCs w:val="24"/>
              </w:rPr>
            </w:pPr>
            <w:r w:rsidRPr="004C0187">
              <w:rPr>
                <w:rFonts w:ascii="Times New Roman" w:hAnsi="Times New Roman" w:cs="Times New Roman"/>
                <w:sz w:val="24"/>
                <w:szCs w:val="24"/>
              </w:rPr>
              <w:t>Birbirini seven, mutlu personelin olması</w:t>
            </w:r>
          </w:p>
          <w:p w14:paraId="2B0B4771" w14:textId="77777777" w:rsidR="00CA487D" w:rsidRPr="004C0187" w:rsidRDefault="00CA487D" w:rsidP="00CA487D">
            <w:pPr>
              <w:numPr>
                <w:ilvl w:val="0"/>
                <w:numId w:val="30"/>
              </w:numPr>
              <w:rPr>
                <w:rFonts w:ascii="Times New Roman" w:hAnsi="Times New Roman" w:cs="Times New Roman"/>
                <w:sz w:val="24"/>
                <w:szCs w:val="24"/>
              </w:rPr>
            </w:pPr>
            <w:r w:rsidRPr="004C0187">
              <w:rPr>
                <w:rFonts w:ascii="Times New Roman" w:hAnsi="Times New Roman" w:cs="Times New Roman"/>
                <w:sz w:val="24"/>
                <w:szCs w:val="24"/>
              </w:rPr>
              <w:t>Yöneticilerin belirli birikimi sahip olması</w:t>
            </w:r>
          </w:p>
          <w:p w14:paraId="6AC08AD2" w14:textId="77777777" w:rsidR="00CA487D" w:rsidRPr="004C0187" w:rsidRDefault="00CA487D" w:rsidP="00CA487D">
            <w:pPr>
              <w:numPr>
                <w:ilvl w:val="0"/>
                <w:numId w:val="30"/>
              </w:numPr>
              <w:rPr>
                <w:rFonts w:ascii="Times New Roman" w:hAnsi="Times New Roman" w:cs="Times New Roman"/>
                <w:sz w:val="24"/>
                <w:szCs w:val="24"/>
              </w:rPr>
            </w:pPr>
            <w:r w:rsidRPr="004C0187">
              <w:rPr>
                <w:rFonts w:ascii="Times New Roman" w:hAnsi="Times New Roman" w:cs="Times New Roman"/>
                <w:sz w:val="24"/>
                <w:szCs w:val="24"/>
              </w:rPr>
              <w:t>İdareci sayısının yeterli olması</w:t>
            </w:r>
          </w:p>
          <w:p w14:paraId="779A9325" w14:textId="77777777" w:rsidR="00CA487D" w:rsidRPr="004C0187" w:rsidRDefault="00CA487D" w:rsidP="00CA487D">
            <w:pPr>
              <w:numPr>
                <w:ilvl w:val="0"/>
                <w:numId w:val="30"/>
              </w:numPr>
              <w:rPr>
                <w:rFonts w:ascii="Times New Roman" w:hAnsi="Times New Roman" w:cs="Times New Roman"/>
                <w:sz w:val="24"/>
                <w:szCs w:val="24"/>
              </w:rPr>
            </w:pPr>
            <w:r w:rsidRPr="004C0187">
              <w:rPr>
                <w:rFonts w:ascii="Times New Roman" w:hAnsi="Times New Roman" w:cs="Times New Roman"/>
                <w:sz w:val="24"/>
                <w:szCs w:val="24"/>
              </w:rPr>
              <w:t>Vizyon ve misyonu belirlenmiş olması</w:t>
            </w:r>
          </w:p>
          <w:p w14:paraId="000BF220" w14:textId="77777777" w:rsidR="00CA487D" w:rsidRPr="004C0187" w:rsidRDefault="00CA487D" w:rsidP="00CA487D">
            <w:pPr>
              <w:numPr>
                <w:ilvl w:val="0"/>
                <w:numId w:val="30"/>
              </w:numPr>
              <w:rPr>
                <w:rFonts w:ascii="Times New Roman" w:hAnsi="Times New Roman" w:cs="Times New Roman"/>
                <w:sz w:val="24"/>
                <w:szCs w:val="24"/>
              </w:rPr>
            </w:pPr>
            <w:r w:rsidRPr="004C0187">
              <w:rPr>
                <w:rFonts w:ascii="Times New Roman" w:hAnsi="Times New Roman" w:cs="Times New Roman"/>
                <w:sz w:val="24"/>
                <w:szCs w:val="24"/>
              </w:rPr>
              <w:t>Kurum kültürünün olması</w:t>
            </w:r>
          </w:p>
          <w:p w14:paraId="6F87FC30" w14:textId="427335A0" w:rsidR="00CA487D" w:rsidRPr="004C0187" w:rsidRDefault="00CA487D" w:rsidP="00CA487D">
            <w:pPr>
              <w:ind w:left="360"/>
              <w:rPr>
                <w:rFonts w:ascii="Times New Roman" w:hAnsi="Times New Roman" w:cs="Times New Roman"/>
                <w:sz w:val="24"/>
                <w:szCs w:val="24"/>
              </w:rPr>
            </w:pPr>
            <w:r w:rsidRPr="004C0187">
              <w:rPr>
                <w:rFonts w:ascii="Times New Roman" w:hAnsi="Times New Roman" w:cs="Times New Roman"/>
                <w:sz w:val="24"/>
                <w:szCs w:val="24"/>
              </w:rPr>
              <w:t>10-Okulun işyerlerine yakın olması ve işyerleri ile iletişimin iyi olması</w:t>
            </w:r>
          </w:p>
          <w:p w14:paraId="6B7B0F5B" w14:textId="339FFE67" w:rsidR="00CA487D" w:rsidRPr="004C0187" w:rsidRDefault="00CA487D" w:rsidP="00CA487D">
            <w:pPr>
              <w:rPr>
                <w:rFonts w:ascii="Times New Roman" w:hAnsi="Times New Roman" w:cs="Times New Roman"/>
                <w:sz w:val="24"/>
                <w:szCs w:val="24"/>
              </w:rPr>
            </w:pPr>
            <w:r w:rsidRPr="004C0187">
              <w:rPr>
                <w:rFonts w:ascii="Times New Roman" w:hAnsi="Times New Roman" w:cs="Times New Roman"/>
                <w:sz w:val="24"/>
                <w:szCs w:val="24"/>
              </w:rPr>
              <w:t xml:space="preserve">      11-Mezunların iş sahibi olması</w:t>
            </w:r>
          </w:p>
          <w:p w14:paraId="6B091762" w14:textId="1388C79B" w:rsidR="00CA487D" w:rsidRPr="004C0187" w:rsidRDefault="00CA487D" w:rsidP="00CA487D">
            <w:pPr>
              <w:rPr>
                <w:rFonts w:ascii="Times New Roman" w:hAnsi="Times New Roman" w:cs="Times New Roman"/>
                <w:sz w:val="24"/>
                <w:szCs w:val="24"/>
              </w:rPr>
            </w:pPr>
            <w:r w:rsidRPr="004C0187">
              <w:rPr>
                <w:rFonts w:ascii="Times New Roman" w:hAnsi="Times New Roman" w:cs="Times New Roman"/>
                <w:sz w:val="24"/>
                <w:szCs w:val="24"/>
              </w:rPr>
              <w:t xml:space="preserve">      12-Merkezin çevrece tanınıyor olması</w:t>
            </w:r>
          </w:p>
          <w:p w14:paraId="6D2FAE0F" w14:textId="77BB5363" w:rsidR="00CA487D" w:rsidRPr="00CA487D" w:rsidRDefault="00CA487D" w:rsidP="00CA487D">
            <w:pPr>
              <w:rPr>
                <w:rFonts w:ascii="Times New Roman" w:hAnsi="Times New Roman" w:cs="Times New Roman"/>
                <w:b/>
                <w:sz w:val="24"/>
                <w:szCs w:val="24"/>
              </w:rPr>
            </w:pPr>
            <w:r w:rsidRPr="004C0187">
              <w:rPr>
                <w:rFonts w:ascii="Times New Roman" w:hAnsi="Times New Roman" w:cs="Times New Roman"/>
                <w:sz w:val="24"/>
                <w:szCs w:val="24"/>
              </w:rPr>
              <w:t xml:space="preserve">      </w:t>
            </w:r>
            <w:r w:rsidRPr="004C0187">
              <w:rPr>
                <w:rFonts w:ascii="Times New Roman" w:hAnsi="Times New Roman" w:cs="Times New Roman"/>
              </w:rPr>
              <w:t>13-</w:t>
            </w:r>
            <w:r w:rsidRPr="004C0187">
              <w:rPr>
                <w:rFonts w:ascii="Times New Roman" w:hAnsi="Times New Roman" w:cs="Times New Roman"/>
                <w:color w:val="FF0000"/>
                <w:sz w:val="24"/>
                <w:szCs w:val="24"/>
              </w:rPr>
              <w:t xml:space="preserve"> </w:t>
            </w:r>
            <w:r w:rsidRPr="004C0187">
              <w:rPr>
                <w:rFonts w:ascii="Times New Roman" w:hAnsi="Times New Roman" w:cs="Times New Roman"/>
                <w:sz w:val="24"/>
                <w:szCs w:val="24"/>
              </w:rPr>
              <w:t>İMEP Programının okulumuzda uygulanacak olması</w:t>
            </w:r>
          </w:p>
        </w:tc>
      </w:tr>
    </w:tbl>
    <w:p w14:paraId="00116AA5" w14:textId="4F84EB4F" w:rsidR="00272413" w:rsidRDefault="00272413" w:rsidP="00272413">
      <w:pPr>
        <w:pStyle w:val="GvdeMetni"/>
        <w:rPr>
          <w:sz w:val="36"/>
          <w:lang w:val="tr-TR"/>
        </w:rPr>
      </w:pPr>
    </w:p>
    <w:p w14:paraId="39440BDE" w14:textId="02881925" w:rsidR="004C0187" w:rsidRDefault="004C0187" w:rsidP="00272413">
      <w:pPr>
        <w:pStyle w:val="GvdeMetni"/>
        <w:rPr>
          <w:sz w:val="36"/>
          <w:lang w:val="tr-TR"/>
        </w:rPr>
      </w:pPr>
    </w:p>
    <w:tbl>
      <w:tblPr>
        <w:tblStyle w:val="TabloKlavuzu"/>
        <w:tblW w:w="0" w:type="auto"/>
        <w:tblLook w:val="04A0" w:firstRow="1" w:lastRow="0" w:firstColumn="1" w:lastColumn="0" w:noHBand="0" w:noVBand="1"/>
      </w:tblPr>
      <w:tblGrid>
        <w:gridCol w:w="9300"/>
      </w:tblGrid>
      <w:tr w:rsidR="004C0187" w14:paraId="249C6249" w14:textId="77777777" w:rsidTr="009B520F">
        <w:tc>
          <w:tcPr>
            <w:tcW w:w="9300" w:type="dxa"/>
          </w:tcPr>
          <w:p w14:paraId="45C7FF5D" w14:textId="55C39352" w:rsidR="004C0187" w:rsidRPr="00CA487D" w:rsidRDefault="004C0187" w:rsidP="009B520F">
            <w:pPr>
              <w:pStyle w:val="GvdeMetni"/>
              <w:jc w:val="center"/>
              <w:rPr>
                <w:rFonts w:ascii="Times New Roman" w:hAnsi="Times New Roman" w:cs="Times New Roman"/>
                <w:b/>
                <w:sz w:val="28"/>
                <w:szCs w:val="28"/>
                <w:lang w:val="tr-TR"/>
              </w:rPr>
            </w:pPr>
            <w:r>
              <w:rPr>
                <w:rFonts w:ascii="Times New Roman" w:hAnsi="Times New Roman" w:cs="Times New Roman"/>
                <w:b/>
                <w:sz w:val="28"/>
                <w:szCs w:val="28"/>
                <w:lang w:val="tr-TR"/>
              </w:rPr>
              <w:t>Zayıf</w:t>
            </w:r>
            <w:r w:rsidRPr="00CA487D">
              <w:rPr>
                <w:rFonts w:ascii="Times New Roman" w:hAnsi="Times New Roman" w:cs="Times New Roman"/>
                <w:b/>
                <w:sz w:val="28"/>
                <w:szCs w:val="28"/>
                <w:lang w:val="tr-TR"/>
              </w:rPr>
              <w:t xml:space="preserve"> Yönler</w:t>
            </w:r>
          </w:p>
        </w:tc>
      </w:tr>
      <w:tr w:rsidR="004C0187" w14:paraId="5CB2502C" w14:textId="77777777" w:rsidTr="009B520F">
        <w:tc>
          <w:tcPr>
            <w:tcW w:w="9300" w:type="dxa"/>
          </w:tcPr>
          <w:p w14:paraId="1E7359A5" w14:textId="77777777" w:rsidR="004C0187" w:rsidRPr="00332C65" w:rsidRDefault="004C0187" w:rsidP="009B520F">
            <w:pPr>
              <w:pStyle w:val="tablo"/>
              <w:jc w:val="left"/>
              <w:rPr>
                <w:rFonts w:ascii="Calibri" w:hAnsi="Calibri"/>
                <w:bCs/>
                <w:sz w:val="22"/>
                <w:szCs w:val="22"/>
              </w:rPr>
            </w:pPr>
          </w:p>
          <w:p w14:paraId="0F8678EE" w14:textId="77777777"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Kurumun uygun fiziki alanlarının yetersiz olması</w:t>
            </w:r>
          </w:p>
          <w:p w14:paraId="34DA0C91" w14:textId="77777777"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Sosyal aktivitelerin az olması</w:t>
            </w:r>
          </w:p>
          <w:p w14:paraId="2C20E2CE" w14:textId="77777777"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Velilerin okulda yapılan toplantılara katılımlığının azlığı</w:t>
            </w:r>
          </w:p>
          <w:p w14:paraId="04A9C14C" w14:textId="77777777"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 xml:space="preserve">Veli profilinin maddi durumunun zayıf olması </w:t>
            </w:r>
          </w:p>
          <w:p w14:paraId="7FF7B912" w14:textId="3F8E5D3A"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Öğrencilerimizin öğrenmeye karşı olan ilgisizlikleri</w:t>
            </w:r>
          </w:p>
          <w:p w14:paraId="5D83D203" w14:textId="77777777"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Öğrencilerin okula sadece bir gün gelmesi</w:t>
            </w:r>
          </w:p>
          <w:p w14:paraId="251C9B47" w14:textId="77777777"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Meslek Odalarının okulla olan ilişki düzeyinin zayıflığı</w:t>
            </w:r>
          </w:p>
          <w:p w14:paraId="557DB2A2" w14:textId="77777777"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Usta ve sanatkârların okulla olan ilişki düzeyinin zayıflığı</w:t>
            </w:r>
          </w:p>
          <w:p w14:paraId="331A4A03" w14:textId="7F739292"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Usta ve sanatkârların okuldaki çırak eğitimine duyarsızlığı</w:t>
            </w:r>
          </w:p>
          <w:p w14:paraId="12961468" w14:textId="77777777" w:rsidR="004C0187" w:rsidRPr="004C0187" w:rsidRDefault="004C0187" w:rsidP="004C0187">
            <w:pPr>
              <w:numPr>
                <w:ilvl w:val="0"/>
                <w:numId w:val="32"/>
              </w:numPr>
              <w:rPr>
                <w:rFonts w:ascii="Times New Roman" w:hAnsi="Times New Roman" w:cs="Times New Roman"/>
                <w:sz w:val="24"/>
                <w:szCs w:val="24"/>
              </w:rPr>
            </w:pPr>
            <w:r w:rsidRPr="004C0187">
              <w:rPr>
                <w:rFonts w:ascii="Times New Roman" w:hAnsi="Times New Roman" w:cs="Times New Roman"/>
                <w:sz w:val="24"/>
                <w:szCs w:val="24"/>
              </w:rPr>
              <w:t>Çok kültürlü öğrenci yapısının olması</w:t>
            </w:r>
          </w:p>
          <w:p w14:paraId="508A1772" w14:textId="5F670DBA" w:rsidR="004C0187" w:rsidRPr="00CA487D" w:rsidRDefault="004C0187" w:rsidP="009B520F">
            <w:pPr>
              <w:rPr>
                <w:rFonts w:ascii="Times New Roman" w:hAnsi="Times New Roman" w:cs="Times New Roman"/>
                <w:b/>
                <w:sz w:val="24"/>
                <w:szCs w:val="24"/>
              </w:rPr>
            </w:pPr>
          </w:p>
        </w:tc>
      </w:tr>
    </w:tbl>
    <w:p w14:paraId="3A395D95" w14:textId="77777777" w:rsidR="004C0187" w:rsidRPr="004B0B85" w:rsidRDefault="004C0187" w:rsidP="00272413">
      <w:pPr>
        <w:pStyle w:val="GvdeMetni"/>
        <w:rPr>
          <w:sz w:val="36"/>
          <w:lang w:val="tr-TR"/>
        </w:rPr>
      </w:pPr>
    </w:p>
    <w:p w14:paraId="3734E1B5" w14:textId="4505040F" w:rsidR="00272413" w:rsidRPr="004C0187"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8"/>
          <w:szCs w:val="28"/>
          <w14:ligatures w14:val="none"/>
        </w:rPr>
      </w:pPr>
      <w:r w:rsidRPr="004C0187">
        <w:rPr>
          <w:rFonts w:ascii="Times New Roman" w:eastAsia="Cambria" w:hAnsi="Times New Roman" w:cs="Times New Roman"/>
          <w:b/>
          <w:bCs/>
          <w:i w:val="0"/>
          <w:iCs w:val="0"/>
          <w:color w:val="auto"/>
          <w:kern w:val="0"/>
          <w:sz w:val="28"/>
          <w:szCs w:val="28"/>
          <w14:ligatures w14:val="none"/>
        </w:rPr>
        <w:t>Fırsatlar ve Tehditler</w:t>
      </w:r>
    </w:p>
    <w:p w14:paraId="6C797EAD" w14:textId="77777777" w:rsidR="004C0187" w:rsidRPr="004C0187" w:rsidRDefault="004C0187" w:rsidP="004C0187">
      <w:pPr>
        <w:rPr>
          <w:sz w:val="28"/>
          <w:szCs w:val="28"/>
        </w:rPr>
      </w:pPr>
    </w:p>
    <w:tbl>
      <w:tblPr>
        <w:tblStyle w:val="TabloKlavuzu"/>
        <w:tblW w:w="0" w:type="auto"/>
        <w:tblLook w:val="04A0" w:firstRow="1" w:lastRow="0" w:firstColumn="1" w:lastColumn="0" w:noHBand="0" w:noVBand="1"/>
      </w:tblPr>
      <w:tblGrid>
        <w:gridCol w:w="9300"/>
      </w:tblGrid>
      <w:tr w:rsidR="004C0187" w:rsidRPr="004C0187" w14:paraId="42CAFC3E" w14:textId="77777777" w:rsidTr="009B520F">
        <w:tc>
          <w:tcPr>
            <w:tcW w:w="9300" w:type="dxa"/>
          </w:tcPr>
          <w:p w14:paraId="7B3531F8" w14:textId="0BDE47AD" w:rsidR="004C0187" w:rsidRPr="004C0187" w:rsidRDefault="004C0187" w:rsidP="009B520F">
            <w:pPr>
              <w:pStyle w:val="GvdeMetni"/>
              <w:jc w:val="center"/>
              <w:rPr>
                <w:rFonts w:ascii="Times New Roman" w:hAnsi="Times New Roman" w:cs="Times New Roman"/>
                <w:b/>
                <w:sz w:val="28"/>
                <w:szCs w:val="28"/>
                <w:lang w:val="tr-TR"/>
              </w:rPr>
            </w:pPr>
            <w:r w:rsidRPr="004C0187">
              <w:rPr>
                <w:rFonts w:ascii="Times New Roman" w:hAnsi="Times New Roman" w:cs="Times New Roman"/>
                <w:b/>
                <w:sz w:val="28"/>
                <w:szCs w:val="28"/>
                <w:lang w:val="tr-TR"/>
              </w:rPr>
              <w:t>Fırsatlar</w:t>
            </w:r>
          </w:p>
        </w:tc>
      </w:tr>
      <w:tr w:rsidR="004C0187" w14:paraId="710FECD4" w14:textId="77777777" w:rsidTr="009B520F">
        <w:tc>
          <w:tcPr>
            <w:tcW w:w="9300" w:type="dxa"/>
          </w:tcPr>
          <w:p w14:paraId="003BA7D3" w14:textId="77777777" w:rsidR="004C0187" w:rsidRPr="00332C65" w:rsidRDefault="004C0187" w:rsidP="009B520F">
            <w:pPr>
              <w:pStyle w:val="tablo"/>
              <w:jc w:val="left"/>
              <w:rPr>
                <w:rFonts w:ascii="Calibri" w:hAnsi="Calibri"/>
                <w:bCs/>
                <w:sz w:val="22"/>
                <w:szCs w:val="22"/>
              </w:rPr>
            </w:pPr>
          </w:p>
          <w:p w14:paraId="5901EAE7" w14:textId="1FC1125C" w:rsidR="004C0187" w:rsidRPr="00347808" w:rsidRDefault="004C0187" w:rsidP="004C0187">
            <w:pPr>
              <w:rPr>
                <w:b/>
                <w:sz w:val="20"/>
                <w:szCs w:val="20"/>
              </w:rPr>
            </w:pPr>
          </w:p>
          <w:p w14:paraId="399D8034" w14:textId="77777777" w:rsidR="004C0187" w:rsidRPr="004C0187" w:rsidRDefault="004C0187" w:rsidP="004C0187">
            <w:pPr>
              <w:numPr>
                <w:ilvl w:val="0"/>
                <w:numId w:val="33"/>
              </w:numPr>
              <w:rPr>
                <w:rFonts w:ascii="Times New Roman" w:hAnsi="Times New Roman" w:cs="Times New Roman"/>
                <w:sz w:val="24"/>
                <w:szCs w:val="24"/>
              </w:rPr>
            </w:pPr>
            <w:r w:rsidRPr="004C0187">
              <w:rPr>
                <w:rFonts w:ascii="Times New Roman" w:hAnsi="Times New Roman" w:cs="Times New Roman"/>
                <w:sz w:val="24"/>
                <w:szCs w:val="24"/>
              </w:rPr>
              <w:t>Uygun veliler (İşveren işletme sahibi ) olması</w:t>
            </w:r>
          </w:p>
          <w:p w14:paraId="6A4C0E06" w14:textId="77777777" w:rsidR="004C0187" w:rsidRPr="004C0187" w:rsidRDefault="004C0187" w:rsidP="004C0187">
            <w:pPr>
              <w:numPr>
                <w:ilvl w:val="0"/>
                <w:numId w:val="33"/>
              </w:numPr>
              <w:rPr>
                <w:rFonts w:ascii="Times New Roman" w:hAnsi="Times New Roman" w:cs="Times New Roman"/>
                <w:sz w:val="24"/>
                <w:szCs w:val="24"/>
              </w:rPr>
            </w:pPr>
            <w:r w:rsidRPr="004C0187">
              <w:rPr>
                <w:rFonts w:ascii="Times New Roman" w:hAnsi="Times New Roman" w:cs="Times New Roman"/>
                <w:sz w:val="24"/>
                <w:szCs w:val="24"/>
              </w:rPr>
              <w:t>Velilerin değişik kültürlü bölgelerden olması</w:t>
            </w:r>
          </w:p>
          <w:p w14:paraId="02C2F2CC" w14:textId="77777777" w:rsidR="004C0187" w:rsidRPr="004C0187" w:rsidRDefault="004C0187" w:rsidP="004C0187">
            <w:pPr>
              <w:numPr>
                <w:ilvl w:val="0"/>
                <w:numId w:val="33"/>
              </w:numPr>
              <w:rPr>
                <w:rFonts w:ascii="Times New Roman" w:hAnsi="Times New Roman" w:cs="Times New Roman"/>
                <w:sz w:val="24"/>
                <w:szCs w:val="24"/>
              </w:rPr>
            </w:pPr>
            <w:r w:rsidRPr="004C0187">
              <w:rPr>
                <w:rFonts w:ascii="Times New Roman" w:hAnsi="Times New Roman" w:cs="Times New Roman"/>
                <w:sz w:val="24"/>
                <w:szCs w:val="24"/>
              </w:rPr>
              <w:t>Spora ilgi duyan öğrenci sayısının artıyor olması</w:t>
            </w:r>
          </w:p>
          <w:p w14:paraId="092A1DD2" w14:textId="15B2C908" w:rsidR="004C0187" w:rsidRPr="004C0187" w:rsidRDefault="004C0187" w:rsidP="004C0187">
            <w:pPr>
              <w:numPr>
                <w:ilvl w:val="0"/>
                <w:numId w:val="33"/>
              </w:numPr>
              <w:rPr>
                <w:rFonts w:ascii="Times New Roman" w:hAnsi="Times New Roman" w:cs="Times New Roman"/>
                <w:sz w:val="24"/>
                <w:szCs w:val="24"/>
              </w:rPr>
            </w:pPr>
            <w:r w:rsidRPr="004C0187">
              <w:rPr>
                <w:rFonts w:ascii="Times New Roman" w:hAnsi="Times New Roman" w:cs="Times New Roman"/>
                <w:sz w:val="24"/>
                <w:szCs w:val="24"/>
              </w:rPr>
              <w:t>Okulumuzda çeşitli yetiştirme kurslarının açılması</w:t>
            </w:r>
          </w:p>
          <w:p w14:paraId="2FC6B68E" w14:textId="77777777" w:rsidR="004C0187" w:rsidRPr="004C0187" w:rsidRDefault="004C0187" w:rsidP="004C0187">
            <w:pPr>
              <w:numPr>
                <w:ilvl w:val="0"/>
                <w:numId w:val="33"/>
              </w:numPr>
              <w:rPr>
                <w:rFonts w:ascii="Times New Roman" w:hAnsi="Times New Roman" w:cs="Times New Roman"/>
                <w:sz w:val="24"/>
                <w:szCs w:val="24"/>
              </w:rPr>
            </w:pPr>
            <w:r w:rsidRPr="004C0187">
              <w:rPr>
                <w:rFonts w:ascii="Times New Roman" w:hAnsi="Times New Roman" w:cs="Times New Roman"/>
                <w:sz w:val="24"/>
                <w:szCs w:val="24"/>
              </w:rPr>
              <w:t>Yeni hizmet alanlarının ortaya çıkması</w:t>
            </w:r>
          </w:p>
          <w:p w14:paraId="755635C9" w14:textId="77777777" w:rsidR="004C0187" w:rsidRPr="004C0187" w:rsidRDefault="004C0187" w:rsidP="004C0187">
            <w:pPr>
              <w:numPr>
                <w:ilvl w:val="0"/>
                <w:numId w:val="33"/>
              </w:numPr>
              <w:rPr>
                <w:rFonts w:ascii="Times New Roman" w:hAnsi="Times New Roman" w:cs="Times New Roman"/>
                <w:sz w:val="24"/>
                <w:szCs w:val="24"/>
              </w:rPr>
            </w:pPr>
            <w:r w:rsidRPr="004C0187">
              <w:rPr>
                <w:rFonts w:ascii="Times New Roman" w:hAnsi="Times New Roman" w:cs="Times New Roman"/>
                <w:sz w:val="24"/>
                <w:szCs w:val="24"/>
              </w:rPr>
              <w:t xml:space="preserve">Toplumun her kesimine açık olması </w:t>
            </w:r>
          </w:p>
          <w:p w14:paraId="075A4EEB" w14:textId="77777777" w:rsidR="004C0187" w:rsidRPr="004C0187" w:rsidRDefault="004C0187" w:rsidP="004C0187">
            <w:pPr>
              <w:numPr>
                <w:ilvl w:val="0"/>
                <w:numId w:val="33"/>
              </w:numPr>
              <w:rPr>
                <w:rFonts w:ascii="Times New Roman" w:hAnsi="Times New Roman" w:cs="Times New Roman"/>
                <w:sz w:val="24"/>
                <w:szCs w:val="24"/>
              </w:rPr>
            </w:pPr>
            <w:r w:rsidRPr="004C0187">
              <w:rPr>
                <w:rFonts w:ascii="Times New Roman" w:hAnsi="Times New Roman" w:cs="Times New Roman"/>
                <w:sz w:val="24"/>
                <w:szCs w:val="24"/>
              </w:rPr>
              <w:lastRenderedPageBreak/>
              <w:t>Mesleki ve teknik eğitimin toplumda yeniden yükselen değer olması</w:t>
            </w:r>
          </w:p>
          <w:p w14:paraId="2E923A41" w14:textId="77777777" w:rsidR="004C0187" w:rsidRPr="004C0187" w:rsidRDefault="004C0187" w:rsidP="004C0187">
            <w:pPr>
              <w:numPr>
                <w:ilvl w:val="0"/>
                <w:numId w:val="33"/>
              </w:numPr>
              <w:rPr>
                <w:rFonts w:ascii="Times New Roman" w:hAnsi="Times New Roman" w:cs="Times New Roman"/>
                <w:sz w:val="24"/>
                <w:szCs w:val="24"/>
              </w:rPr>
            </w:pPr>
            <w:r w:rsidRPr="004C0187">
              <w:rPr>
                <w:rFonts w:ascii="Times New Roman" w:hAnsi="Times New Roman" w:cs="Times New Roman"/>
                <w:sz w:val="24"/>
                <w:szCs w:val="24"/>
              </w:rPr>
              <w:t>Mesleki eğitimin 12 yıllık zorunlu eğitim kapsamına alınması</w:t>
            </w:r>
          </w:p>
          <w:p w14:paraId="173C45E1" w14:textId="4950AED9" w:rsidR="004C0187" w:rsidRPr="004C0187" w:rsidRDefault="004C0187" w:rsidP="004C0187">
            <w:pPr>
              <w:pStyle w:val="tablo"/>
              <w:numPr>
                <w:ilvl w:val="0"/>
                <w:numId w:val="33"/>
              </w:numPr>
              <w:rPr>
                <w:rFonts w:ascii="Times New Roman" w:hAnsi="Times New Roman"/>
                <w:sz w:val="24"/>
                <w:szCs w:val="24"/>
                <w:lang w:val="tr-TR"/>
              </w:rPr>
            </w:pPr>
            <w:r w:rsidRPr="004C0187">
              <w:rPr>
                <w:rFonts w:ascii="Times New Roman" w:hAnsi="Times New Roman"/>
                <w:sz w:val="24"/>
                <w:szCs w:val="24"/>
                <w:lang w:val="tr-TR"/>
              </w:rPr>
              <w:t>MEM mezunlarına lise diplımasının verilmesi</w:t>
            </w:r>
          </w:p>
          <w:p w14:paraId="7E5175FE" w14:textId="6538CB31" w:rsidR="004C0187" w:rsidRPr="004C0187" w:rsidRDefault="004C0187" w:rsidP="004C0187">
            <w:pPr>
              <w:numPr>
                <w:ilvl w:val="0"/>
                <w:numId w:val="33"/>
              </w:numPr>
              <w:rPr>
                <w:rFonts w:ascii="Times New Roman" w:hAnsi="Times New Roman" w:cs="Times New Roman"/>
                <w:sz w:val="24"/>
                <w:szCs w:val="24"/>
              </w:rPr>
            </w:pPr>
            <w:r w:rsidRPr="004C0187">
              <w:rPr>
                <w:rFonts w:ascii="Times New Roman" w:hAnsi="Times New Roman" w:cs="Times New Roman"/>
                <w:sz w:val="24"/>
                <w:szCs w:val="24"/>
              </w:rPr>
              <w:t>Sürmene  Sanayisinin Faaliyet alanlarında yer alamsı</w:t>
            </w:r>
          </w:p>
          <w:p w14:paraId="0AD03863" w14:textId="16288664" w:rsidR="004C0187" w:rsidRPr="00CA487D" w:rsidRDefault="004C0187" w:rsidP="009B520F">
            <w:pPr>
              <w:rPr>
                <w:rFonts w:ascii="Times New Roman" w:hAnsi="Times New Roman" w:cs="Times New Roman"/>
                <w:b/>
                <w:sz w:val="24"/>
                <w:szCs w:val="24"/>
              </w:rPr>
            </w:pPr>
          </w:p>
        </w:tc>
      </w:tr>
    </w:tbl>
    <w:p w14:paraId="44F0540C" w14:textId="0E668FA7" w:rsidR="004C0187" w:rsidRDefault="004C0187" w:rsidP="00272413">
      <w:pPr>
        <w:spacing w:line="360" w:lineRule="auto"/>
        <w:jc w:val="both"/>
      </w:pPr>
    </w:p>
    <w:p w14:paraId="75E48932" w14:textId="77777777" w:rsidR="004C0187" w:rsidRDefault="004C0187" w:rsidP="004C0187">
      <w:pPr>
        <w:tabs>
          <w:tab w:val="left" w:pos="1065"/>
        </w:tabs>
      </w:pPr>
      <w:r>
        <w:tab/>
      </w:r>
    </w:p>
    <w:tbl>
      <w:tblPr>
        <w:tblStyle w:val="TabloKlavuzu"/>
        <w:tblW w:w="0" w:type="auto"/>
        <w:tblLook w:val="04A0" w:firstRow="1" w:lastRow="0" w:firstColumn="1" w:lastColumn="0" w:noHBand="0" w:noVBand="1"/>
      </w:tblPr>
      <w:tblGrid>
        <w:gridCol w:w="9300"/>
      </w:tblGrid>
      <w:tr w:rsidR="004C0187" w14:paraId="7D4839B8" w14:textId="77777777" w:rsidTr="009B520F">
        <w:tc>
          <w:tcPr>
            <w:tcW w:w="9300" w:type="dxa"/>
          </w:tcPr>
          <w:p w14:paraId="5B70465D" w14:textId="687F7BD9" w:rsidR="004C0187" w:rsidRPr="00CA487D" w:rsidRDefault="004C0187" w:rsidP="009B520F">
            <w:pPr>
              <w:pStyle w:val="GvdeMetni"/>
              <w:jc w:val="center"/>
              <w:rPr>
                <w:rFonts w:ascii="Times New Roman" w:hAnsi="Times New Roman" w:cs="Times New Roman"/>
                <w:b/>
                <w:sz w:val="28"/>
                <w:szCs w:val="28"/>
                <w:lang w:val="tr-TR"/>
              </w:rPr>
            </w:pPr>
            <w:r>
              <w:rPr>
                <w:rFonts w:ascii="Times New Roman" w:hAnsi="Times New Roman" w:cs="Times New Roman"/>
                <w:b/>
                <w:sz w:val="28"/>
                <w:szCs w:val="28"/>
                <w:lang w:val="tr-TR"/>
              </w:rPr>
              <w:t>Tehditler</w:t>
            </w:r>
          </w:p>
        </w:tc>
      </w:tr>
      <w:tr w:rsidR="004C0187" w14:paraId="6013A609" w14:textId="77777777" w:rsidTr="009B520F">
        <w:tc>
          <w:tcPr>
            <w:tcW w:w="9300" w:type="dxa"/>
          </w:tcPr>
          <w:p w14:paraId="56DB432D" w14:textId="77777777" w:rsidR="004C0187" w:rsidRPr="00332C65" w:rsidRDefault="004C0187" w:rsidP="009B520F">
            <w:pPr>
              <w:pStyle w:val="tablo"/>
              <w:jc w:val="left"/>
              <w:rPr>
                <w:rFonts w:ascii="Calibri" w:hAnsi="Calibri"/>
                <w:bCs/>
                <w:sz w:val="22"/>
                <w:szCs w:val="22"/>
              </w:rPr>
            </w:pPr>
          </w:p>
          <w:p w14:paraId="3B32528F" w14:textId="77777777" w:rsidR="004C0187" w:rsidRPr="004C0187" w:rsidRDefault="004C0187" w:rsidP="004C0187">
            <w:pPr>
              <w:numPr>
                <w:ilvl w:val="0"/>
                <w:numId w:val="36"/>
              </w:numPr>
              <w:rPr>
                <w:rFonts w:ascii="Times New Roman" w:hAnsi="Times New Roman" w:cs="Times New Roman"/>
                <w:sz w:val="24"/>
                <w:szCs w:val="24"/>
              </w:rPr>
            </w:pPr>
            <w:r w:rsidRPr="004C0187">
              <w:rPr>
                <w:rFonts w:ascii="Times New Roman" w:hAnsi="Times New Roman" w:cs="Times New Roman"/>
                <w:sz w:val="24"/>
                <w:szCs w:val="24"/>
              </w:rPr>
              <w:t>Bazı öğrencilerin şiddet eğilimli olması ve çevrede oluşturduğu negatif etki</w:t>
            </w:r>
          </w:p>
          <w:p w14:paraId="14961AEF" w14:textId="77777777" w:rsidR="004C0187" w:rsidRPr="004C0187" w:rsidRDefault="004C0187" w:rsidP="004C0187">
            <w:pPr>
              <w:numPr>
                <w:ilvl w:val="0"/>
                <w:numId w:val="36"/>
              </w:numPr>
              <w:rPr>
                <w:rFonts w:ascii="Times New Roman" w:hAnsi="Times New Roman" w:cs="Times New Roman"/>
                <w:sz w:val="24"/>
                <w:szCs w:val="24"/>
              </w:rPr>
            </w:pPr>
            <w:r w:rsidRPr="004C0187">
              <w:rPr>
                <w:rFonts w:ascii="Times New Roman" w:hAnsi="Times New Roman" w:cs="Times New Roman"/>
                <w:sz w:val="24"/>
                <w:szCs w:val="24"/>
              </w:rPr>
              <w:t>Problemli ailelerin olması</w:t>
            </w:r>
          </w:p>
          <w:p w14:paraId="5D93F447" w14:textId="77777777" w:rsidR="004C0187" w:rsidRPr="004C0187" w:rsidRDefault="004C0187" w:rsidP="004C0187">
            <w:pPr>
              <w:numPr>
                <w:ilvl w:val="0"/>
                <w:numId w:val="36"/>
              </w:numPr>
              <w:rPr>
                <w:rFonts w:ascii="Times New Roman" w:hAnsi="Times New Roman" w:cs="Times New Roman"/>
                <w:sz w:val="24"/>
                <w:szCs w:val="24"/>
              </w:rPr>
            </w:pPr>
            <w:r w:rsidRPr="004C0187">
              <w:rPr>
                <w:rFonts w:ascii="Times New Roman" w:hAnsi="Times New Roman" w:cs="Times New Roman"/>
                <w:sz w:val="24"/>
                <w:szCs w:val="24"/>
              </w:rPr>
              <w:t>Bazı iş sahiplerinin özellikle çırağını okula göndermemesi</w:t>
            </w:r>
          </w:p>
          <w:p w14:paraId="100F1D24" w14:textId="3A5B6870" w:rsidR="004C0187" w:rsidRPr="004C0187" w:rsidRDefault="004C0187" w:rsidP="004C0187">
            <w:pPr>
              <w:pStyle w:val="tablo"/>
              <w:numPr>
                <w:ilvl w:val="0"/>
                <w:numId w:val="36"/>
              </w:numPr>
              <w:rPr>
                <w:rFonts w:ascii="Times New Roman" w:hAnsi="Times New Roman"/>
                <w:sz w:val="24"/>
                <w:szCs w:val="24"/>
                <w:lang w:val="tr-TR"/>
              </w:rPr>
            </w:pPr>
            <w:r w:rsidRPr="004C0187">
              <w:rPr>
                <w:rFonts w:ascii="Times New Roman" w:hAnsi="Times New Roman"/>
                <w:sz w:val="24"/>
                <w:szCs w:val="24"/>
                <w:lang w:val="tr-TR"/>
              </w:rPr>
              <w:t xml:space="preserve"> </w:t>
            </w:r>
            <w:r w:rsidRPr="004C0187">
              <w:rPr>
                <w:rFonts w:ascii="Times New Roman" w:hAnsi="Times New Roman"/>
                <w:sz w:val="24"/>
                <w:szCs w:val="24"/>
              </w:rPr>
              <w:t>Hedef/Beklentilerin gerçekleşmesi için acele ve telaş gösterilmesi</w:t>
            </w:r>
          </w:p>
          <w:p w14:paraId="2EDD9D49" w14:textId="77777777" w:rsidR="004C0187" w:rsidRPr="004C0187" w:rsidRDefault="004C0187" w:rsidP="004C0187">
            <w:pPr>
              <w:pStyle w:val="tablo"/>
              <w:numPr>
                <w:ilvl w:val="0"/>
                <w:numId w:val="36"/>
              </w:numPr>
              <w:rPr>
                <w:rFonts w:ascii="Times New Roman" w:hAnsi="Times New Roman"/>
                <w:sz w:val="24"/>
                <w:szCs w:val="24"/>
                <w:lang w:val="tr-TR"/>
              </w:rPr>
            </w:pPr>
            <w:r w:rsidRPr="004C0187">
              <w:rPr>
                <w:rFonts w:ascii="Times New Roman" w:hAnsi="Times New Roman"/>
                <w:sz w:val="24"/>
                <w:szCs w:val="24"/>
                <w:lang w:val="tr-TR"/>
              </w:rPr>
              <w:t>12 yıllık zorunlu eğitim nedeniyle öğrenci bulunamaması</w:t>
            </w:r>
          </w:p>
          <w:p w14:paraId="3055A124" w14:textId="19A3C7BD" w:rsidR="004C0187" w:rsidRPr="00CA487D" w:rsidRDefault="004C0187" w:rsidP="009B520F">
            <w:pPr>
              <w:rPr>
                <w:rFonts w:ascii="Times New Roman" w:hAnsi="Times New Roman" w:cs="Times New Roman"/>
                <w:b/>
                <w:sz w:val="24"/>
                <w:szCs w:val="24"/>
              </w:rPr>
            </w:pPr>
          </w:p>
        </w:tc>
      </w:tr>
    </w:tbl>
    <w:p w14:paraId="0FA1B131" w14:textId="6AE88934" w:rsidR="004C0187" w:rsidRDefault="004C0187" w:rsidP="004C0187">
      <w:pPr>
        <w:tabs>
          <w:tab w:val="left" w:pos="1065"/>
        </w:tabs>
      </w:pPr>
    </w:p>
    <w:p w14:paraId="230F2606" w14:textId="17327046" w:rsidR="00272413" w:rsidRPr="004C0187" w:rsidRDefault="004C0187" w:rsidP="004C0187">
      <w:pPr>
        <w:tabs>
          <w:tab w:val="left" w:pos="1065"/>
        </w:tabs>
        <w:sectPr w:rsidR="00272413" w:rsidRPr="004C0187" w:rsidSect="00A7504B">
          <w:pgSz w:w="11910" w:h="16840"/>
          <w:pgMar w:top="1320" w:right="1300" w:bottom="1280" w:left="1300" w:header="0" w:footer="1037" w:gutter="0"/>
          <w:cols w:space="708"/>
        </w:sectPr>
      </w:pPr>
      <w:r>
        <w:tab/>
      </w:r>
    </w:p>
    <w:p w14:paraId="53028BAC" w14:textId="77777777" w:rsidR="00272413" w:rsidRPr="004B0B85" w:rsidRDefault="00272413" w:rsidP="00272413">
      <w:pPr>
        <w:pStyle w:val="GvdeMetni"/>
        <w:spacing w:before="2"/>
        <w:rPr>
          <w:sz w:val="26"/>
          <w:lang w:val="tr-TR"/>
        </w:rPr>
      </w:pPr>
    </w:p>
    <w:p w14:paraId="2B9A5CE2" w14:textId="23660430" w:rsidR="00A61972" w:rsidRPr="00520F6E" w:rsidRDefault="00ED1990" w:rsidP="00A61972">
      <w:pPr>
        <w:ind w:left="118"/>
        <w:rPr>
          <w:rFonts w:ascii="Times New Roman" w:hAnsi="Times New Roman" w:cs="Times New Roman"/>
          <w:b/>
          <w:color w:val="FF0000"/>
          <w:sz w:val="24"/>
          <w:szCs w:val="24"/>
        </w:rPr>
      </w:pPr>
      <w:r w:rsidRPr="00520F6E">
        <w:rPr>
          <w:rFonts w:ascii="Times New Roman" w:hAnsi="Times New Roman" w:cs="Times New Roman"/>
          <w:b/>
          <w:sz w:val="24"/>
          <w:szCs w:val="24"/>
        </w:rPr>
        <w:t>Tablo 17</w:t>
      </w:r>
      <w:r w:rsidR="00272413" w:rsidRPr="00520F6E">
        <w:rPr>
          <w:rFonts w:ascii="Times New Roman" w:hAnsi="Times New Roman" w:cs="Times New Roman"/>
          <w:b/>
          <w:sz w:val="24"/>
          <w:szCs w:val="24"/>
        </w:rPr>
        <w:t>. GZFT Listesi</w:t>
      </w:r>
      <w:r w:rsidR="00A61972" w:rsidRPr="00520F6E">
        <w:rPr>
          <w:rFonts w:ascii="Times New Roman" w:hAnsi="Times New Roman" w:cs="Times New Roman"/>
          <w:b/>
          <w:color w:val="FF0000"/>
          <w:sz w:val="24"/>
          <w:szCs w:val="24"/>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2409"/>
        <w:gridCol w:w="2552"/>
        <w:gridCol w:w="2525"/>
      </w:tblGrid>
      <w:tr w:rsidR="00272413" w:rsidRPr="004B0B85" w14:paraId="5E2829D8" w14:textId="77777777" w:rsidTr="000B6A27">
        <w:trPr>
          <w:trHeight w:val="220"/>
        </w:trPr>
        <w:tc>
          <w:tcPr>
            <w:tcW w:w="4420" w:type="dxa"/>
            <w:gridSpan w:val="2"/>
            <w:shd w:val="clear" w:color="auto" w:fill="E2EFD9"/>
          </w:tcPr>
          <w:p w14:paraId="77E9B487" w14:textId="77777777" w:rsidR="00272413" w:rsidRPr="004B0B85" w:rsidRDefault="00272413" w:rsidP="00735FCB">
            <w:pPr>
              <w:pStyle w:val="TableParagraph"/>
              <w:spacing w:line="215" w:lineRule="exact"/>
              <w:ind w:left="102"/>
              <w:rPr>
                <w:b/>
                <w:sz w:val="20"/>
                <w:lang w:val="tr-TR"/>
              </w:rPr>
            </w:pPr>
            <w:r w:rsidRPr="004B0B85">
              <w:rPr>
                <w:b/>
                <w:sz w:val="20"/>
                <w:lang w:val="tr-TR"/>
              </w:rPr>
              <w:t>İç Çevre</w:t>
            </w:r>
          </w:p>
        </w:tc>
        <w:tc>
          <w:tcPr>
            <w:tcW w:w="5077" w:type="dxa"/>
            <w:gridSpan w:val="2"/>
            <w:shd w:val="clear" w:color="auto" w:fill="E2EFD9"/>
          </w:tcPr>
          <w:p w14:paraId="5BBF8A44" w14:textId="77777777" w:rsidR="00272413" w:rsidRPr="004B0B85" w:rsidRDefault="00272413" w:rsidP="00735FCB">
            <w:pPr>
              <w:pStyle w:val="TableParagraph"/>
              <w:spacing w:line="215" w:lineRule="exact"/>
              <w:ind w:left="103"/>
              <w:rPr>
                <w:b/>
                <w:sz w:val="20"/>
                <w:lang w:val="tr-TR"/>
              </w:rPr>
            </w:pPr>
            <w:r w:rsidRPr="004B0B85">
              <w:rPr>
                <w:b/>
                <w:sz w:val="20"/>
                <w:lang w:val="tr-TR"/>
              </w:rPr>
              <w:t>Dış Çevre</w:t>
            </w:r>
          </w:p>
        </w:tc>
      </w:tr>
      <w:tr w:rsidR="00272413" w:rsidRPr="004B0B85" w14:paraId="6C5BDD0E" w14:textId="77777777" w:rsidTr="000B6A27">
        <w:trPr>
          <w:trHeight w:val="220"/>
        </w:trPr>
        <w:tc>
          <w:tcPr>
            <w:tcW w:w="2011" w:type="dxa"/>
            <w:shd w:val="clear" w:color="auto" w:fill="C5E0B3"/>
          </w:tcPr>
          <w:p w14:paraId="45DA26D3" w14:textId="77777777" w:rsidR="00272413" w:rsidRPr="004B0B85" w:rsidRDefault="00272413" w:rsidP="00735FCB">
            <w:pPr>
              <w:pStyle w:val="TableParagraph"/>
              <w:spacing w:line="215" w:lineRule="exact"/>
              <w:ind w:left="102"/>
              <w:rPr>
                <w:sz w:val="20"/>
                <w:lang w:val="tr-TR"/>
              </w:rPr>
            </w:pPr>
            <w:r w:rsidRPr="004B0B85">
              <w:rPr>
                <w:sz w:val="20"/>
                <w:lang w:val="tr-TR"/>
              </w:rPr>
              <w:t>Güçlü Yönler</w:t>
            </w:r>
          </w:p>
        </w:tc>
        <w:tc>
          <w:tcPr>
            <w:tcW w:w="2409" w:type="dxa"/>
            <w:shd w:val="clear" w:color="auto" w:fill="C5E0B3"/>
          </w:tcPr>
          <w:p w14:paraId="5D1040F2" w14:textId="77777777" w:rsidR="00272413" w:rsidRPr="004B0B85" w:rsidRDefault="00272413" w:rsidP="00735FCB">
            <w:pPr>
              <w:pStyle w:val="TableParagraph"/>
              <w:spacing w:line="215" w:lineRule="exact"/>
              <w:ind w:left="100"/>
              <w:rPr>
                <w:sz w:val="20"/>
                <w:lang w:val="tr-TR"/>
              </w:rPr>
            </w:pPr>
            <w:r w:rsidRPr="004B0B85">
              <w:rPr>
                <w:sz w:val="20"/>
                <w:lang w:val="tr-TR"/>
              </w:rPr>
              <w:t>Zayıf Yönler</w:t>
            </w:r>
          </w:p>
        </w:tc>
        <w:tc>
          <w:tcPr>
            <w:tcW w:w="2552" w:type="dxa"/>
            <w:shd w:val="clear" w:color="auto" w:fill="C5E0B3"/>
          </w:tcPr>
          <w:p w14:paraId="53986B04" w14:textId="77777777" w:rsidR="00272413" w:rsidRPr="004B0B85" w:rsidRDefault="00272413" w:rsidP="00735FCB">
            <w:pPr>
              <w:pStyle w:val="TableParagraph"/>
              <w:spacing w:line="215" w:lineRule="exact"/>
              <w:ind w:left="103"/>
              <w:rPr>
                <w:sz w:val="20"/>
                <w:lang w:val="tr-TR"/>
              </w:rPr>
            </w:pPr>
            <w:r w:rsidRPr="004B0B85">
              <w:rPr>
                <w:sz w:val="20"/>
                <w:lang w:val="tr-TR"/>
              </w:rPr>
              <w:t>Fırsatlar</w:t>
            </w:r>
          </w:p>
        </w:tc>
        <w:tc>
          <w:tcPr>
            <w:tcW w:w="2525" w:type="dxa"/>
            <w:shd w:val="clear" w:color="auto" w:fill="C5E0B3"/>
          </w:tcPr>
          <w:p w14:paraId="194E4FE6" w14:textId="77777777" w:rsidR="00272413" w:rsidRPr="004B0B85" w:rsidRDefault="00272413" w:rsidP="00735FCB">
            <w:pPr>
              <w:pStyle w:val="TableParagraph"/>
              <w:spacing w:line="215" w:lineRule="exact"/>
              <w:ind w:left="102"/>
              <w:rPr>
                <w:sz w:val="20"/>
                <w:lang w:val="tr-TR"/>
              </w:rPr>
            </w:pPr>
            <w:r w:rsidRPr="004B0B85">
              <w:rPr>
                <w:sz w:val="20"/>
                <w:lang w:val="tr-TR"/>
              </w:rPr>
              <w:t>Tehditler</w:t>
            </w:r>
          </w:p>
        </w:tc>
      </w:tr>
      <w:tr w:rsidR="00272413" w:rsidRPr="004B0B85" w14:paraId="6D014CE7" w14:textId="77777777" w:rsidTr="000B6A27">
        <w:trPr>
          <w:trHeight w:val="280"/>
        </w:trPr>
        <w:tc>
          <w:tcPr>
            <w:tcW w:w="2011" w:type="dxa"/>
          </w:tcPr>
          <w:p w14:paraId="1B3C4C43" w14:textId="77E6AFF0" w:rsidR="00272413" w:rsidRPr="004B0B85" w:rsidRDefault="009B520F" w:rsidP="00C6778D">
            <w:pPr>
              <w:pStyle w:val="TableParagraph"/>
              <w:rPr>
                <w:rFonts w:ascii="Times New Roman"/>
                <w:sz w:val="20"/>
                <w:lang w:val="tr-TR"/>
              </w:rPr>
            </w:pPr>
            <w:r>
              <w:t>• Öğ</w:t>
            </w:r>
            <w:r w:rsidR="000B6A27">
              <w:t xml:space="preserve">rencilerin mesleki eg itim hedeflerinin olması, ayrıca maddi olarak kazançlarının olması. </w:t>
            </w:r>
          </w:p>
        </w:tc>
        <w:tc>
          <w:tcPr>
            <w:tcW w:w="2409" w:type="dxa"/>
          </w:tcPr>
          <w:p w14:paraId="43223262" w14:textId="207E5AB7" w:rsidR="000B6A27" w:rsidRDefault="009B520F" w:rsidP="000B6A27">
            <w:pPr>
              <w:pStyle w:val="TableParagraph"/>
            </w:pPr>
            <w:r>
              <w:t>• Öğ</w:t>
            </w:r>
            <w:r w:rsidR="000B6A27">
              <w:t>rencilerin ekonomik, sosyal ve ailevi olarak dezavantajlara sahip olması. Öğrencilerin fazla işyeri deg iştirmesi.</w:t>
            </w:r>
          </w:p>
          <w:p w14:paraId="734668A6" w14:textId="5A998CCF" w:rsidR="00272413" w:rsidRPr="004B0B85" w:rsidRDefault="00272413" w:rsidP="000B6A27">
            <w:pPr>
              <w:pStyle w:val="TableParagraph"/>
              <w:rPr>
                <w:rFonts w:ascii="Times New Roman"/>
                <w:sz w:val="20"/>
                <w:lang w:val="tr-TR"/>
              </w:rPr>
            </w:pPr>
          </w:p>
        </w:tc>
        <w:tc>
          <w:tcPr>
            <w:tcW w:w="2552" w:type="dxa"/>
          </w:tcPr>
          <w:p w14:paraId="0D6B88DE" w14:textId="6FB07250" w:rsidR="000B6A27" w:rsidRDefault="000B6A27" w:rsidP="00735FCB">
            <w:pPr>
              <w:pStyle w:val="TableParagraph"/>
            </w:pPr>
            <w:r>
              <w:t xml:space="preserve">• Bakanlık tarafından ustalık eğitimi kurslarının kaldırılarak dört yıllık mesleki eg itim içerisine dahil edilmesi </w:t>
            </w:r>
          </w:p>
          <w:p w14:paraId="6F299EFD" w14:textId="0C9A294D" w:rsidR="00272413" w:rsidRPr="004B0B85" w:rsidRDefault="00272413" w:rsidP="00735FCB">
            <w:pPr>
              <w:pStyle w:val="TableParagraph"/>
              <w:rPr>
                <w:rFonts w:ascii="Times New Roman"/>
                <w:sz w:val="20"/>
                <w:lang w:val="tr-TR"/>
              </w:rPr>
            </w:pPr>
          </w:p>
        </w:tc>
        <w:tc>
          <w:tcPr>
            <w:tcW w:w="2525" w:type="dxa"/>
          </w:tcPr>
          <w:p w14:paraId="33796107" w14:textId="72156736" w:rsidR="000B6A27" w:rsidRDefault="000B6A27" w:rsidP="00735FCB">
            <w:pPr>
              <w:pStyle w:val="TableParagraph"/>
            </w:pPr>
            <w:r>
              <w:t>• B</w:t>
            </w:r>
            <w:r w:rsidR="006E725B">
              <w:t>ölg</w:t>
            </w:r>
            <w:r>
              <w:t>enin reel ekonomi bakımından zayıf olması. • Okuldan sonra öğrencinin sosyal güvencesinde belirsizlik olması.</w:t>
            </w:r>
          </w:p>
          <w:p w14:paraId="2AC54553" w14:textId="1C36BB54" w:rsidR="00272413" w:rsidRPr="004B0B85" w:rsidRDefault="00272413" w:rsidP="00735FCB">
            <w:pPr>
              <w:pStyle w:val="TableParagraph"/>
              <w:rPr>
                <w:rFonts w:ascii="Times New Roman"/>
                <w:sz w:val="20"/>
                <w:lang w:val="tr-TR"/>
              </w:rPr>
            </w:pPr>
          </w:p>
        </w:tc>
      </w:tr>
      <w:tr w:rsidR="00272413" w:rsidRPr="004B0B85" w14:paraId="78933825" w14:textId="77777777" w:rsidTr="000B6A27">
        <w:trPr>
          <w:trHeight w:val="280"/>
        </w:trPr>
        <w:tc>
          <w:tcPr>
            <w:tcW w:w="2011" w:type="dxa"/>
          </w:tcPr>
          <w:p w14:paraId="244B1CE6" w14:textId="77777777" w:rsidR="00C0047C" w:rsidRDefault="00C0047C" w:rsidP="00C0047C">
            <w:pPr>
              <w:pStyle w:val="TableParagraph"/>
            </w:pPr>
            <w:r>
              <w:t xml:space="preserve">• Çırak ve kalfaların takibinin birebir yapılması </w:t>
            </w:r>
          </w:p>
          <w:p w14:paraId="65F02C42" w14:textId="55457C67" w:rsidR="00272413" w:rsidRPr="004B0B85" w:rsidRDefault="00C0047C" w:rsidP="00735FCB">
            <w:pPr>
              <w:pStyle w:val="TableParagraph"/>
              <w:rPr>
                <w:rFonts w:ascii="Times New Roman"/>
                <w:sz w:val="20"/>
                <w:lang w:val="tr-TR"/>
              </w:rPr>
            </w:pPr>
            <w:r>
              <w:t>• Çalışanların alanında eg itimli ve deneyimli olması</w:t>
            </w:r>
          </w:p>
        </w:tc>
        <w:tc>
          <w:tcPr>
            <w:tcW w:w="2409" w:type="dxa"/>
          </w:tcPr>
          <w:p w14:paraId="4E5E7EC1" w14:textId="77777777" w:rsidR="00C0047C" w:rsidRDefault="00C0047C" w:rsidP="00C0047C">
            <w:pPr>
              <w:pStyle w:val="TableParagraph"/>
            </w:pPr>
            <w:r>
              <w:t>• Öğrencilerin iş yerlerinde fazla devamsızlık yapması, bazı işyerlerinin çırakların yetiştirilmesine ilgisizliği.</w:t>
            </w:r>
          </w:p>
          <w:p w14:paraId="49DEC102" w14:textId="77777777" w:rsidR="00272413" w:rsidRPr="004B0B85" w:rsidRDefault="00272413" w:rsidP="00735FCB">
            <w:pPr>
              <w:pStyle w:val="TableParagraph"/>
              <w:rPr>
                <w:rFonts w:ascii="Times New Roman"/>
                <w:sz w:val="20"/>
                <w:lang w:val="tr-TR"/>
              </w:rPr>
            </w:pPr>
          </w:p>
        </w:tc>
        <w:tc>
          <w:tcPr>
            <w:tcW w:w="2552" w:type="dxa"/>
          </w:tcPr>
          <w:p w14:paraId="509AF762" w14:textId="77777777" w:rsidR="00C6778D" w:rsidRDefault="00C6778D" w:rsidP="00C6778D">
            <w:pPr>
              <w:pStyle w:val="TableParagraph"/>
            </w:pPr>
            <w:r>
              <w:t xml:space="preserve">• Bakanlık tarafından çırak öğrenci çalıştıran işletmelere yönelik devlet katkısı projesinin devam etmesi </w:t>
            </w:r>
          </w:p>
          <w:p w14:paraId="019F4C30" w14:textId="77777777" w:rsidR="00272413" w:rsidRPr="004B0B85" w:rsidRDefault="00272413" w:rsidP="00735FCB">
            <w:pPr>
              <w:pStyle w:val="TableParagraph"/>
              <w:rPr>
                <w:rFonts w:ascii="Times New Roman"/>
                <w:sz w:val="20"/>
                <w:lang w:val="tr-TR"/>
              </w:rPr>
            </w:pPr>
          </w:p>
        </w:tc>
        <w:tc>
          <w:tcPr>
            <w:tcW w:w="2525" w:type="dxa"/>
          </w:tcPr>
          <w:p w14:paraId="573A7479" w14:textId="4E6D2D2D" w:rsidR="00272413" w:rsidRPr="004B0B85" w:rsidRDefault="00C6778D" w:rsidP="00735FCB">
            <w:pPr>
              <w:pStyle w:val="TableParagraph"/>
              <w:rPr>
                <w:rFonts w:ascii="Times New Roman"/>
                <w:sz w:val="20"/>
                <w:lang w:val="tr-TR"/>
              </w:rPr>
            </w:pPr>
            <w:r>
              <w:t>• Okumaya ilgisi az olan öğrencilerin kurumumuza yönlendirilmesi</w:t>
            </w:r>
          </w:p>
        </w:tc>
      </w:tr>
      <w:tr w:rsidR="00C0047C" w:rsidRPr="004B0B85" w14:paraId="5F70B2C2" w14:textId="77777777" w:rsidTr="000B6A27">
        <w:trPr>
          <w:trHeight w:val="280"/>
        </w:trPr>
        <w:tc>
          <w:tcPr>
            <w:tcW w:w="2011" w:type="dxa"/>
          </w:tcPr>
          <w:p w14:paraId="22B13C61" w14:textId="75167CBF" w:rsidR="00C0047C" w:rsidRDefault="009B520F" w:rsidP="00C0047C">
            <w:pPr>
              <w:pStyle w:val="TableParagraph"/>
            </w:pPr>
            <w:r>
              <w:t>• Öğ</w:t>
            </w:r>
            <w:r w:rsidR="00C0047C">
              <w:t xml:space="preserve">retmenler – idare; öğretmenler – öğretmenler arası iletişimin olumlu olması </w:t>
            </w:r>
          </w:p>
          <w:p w14:paraId="591CA86C" w14:textId="77777777" w:rsidR="00C0047C" w:rsidRPr="004B0B85" w:rsidRDefault="00C0047C" w:rsidP="00735FCB">
            <w:pPr>
              <w:pStyle w:val="TableParagraph"/>
              <w:rPr>
                <w:rFonts w:ascii="Times New Roman"/>
                <w:sz w:val="20"/>
                <w:lang w:val="tr-TR"/>
              </w:rPr>
            </w:pPr>
          </w:p>
        </w:tc>
        <w:tc>
          <w:tcPr>
            <w:tcW w:w="2409" w:type="dxa"/>
          </w:tcPr>
          <w:p w14:paraId="3B76266E" w14:textId="7B14D2D3" w:rsidR="00C0047C" w:rsidRPr="004B0B85" w:rsidRDefault="00C0047C" w:rsidP="00735FCB">
            <w:pPr>
              <w:pStyle w:val="TableParagraph"/>
              <w:rPr>
                <w:rFonts w:ascii="Times New Roman"/>
                <w:sz w:val="20"/>
                <w:lang w:val="tr-TR"/>
              </w:rPr>
            </w:pPr>
            <w:r>
              <w:t>• Mesleki Rehberlik ve Yönlendirmenin yeterli düzeyde yapılmaması</w:t>
            </w:r>
          </w:p>
        </w:tc>
        <w:tc>
          <w:tcPr>
            <w:tcW w:w="2552" w:type="dxa"/>
          </w:tcPr>
          <w:p w14:paraId="048FBF55" w14:textId="77777777" w:rsidR="00C6778D" w:rsidRDefault="00C6778D" w:rsidP="00C6778D">
            <w:pPr>
              <w:pStyle w:val="TableParagraph"/>
            </w:pPr>
            <w:r>
              <w:t xml:space="preserve">• Kurumumuzun işgücü piyasası ile iç içe olması nedeniyle mesleki olarak teknolojiye kolay ulaşılabilir olması </w:t>
            </w:r>
          </w:p>
          <w:p w14:paraId="3EAD12B7" w14:textId="77777777" w:rsidR="00C0047C" w:rsidRPr="004B0B85" w:rsidRDefault="00C0047C" w:rsidP="00735FCB">
            <w:pPr>
              <w:pStyle w:val="TableParagraph"/>
              <w:rPr>
                <w:rFonts w:ascii="Times New Roman"/>
                <w:sz w:val="20"/>
                <w:lang w:val="tr-TR"/>
              </w:rPr>
            </w:pPr>
          </w:p>
        </w:tc>
        <w:tc>
          <w:tcPr>
            <w:tcW w:w="2525" w:type="dxa"/>
          </w:tcPr>
          <w:p w14:paraId="10B3DEA2" w14:textId="3A103E67" w:rsidR="00C0047C" w:rsidRPr="004B0B85" w:rsidRDefault="00C6778D" w:rsidP="00735FCB">
            <w:pPr>
              <w:pStyle w:val="TableParagraph"/>
              <w:rPr>
                <w:rFonts w:ascii="Times New Roman"/>
                <w:sz w:val="20"/>
                <w:lang w:val="tr-TR"/>
              </w:rPr>
            </w:pPr>
            <w:r>
              <w:t>• Toplumumuzda ve kurumlarımızda çıraklık eg itim sistemine o g renci yo nlendirme konusunda bilinçsizlik olması</w:t>
            </w:r>
          </w:p>
        </w:tc>
      </w:tr>
      <w:tr w:rsidR="00C0047C" w:rsidRPr="004B0B85" w14:paraId="66635BD5" w14:textId="77777777" w:rsidTr="000B6A27">
        <w:trPr>
          <w:trHeight w:val="280"/>
        </w:trPr>
        <w:tc>
          <w:tcPr>
            <w:tcW w:w="2011" w:type="dxa"/>
          </w:tcPr>
          <w:p w14:paraId="5CA7E0C7" w14:textId="77777777" w:rsidR="00C0047C" w:rsidRDefault="00C0047C" w:rsidP="00C0047C">
            <w:pPr>
              <w:pStyle w:val="TableParagraph"/>
            </w:pPr>
            <w:r>
              <w:t xml:space="preserve">• Velilerin çıraklık eg itim sistemine pozitif bakış açısına sahip olmaları. </w:t>
            </w:r>
          </w:p>
          <w:p w14:paraId="4F739A04" w14:textId="77777777" w:rsidR="00C0047C" w:rsidRPr="004B0B85" w:rsidRDefault="00C0047C" w:rsidP="00735FCB">
            <w:pPr>
              <w:pStyle w:val="TableParagraph"/>
              <w:rPr>
                <w:rFonts w:ascii="Times New Roman"/>
                <w:sz w:val="20"/>
                <w:lang w:val="tr-TR"/>
              </w:rPr>
            </w:pPr>
          </w:p>
        </w:tc>
        <w:tc>
          <w:tcPr>
            <w:tcW w:w="2409" w:type="dxa"/>
          </w:tcPr>
          <w:p w14:paraId="30F7D61A" w14:textId="77777777" w:rsidR="00C0047C" w:rsidRDefault="00C0047C" w:rsidP="00C0047C">
            <w:pPr>
              <w:pStyle w:val="TableParagraph"/>
            </w:pPr>
            <w:r>
              <w:t>. • Okul terkine maruz kalmış öğrenci profili nedeniyle çalışanlar ü zerinde motivasyon eksikliği olması.</w:t>
            </w:r>
          </w:p>
          <w:p w14:paraId="20E86478" w14:textId="77777777" w:rsidR="00C0047C" w:rsidRPr="004B0B85" w:rsidRDefault="00C0047C" w:rsidP="00735FCB">
            <w:pPr>
              <w:pStyle w:val="TableParagraph"/>
              <w:rPr>
                <w:rFonts w:ascii="Times New Roman"/>
                <w:sz w:val="20"/>
                <w:lang w:val="tr-TR"/>
              </w:rPr>
            </w:pPr>
          </w:p>
        </w:tc>
        <w:tc>
          <w:tcPr>
            <w:tcW w:w="2552" w:type="dxa"/>
          </w:tcPr>
          <w:p w14:paraId="0E632158" w14:textId="6FBB6096" w:rsidR="00C0047C" w:rsidRPr="004B0B85" w:rsidRDefault="00C6778D" w:rsidP="00C6778D">
            <w:pPr>
              <w:pStyle w:val="TableParagraph"/>
              <w:rPr>
                <w:rFonts w:ascii="Times New Roman"/>
                <w:sz w:val="20"/>
                <w:lang w:val="tr-TR"/>
              </w:rPr>
            </w:pPr>
            <w:r>
              <w:t xml:space="preserve">• Bakanlık tarafından Çıraklık Eğitimin zorunlu mesleki eitim kapsamına dahil edilmesi </w:t>
            </w:r>
          </w:p>
        </w:tc>
        <w:tc>
          <w:tcPr>
            <w:tcW w:w="2525" w:type="dxa"/>
          </w:tcPr>
          <w:p w14:paraId="0C02E6F7" w14:textId="77777777" w:rsidR="00C0047C" w:rsidRPr="004B0B85" w:rsidRDefault="00C0047C" w:rsidP="00735FCB">
            <w:pPr>
              <w:pStyle w:val="TableParagraph"/>
              <w:rPr>
                <w:rFonts w:ascii="Times New Roman"/>
                <w:sz w:val="20"/>
                <w:lang w:val="tr-TR"/>
              </w:rPr>
            </w:pPr>
          </w:p>
        </w:tc>
      </w:tr>
      <w:tr w:rsidR="00C0047C" w:rsidRPr="004B0B85" w14:paraId="07473906" w14:textId="77777777" w:rsidTr="000B6A27">
        <w:trPr>
          <w:trHeight w:val="280"/>
        </w:trPr>
        <w:tc>
          <w:tcPr>
            <w:tcW w:w="2011" w:type="dxa"/>
          </w:tcPr>
          <w:p w14:paraId="75BEE0D0" w14:textId="1EF5E9C7" w:rsidR="00C0047C" w:rsidRPr="004B0B85" w:rsidRDefault="00C0047C" w:rsidP="00735FCB">
            <w:pPr>
              <w:pStyle w:val="TableParagraph"/>
              <w:rPr>
                <w:rFonts w:ascii="Times New Roman"/>
                <w:sz w:val="20"/>
                <w:lang w:val="tr-TR"/>
              </w:rPr>
            </w:pPr>
            <w:r>
              <w:t>• Kurumun Sürmenede merkezi bir yerde olması, ulaşım sorununun olmaması</w:t>
            </w:r>
          </w:p>
        </w:tc>
        <w:tc>
          <w:tcPr>
            <w:tcW w:w="2409" w:type="dxa"/>
          </w:tcPr>
          <w:p w14:paraId="36C38911" w14:textId="5B535E31" w:rsidR="00C0047C" w:rsidRPr="004B0B85" w:rsidRDefault="00C6778D" w:rsidP="00A70D69">
            <w:pPr>
              <w:pStyle w:val="TableParagraph"/>
              <w:rPr>
                <w:rFonts w:ascii="Times New Roman"/>
                <w:sz w:val="20"/>
                <w:lang w:val="tr-TR"/>
              </w:rPr>
            </w:pPr>
            <w:r>
              <w:t>• Okul – veli – usta işbirl</w:t>
            </w:r>
            <w:r w:rsidR="00A70D69">
              <w:t>ig inin yetersiz olması. Veli öğ</w:t>
            </w:r>
            <w:r>
              <w:t>renci arasında iletişim kopukluğu.</w:t>
            </w:r>
          </w:p>
        </w:tc>
        <w:tc>
          <w:tcPr>
            <w:tcW w:w="2552" w:type="dxa"/>
          </w:tcPr>
          <w:p w14:paraId="066E349C" w14:textId="4404303D" w:rsidR="00C0047C" w:rsidRPr="004B0B85" w:rsidRDefault="00C6778D" w:rsidP="00735FCB">
            <w:pPr>
              <w:pStyle w:val="TableParagraph"/>
              <w:rPr>
                <w:rFonts w:ascii="Times New Roman"/>
                <w:sz w:val="20"/>
                <w:lang w:val="tr-TR"/>
              </w:rPr>
            </w:pPr>
            <w:r>
              <w:t>•Mesleki eğ ğitim merkezilerinden mezun olanların açık liseden yeterli kredi almaları suretiyle meslek lisesi mezunu olabilmelerinin önünün açılmış olması.</w:t>
            </w:r>
          </w:p>
        </w:tc>
        <w:tc>
          <w:tcPr>
            <w:tcW w:w="2525" w:type="dxa"/>
          </w:tcPr>
          <w:p w14:paraId="4CE4F992" w14:textId="77777777" w:rsidR="00C0047C" w:rsidRPr="004B0B85" w:rsidRDefault="00C0047C" w:rsidP="00735FCB">
            <w:pPr>
              <w:pStyle w:val="TableParagraph"/>
              <w:rPr>
                <w:rFonts w:ascii="Times New Roman"/>
                <w:sz w:val="20"/>
                <w:lang w:val="tr-TR"/>
              </w:rPr>
            </w:pPr>
          </w:p>
        </w:tc>
      </w:tr>
    </w:tbl>
    <w:p w14:paraId="42DDE837" w14:textId="77777777" w:rsidR="00272413" w:rsidRPr="004B0B85" w:rsidRDefault="00272413" w:rsidP="00272413">
      <w:pPr>
        <w:pStyle w:val="GvdeMetni"/>
        <w:rPr>
          <w:b/>
          <w:sz w:val="22"/>
          <w:lang w:val="tr-TR"/>
        </w:rPr>
      </w:pPr>
    </w:p>
    <w:p w14:paraId="56225AB9" w14:textId="77777777" w:rsidR="00272413" w:rsidRPr="004B0B85" w:rsidRDefault="00272413" w:rsidP="00272413">
      <w:pPr>
        <w:pStyle w:val="GvdeMetni"/>
        <w:spacing w:before="6"/>
        <w:rPr>
          <w:b/>
          <w:sz w:val="25"/>
          <w:lang w:val="tr-TR"/>
        </w:rPr>
      </w:pPr>
    </w:p>
    <w:p w14:paraId="2489B232" w14:textId="77777777" w:rsidR="00272413" w:rsidRPr="004B0B85" w:rsidRDefault="00272413" w:rsidP="00272413">
      <w:pPr>
        <w:spacing w:line="360" w:lineRule="auto"/>
        <w:jc w:val="both"/>
        <w:sectPr w:rsidR="00272413" w:rsidRPr="004B0B85" w:rsidSect="00A7504B">
          <w:pgSz w:w="11910" w:h="16840"/>
          <w:pgMar w:top="1320" w:right="1020" w:bottom="1280" w:left="1160" w:header="0" w:footer="1037" w:gutter="0"/>
          <w:cols w:space="708"/>
        </w:sectPr>
      </w:pPr>
    </w:p>
    <w:p w14:paraId="721A67ED" w14:textId="4734C400" w:rsidR="007B0AE0" w:rsidRPr="00520F6E" w:rsidRDefault="00ED1990" w:rsidP="007B0AE0">
      <w:pPr>
        <w:ind w:left="118"/>
        <w:rPr>
          <w:rFonts w:ascii="Times New Roman" w:hAnsi="Times New Roman" w:cs="Times New Roman"/>
          <w:b/>
          <w:color w:val="FF0000"/>
          <w:sz w:val="24"/>
          <w:szCs w:val="24"/>
        </w:rPr>
      </w:pPr>
      <w:r w:rsidRPr="00520F6E">
        <w:rPr>
          <w:rFonts w:ascii="Times New Roman" w:hAnsi="Times New Roman" w:cs="Times New Roman"/>
          <w:b/>
          <w:sz w:val="24"/>
          <w:szCs w:val="24"/>
        </w:rPr>
        <w:lastRenderedPageBreak/>
        <w:t>Tablo 18</w:t>
      </w:r>
      <w:r w:rsidR="00272413" w:rsidRPr="00520F6E">
        <w:rPr>
          <w:rFonts w:ascii="Times New Roman" w:hAnsi="Times New Roman" w:cs="Times New Roman"/>
          <w:b/>
          <w:sz w:val="24"/>
          <w:szCs w:val="24"/>
        </w:rPr>
        <w:t>. GZFT Stratejileri</w:t>
      </w:r>
      <w:r w:rsidR="00520F6E" w:rsidRPr="00520F6E">
        <w:rPr>
          <w:rFonts w:ascii="Times New Roman" w:hAnsi="Times New Roman" w:cs="Times New Roman"/>
          <w:b/>
          <w:color w:val="FF0000"/>
          <w:sz w:val="24"/>
          <w:szCs w:val="24"/>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4B0B85" w14:paraId="27CAC062" w14:textId="77777777" w:rsidTr="00735FCB">
        <w:trPr>
          <w:trHeight w:val="280"/>
        </w:trPr>
        <w:tc>
          <w:tcPr>
            <w:tcW w:w="1486" w:type="dxa"/>
            <w:shd w:val="clear" w:color="auto" w:fill="C5E0B3"/>
          </w:tcPr>
          <w:p w14:paraId="177BB1ED" w14:textId="77777777" w:rsidR="00272413" w:rsidRPr="004B0B85" w:rsidRDefault="00272413" w:rsidP="00735FCB">
            <w:pPr>
              <w:pStyle w:val="TableParagraph"/>
              <w:rPr>
                <w:rFonts w:ascii="Times New Roman"/>
                <w:sz w:val="20"/>
                <w:lang w:val="tr-TR"/>
              </w:rPr>
            </w:pPr>
          </w:p>
        </w:tc>
        <w:tc>
          <w:tcPr>
            <w:tcW w:w="4246" w:type="dxa"/>
            <w:shd w:val="clear" w:color="auto" w:fill="C5E0B3"/>
          </w:tcPr>
          <w:p w14:paraId="7F6586AB" w14:textId="77777777" w:rsidR="00272413" w:rsidRPr="004B0B85" w:rsidRDefault="00272413" w:rsidP="00735FCB">
            <w:pPr>
              <w:pStyle w:val="TableParagraph"/>
              <w:spacing w:before="1"/>
              <w:ind w:left="100"/>
              <w:rPr>
                <w:b/>
                <w:sz w:val="20"/>
                <w:lang w:val="tr-TR"/>
              </w:rPr>
            </w:pPr>
            <w:r w:rsidRPr="004B0B85">
              <w:rPr>
                <w:b/>
                <w:sz w:val="20"/>
                <w:lang w:val="tr-TR"/>
              </w:rPr>
              <w:t>Fırsatlar</w:t>
            </w:r>
          </w:p>
        </w:tc>
        <w:tc>
          <w:tcPr>
            <w:tcW w:w="3908" w:type="dxa"/>
            <w:shd w:val="clear" w:color="auto" w:fill="C5E0B3"/>
          </w:tcPr>
          <w:p w14:paraId="74EC4973" w14:textId="77777777" w:rsidR="00272413" w:rsidRPr="004B0B85" w:rsidRDefault="00272413" w:rsidP="00735FCB">
            <w:pPr>
              <w:pStyle w:val="TableParagraph"/>
              <w:spacing w:before="1"/>
              <w:ind w:left="102"/>
              <w:rPr>
                <w:b/>
                <w:sz w:val="20"/>
                <w:lang w:val="tr-TR"/>
              </w:rPr>
            </w:pPr>
            <w:r w:rsidRPr="004B0B85">
              <w:rPr>
                <w:b/>
                <w:sz w:val="20"/>
                <w:lang w:val="tr-TR"/>
              </w:rPr>
              <w:t>Tehditler</w:t>
            </w:r>
          </w:p>
        </w:tc>
      </w:tr>
      <w:tr w:rsidR="00272413" w:rsidRPr="004B0B85" w14:paraId="11FCDC5F" w14:textId="77777777" w:rsidTr="00735FCB">
        <w:trPr>
          <w:trHeight w:val="1740"/>
        </w:trPr>
        <w:tc>
          <w:tcPr>
            <w:tcW w:w="1486" w:type="dxa"/>
            <w:shd w:val="clear" w:color="auto" w:fill="E2EFD9"/>
          </w:tcPr>
          <w:p w14:paraId="28432FF7" w14:textId="77777777" w:rsidR="00272413" w:rsidRPr="004B0B85" w:rsidRDefault="00272413" w:rsidP="00735FCB">
            <w:pPr>
              <w:pStyle w:val="TableParagraph"/>
              <w:rPr>
                <w:b/>
                <w:lang w:val="tr-TR"/>
              </w:rPr>
            </w:pPr>
          </w:p>
          <w:p w14:paraId="3493F1B2" w14:textId="77777777" w:rsidR="00272413" w:rsidRPr="004B0B85" w:rsidRDefault="00272413" w:rsidP="00735FCB">
            <w:pPr>
              <w:pStyle w:val="TableParagraph"/>
              <w:spacing w:before="1"/>
              <w:rPr>
                <w:b/>
                <w:sz w:val="28"/>
                <w:lang w:val="tr-TR"/>
              </w:rPr>
            </w:pPr>
          </w:p>
          <w:p w14:paraId="2AAC00C6" w14:textId="77777777" w:rsidR="00272413" w:rsidRPr="004B0B85" w:rsidRDefault="00272413" w:rsidP="00735FCB">
            <w:pPr>
              <w:pStyle w:val="TableParagraph"/>
              <w:ind w:left="102"/>
              <w:rPr>
                <w:b/>
                <w:sz w:val="20"/>
                <w:lang w:val="tr-TR"/>
              </w:rPr>
            </w:pPr>
            <w:r w:rsidRPr="004B0B85">
              <w:rPr>
                <w:b/>
                <w:sz w:val="20"/>
                <w:lang w:val="tr-TR"/>
              </w:rPr>
              <w:t>Güçlü Yönler</w:t>
            </w:r>
          </w:p>
        </w:tc>
        <w:tc>
          <w:tcPr>
            <w:tcW w:w="4246" w:type="dxa"/>
            <w:shd w:val="clear" w:color="auto" w:fill="E2EFD9"/>
          </w:tcPr>
          <w:p w14:paraId="4D9E491A" w14:textId="430C943E" w:rsidR="00105444" w:rsidRDefault="00105444" w:rsidP="00105444">
            <w:pPr>
              <w:pStyle w:val="TableParagraph"/>
              <w:spacing w:line="300" w:lineRule="auto"/>
              <w:ind w:right="323"/>
            </w:pPr>
            <w:r>
              <w:t xml:space="preserve">  • Eg itim süreci sonunda belge ve diploma anlamında çeşitlilik.</w:t>
            </w:r>
          </w:p>
          <w:p w14:paraId="2B2FC6C9" w14:textId="1F0EE510" w:rsidR="00272413" w:rsidRDefault="00105444" w:rsidP="00735FCB">
            <w:pPr>
              <w:pStyle w:val="TableParagraph"/>
              <w:spacing w:line="300" w:lineRule="auto"/>
              <w:ind w:left="100" w:right="323"/>
            </w:pPr>
            <w:r>
              <w:t>• Sektörel çalışma imkanı</w:t>
            </w:r>
          </w:p>
          <w:p w14:paraId="0193126F" w14:textId="479D6C86" w:rsidR="00105444" w:rsidRPr="004B0B85" w:rsidRDefault="00105444" w:rsidP="00735FCB">
            <w:pPr>
              <w:pStyle w:val="TableParagraph"/>
              <w:spacing w:line="300" w:lineRule="auto"/>
              <w:ind w:left="100" w:right="323"/>
              <w:rPr>
                <w:sz w:val="20"/>
                <w:lang w:val="tr-TR"/>
              </w:rPr>
            </w:pPr>
            <w:r>
              <w:t>•Mesleki eğitim merkezlerinin öğ rencilerine sunduğuu ücret vs. gibi imkanlar.</w:t>
            </w:r>
          </w:p>
        </w:tc>
        <w:tc>
          <w:tcPr>
            <w:tcW w:w="3908" w:type="dxa"/>
            <w:shd w:val="clear" w:color="auto" w:fill="E2EFD9"/>
          </w:tcPr>
          <w:p w14:paraId="623B24BA" w14:textId="3ACB2E97" w:rsidR="00272413" w:rsidRPr="004B0B85" w:rsidRDefault="00105444" w:rsidP="00105444">
            <w:pPr>
              <w:pStyle w:val="TableParagraph"/>
              <w:spacing w:line="300" w:lineRule="auto"/>
              <w:ind w:right="311"/>
              <w:rPr>
                <w:sz w:val="20"/>
                <w:lang w:val="tr-TR"/>
              </w:rPr>
            </w:pPr>
            <w:r>
              <w:t xml:space="preserve">  • Dış çevredeki tehditlerin olumsuz etkilerini, okul/kurumun güçlü yö nlerini kullanarak en aza indirgemeye yönelik geliştirilen stratejilerdir.</w:t>
            </w:r>
            <w:r w:rsidR="00272413" w:rsidRPr="004B0B85">
              <w:rPr>
                <w:sz w:val="20"/>
                <w:lang w:val="tr-TR"/>
              </w:rPr>
              <w:t>.</w:t>
            </w:r>
          </w:p>
        </w:tc>
      </w:tr>
      <w:tr w:rsidR="00272413" w:rsidRPr="004B0B85" w14:paraId="4549EDA5" w14:textId="77777777" w:rsidTr="00735FCB">
        <w:trPr>
          <w:trHeight w:val="1740"/>
        </w:trPr>
        <w:tc>
          <w:tcPr>
            <w:tcW w:w="1486" w:type="dxa"/>
            <w:shd w:val="clear" w:color="auto" w:fill="E2EFD9"/>
          </w:tcPr>
          <w:p w14:paraId="2C9ED8FE" w14:textId="77777777" w:rsidR="00272413" w:rsidRPr="004B0B85" w:rsidRDefault="00272413" w:rsidP="00735FCB">
            <w:pPr>
              <w:pStyle w:val="TableParagraph"/>
              <w:spacing w:before="1"/>
              <w:rPr>
                <w:b/>
                <w:sz w:val="25"/>
                <w:lang w:val="tr-TR"/>
              </w:rPr>
            </w:pPr>
          </w:p>
          <w:p w14:paraId="64F74FC1" w14:textId="77777777" w:rsidR="00272413" w:rsidRPr="004B0B85" w:rsidRDefault="00272413" w:rsidP="00735FCB">
            <w:pPr>
              <w:pStyle w:val="TableParagraph"/>
              <w:ind w:left="102"/>
              <w:rPr>
                <w:b/>
                <w:sz w:val="20"/>
                <w:lang w:val="tr-TR"/>
              </w:rPr>
            </w:pPr>
            <w:r w:rsidRPr="004B0B85">
              <w:rPr>
                <w:b/>
                <w:sz w:val="20"/>
                <w:lang w:val="tr-TR"/>
              </w:rPr>
              <w:t>Zayıf Yönler</w:t>
            </w:r>
          </w:p>
        </w:tc>
        <w:tc>
          <w:tcPr>
            <w:tcW w:w="4246" w:type="dxa"/>
            <w:shd w:val="clear" w:color="auto" w:fill="E2EFD9"/>
          </w:tcPr>
          <w:p w14:paraId="7EBB83E3" w14:textId="77777777" w:rsidR="00272413" w:rsidRPr="004B0B85" w:rsidRDefault="00272413" w:rsidP="00735FCB">
            <w:pPr>
              <w:pStyle w:val="TableParagraph"/>
              <w:spacing w:before="1"/>
              <w:rPr>
                <w:b/>
                <w:sz w:val="25"/>
                <w:lang w:val="tr-TR"/>
              </w:rPr>
            </w:pPr>
          </w:p>
          <w:p w14:paraId="0F57B47F" w14:textId="77777777" w:rsidR="00272413" w:rsidRDefault="009B520F" w:rsidP="00735FCB">
            <w:pPr>
              <w:pStyle w:val="TableParagraph"/>
              <w:spacing w:line="300" w:lineRule="auto"/>
              <w:ind w:left="100" w:right="115"/>
              <w:rPr>
                <w:sz w:val="20"/>
                <w:lang w:val="tr-TR"/>
              </w:rPr>
            </w:pPr>
            <w:r>
              <w:t>• Öğrencilerin fazla işyeri değiştirmesi</w:t>
            </w:r>
            <w:r w:rsidR="00272413" w:rsidRPr="004B0B85">
              <w:rPr>
                <w:sz w:val="20"/>
                <w:lang w:val="tr-TR"/>
              </w:rPr>
              <w:t>.</w:t>
            </w:r>
          </w:p>
          <w:p w14:paraId="32B437E4" w14:textId="58D94CB8" w:rsidR="009B520F" w:rsidRDefault="009B520F" w:rsidP="009B520F">
            <w:pPr>
              <w:pStyle w:val="TableParagraph"/>
            </w:pPr>
            <w:r>
              <w:t xml:space="preserve">  • Öğrencilerin iş yerlerinde fazla devamsızlık yapması, bazı işyerlerinin çırakların yetiştirilmesine ilgisizliği.</w:t>
            </w:r>
          </w:p>
          <w:p w14:paraId="7ABFA76D" w14:textId="361CF109" w:rsidR="009B520F" w:rsidRPr="004B0B85" w:rsidRDefault="009B520F" w:rsidP="00735FCB">
            <w:pPr>
              <w:pStyle w:val="TableParagraph"/>
              <w:spacing w:line="300" w:lineRule="auto"/>
              <w:ind w:left="100" w:right="115"/>
              <w:rPr>
                <w:sz w:val="20"/>
                <w:lang w:val="tr-TR"/>
              </w:rPr>
            </w:pPr>
          </w:p>
        </w:tc>
        <w:tc>
          <w:tcPr>
            <w:tcW w:w="3908" w:type="dxa"/>
            <w:shd w:val="clear" w:color="auto" w:fill="E2EFD9"/>
          </w:tcPr>
          <w:p w14:paraId="25870C7E" w14:textId="77777777" w:rsidR="00272413" w:rsidRPr="004B0B85" w:rsidRDefault="00272413" w:rsidP="00735FCB">
            <w:pPr>
              <w:pStyle w:val="TableParagraph"/>
              <w:spacing w:before="1"/>
              <w:rPr>
                <w:b/>
                <w:sz w:val="25"/>
                <w:lang w:val="tr-TR"/>
              </w:rPr>
            </w:pPr>
          </w:p>
          <w:p w14:paraId="48F6F60B" w14:textId="77777777" w:rsidR="00272413" w:rsidRPr="004B0B85" w:rsidRDefault="00272413" w:rsidP="00735FCB">
            <w:pPr>
              <w:pStyle w:val="TableParagraph"/>
              <w:spacing w:line="300" w:lineRule="auto"/>
              <w:ind w:left="102" w:right="311"/>
              <w:rPr>
                <w:sz w:val="20"/>
                <w:lang w:val="tr-TR"/>
              </w:rPr>
            </w:pPr>
            <w:r w:rsidRPr="004B0B85">
              <w:rPr>
                <w:sz w:val="20"/>
                <w:lang w:val="tr-TR"/>
              </w:rPr>
              <w:t>Zayıf yönler ve tehditlerin olumsuz etkilerini en aza indirgemeye yönelik geliştirilen stratejilerdir.</w:t>
            </w:r>
          </w:p>
        </w:tc>
      </w:tr>
    </w:tbl>
    <w:p w14:paraId="5A4DFED3" w14:textId="77777777" w:rsidR="00272413" w:rsidRPr="004B0B85"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7D35DB8F" w14:textId="77777777" w:rsidR="00272413" w:rsidRPr="004B0B85"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2.10. Tespit ve İhtiyaçların Belirlenmesi</w:t>
      </w:r>
    </w:p>
    <w:p w14:paraId="33A54133" w14:textId="634BA6CD" w:rsidR="00272413" w:rsidRDefault="00272413" w:rsidP="00272413">
      <w:pPr>
        <w:spacing w:line="357" w:lineRule="auto"/>
        <w:rPr>
          <w:sz w:val="20"/>
        </w:rPr>
      </w:pPr>
    </w:p>
    <w:p w14:paraId="5F905240" w14:textId="5271C79B" w:rsidR="00037D2E" w:rsidRDefault="0022154D" w:rsidP="00037D2E">
      <w:pPr>
        <w:jc w:val="both"/>
        <w:rPr>
          <w:b/>
        </w:rPr>
      </w:pPr>
      <w:r>
        <w:rPr>
          <w:b/>
        </w:rPr>
        <w:t xml:space="preserve">      </w:t>
      </w:r>
      <w:r w:rsidR="00037D2E" w:rsidRPr="00FA5301">
        <w:rPr>
          <w:b/>
        </w:rPr>
        <w:t>Eğitim ve öğretime erişimin arttırılması</w:t>
      </w:r>
    </w:p>
    <w:p w14:paraId="5A5BFE62" w14:textId="6DFA4071" w:rsidR="00037D2E" w:rsidRPr="006247C2" w:rsidRDefault="0022154D" w:rsidP="0022154D">
      <w:pPr>
        <w:spacing w:after="200" w:line="276" w:lineRule="auto"/>
        <w:jc w:val="both"/>
      </w:pPr>
      <w:r w:rsidRPr="0022154D">
        <w:rPr>
          <w:b/>
        </w:rPr>
        <w:t xml:space="preserve">            .</w:t>
      </w:r>
      <w:r>
        <w:rPr>
          <w:b/>
        </w:rPr>
        <w:t xml:space="preserve">   </w:t>
      </w:r>
      <w:r w:rsidR="00037D2E">
        <w:t xml:space="preserve">Okulun </w:t>
      </w:r>
      <w:r w:rsidR="00037D2E" w:rsidRPr="006247C2">
        <w:t>bulunduğu yerin ulaşıma çok elverişli olmaması</w:t>
      </w:r>
    </w:p>
    <w:p w14:paraId="163AEC11" w14:textId="297279F5" w:rsidR="00037D2E" w:rsidRPr="006247C2" w:rsidRDefault="0022154D" w:rsidP="0022154D">
      <w:pPr>
        <w:spacing w:after="200" w:line="276" w:lineRule="auto"/>
        <w:jc w:val="both"/>
      </w:pPr>
      <w:r>
        <w:t xml:space="preserve">            .  </w:t>
      </w:r>
      <w:r w:rsidR="00037D2E" w:rsidRPr="006247C2">
        <w:t xml:space="preserve">Toplumda çıraklık eğitimine ilişkin olumsuz algının olması </w:t>
      </w:r>
    </w:p>
    <w:p w14:paraId="69663E56" w14:textId="599370F2" w:rsidR="00037D2E" w:rsidRDefault="0022154D" w:rsidP="00037D2E">
      <w:pPr>
        <w:jc w:val="both"/>
        <w:rPr>
          <w:b/>
        </w:rPr>
      </w:pPr>
      <w:r>
        <w:t xml:space="preserve">     </w:t>
      </w:r>
      <w:r w:rsidR="00037D2E" w:rsidRPr="00FA5301">
        <w:rPr>
          <w:b/>
        </w:rPr>
        <w:t>Eğitim ve öğretimde kalitenin arttırılması</w:t>
      </w:r>
    </w:p>
    <w:p w14:paraId="1E15257D" w14:textId="1940950B" w:rsidR="00037D2E" w:rsidRPr="00FA5301" w:rsidRDefault="0022154D" w:rsidP="0022154D">
      <w:pPr>
        <w:spacing w:after="200" w:line="276" w:lineRule="auto"/>
        <w:jc w:val="both"/>
      </w:pPr>
      <w:r>
        <w:rPr>
          <w:b/>
        </w:rPr>
        <w:t xml:space="preserve">            .   </w:t>
      </w:r>
      <w:r w:rsidR="00037D2E">
        <w:t xml:space="preserve">Merkezimizin fiziki imkanlarının iyileştirilmesi, teknoloji kullanımının teşvik edilmesi.  </w:t>
      </w:r>
    </w:p>
    <w:p w14:paraId="2C4BF0AC" w14:textId="06E66474" w:rsidR="00037D2E" w:rsidRDefault="0022154D" w:rsidP="0022154D">
      <w:pPr>
        <w:spacing w:after="200" w:line="276" w:lineRule="auto"/>
        <w:jc w:val="both"/>
      </w:pPr>
      <w:r>
        <w:t xml:space="preserve">            .   </w:t>
      </w:r>
      <w:r w:rsidR="00037D2E">
        <w:t>Öğrencilerin sigortalarının emeklilik iş ve işlemlerine etki etmemesi</w:t>
      </w:r>
    </w:p>
    <w:p w14:paraId="18AB949E" w14:textId="361DE11E" w:rsidR="00037D2E" w:rsidRDefault="0022154D" w:rsidP="00037D2E">
      <w:pPr>
        <w:jc w:val="both"/>
        <w:rPr>
          <w:b/>
        </w:rPr>
      </w:pPr>
      <w:r>
        <w:t xml:space="preserve">    </w:t>
      </w:r>
      <w:r w:rsidR="00037D2E" w:rsidRPr="00FA5301">
        <w:rPr>
          <w:b/>
        </w:rPr>
        <w:t>Kurumsal kapasitenin geliştirilmesi</w:t>
      </w:r>
    </w:p>
    <w:p w14:paraId="2F0FE317" w14:textId="1288A94E" w:rsidR="00037D2E" w:rsidRDefault="0022154D" w:rsidP="0022154D">
      <w:pPr>
        <w:spacing w:after="200" w:line="276" w:lineRule="auto"/>
        <w:jc w:val="both"/>
      </w:pPr>
      <w:r>
        <w:rPr>
          <w:b/>
        </w:rPr>
        <w:t xml:space="preserve">           .   </w:t>
      </w:r>
      <w:r w:rsidR="00037D2E">
        <w:t xml:space="preserve">Merkezimizin sınıf kapasitelerinin arttırılması, atıl durumdaki yerlerin eğitime kazandırılması </w:t>
      </w:r>
    </w:p>
    <w:p w14:paraId="0F87C838" w14:textId="16E2DE11" w:rsidR="00037D2E" w:rsidRDefault="0022154D" w:rsidP="0022154D">
      <w:pPr>
        <w:spacing w:after="200" w:line="276" w:lineRule="auto"/>
        <w:jc w:val="both"/>
      </w:pPr>
      <w:r>
        <w:t xml:space="preserve">           .   </w:t>
      </w:r>
      <w:r w:rsidR="00037D2E">
        <w:t>Esnaf ve aile ziyaretlerinin arttırılması</w:t>
      </w:r>
    </w:p>
    <w:p w14:paraId="6718BE2B" w14:textId="0BD235DE" w:rsidR="00037D2E" w:rsidRDefault="0022154D" w:rsidP="0022154D">
      <w:pPr>
        <w:spacing w:after="200" w:line="276" w:lineRule="auto"/>
        <w:jc w:val="both"/>
      </w:pPr>
      <w:r>
        <w:t xml:space="preserve">           .   </w:t>
      </w:r>
      <w:r w:rsidR="00037D2E">
        <w:t>Okullar ile işbirliğinin arttırılması</w:t>
      </w:r>
    </w:p>
    <w:p w14:paraId="3B446FCF" w14:textId="71469C98" w:rsidR="00037D2E" w:rsidRPr="00FA5301" w:rsidRDefault="0022154D" w:rsidP="0022154D">
      <w:pPr>
        <w:spacing w:after="200" w:line="276" w:lineRule="auto"/>
        <w:jc w:val="both"/>
      </w:pPr>
      <w:r>
        <w:t xml:space="preserve">           .   </w:t>
      </w:r>
      <w:r w:rsidR="00037D2E">
        <w:t>Odalar, mahalle muhtarları ile işbirliğinin arttırılması</w:t>
      </w:r>
    </w:p>
    <w:p w14:paraId="4B821929" w14:textId="644EC466" w:rsidR="00037D2E" w:rsidRDefault="0022154D" w:rsidP="0022154D">
      <w:pPr>
        <w:spacing w:after="200" w:line="276" w:lineRule="auto"/>
        <w:jc w:val="both"/>
      </w:pPr>
      <w:r>
        <w:t xml:space="preserve">           .   </w:t>
      </w:r>
      <w:r w:rsidR="00037D2E">
        <w:t>Sosyal faaliyetlerin arttırılarak okula ilginin arttırılması</w:t>
      </w:r>
    </w:p>
    <w:p w14:paraId="684B0027" w14:textId="2051D7C6" w:rsidR="00037D2E" w:rsidRDefault="00037D2E" w:rsidP="00272413">
      <w:pPr>
        <w:spacing w:line="357" w:lineRule="auto"/>
        <w:rPr>
          <w:sz w:val="20"/>
        </w:rPr>
      </w:pPr>
    </w:p>
    <w:p w14:paraId="7ECF8737" w14:textId="7A834356" w:rsidR="00037D2E" w:rsidRDefault="00037D2E" w:rsidP="00272413">
      <w:pPr>
        <w:spacing w:line="357" w:lineRule="auto"/>
        <w:rPr>
          <w:sz w:val="20"/>
        </w:rPr>
      </w:pPr>
    </w:p>
    <w:p w14:paraId="18BB2BE9" w14:textId="77777777" w:rsidR="00037D2E" w:rsidRPr="004B0B85" w:rsidRDefault="00037D2E" w:rsidP="00272413">
      <w:pPr>
        <w:spacing w:line="357" w:lineRule="auto"/>
        <w:rPr>
          <w:sz w:val="20"/>
        </w:rPr>
        <w:sectPr w:rsidR="00037D2E" w:rsidRPr="004B0B85" w:rsidSect="00A7504B">
          <w:pgSz w:w="11910" w:h="16840"/>
          <w:pgMar w:top="1320" w:right="880" w:bottom="1280" w:left="1160" w:header="0" w:footer="1037" w:gutter="0"/>
          <w:cols w:space="708"/>
        </w:sectPr>
      </w:pPr>
    </w:p>
    <w:p w14:paraId="65C322A2" w14:textId="63498C41" w:rsidR="00272413" w:rsidRPr="00832F0B" w:rsidRDefault="00272413" w:rsidP="00832F0B">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832F0B">
        <w:rPr>
          <w:rFonts w:ascii="Cambria" w:eastAsia="Cambria" w:hAnsi="Cambria" w:cs="Cambria"/>
          <w:b/>
          <w:bCs/>
          <w:color w:val="auto"/>
          <w:spacing w:val="-9"/>
          <w:kern w:val="0"/>
          <w:sz w:val="36"/>
          <w:szCs w:val="36"/>
          <w14:ligatures w14:val="none"/>
        </w:rPr>
        <w:lastRenderedPageBreak/>
        <w:t>GELECEĞE BAKIŞ</w:t>
      </w:r>
    </w:p>
    <w:p w14:paraId="6E74FBB0" w14:textId="77777777" w:rsidR="00272413" w:rsidRPr="004B0B85"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Misyon</w:t>
      </w:r>
    </w:p>
    <w:p w14:paraId="3507CF16" w14:textId="77777777" w:rsidR="00D130DF" w:rsidRDefault="00D130DF" w:rsidP="00D130DF">
      <w:pPr>
        <w:pStyle w:val="ListeParagraf"/>
        <w:ind w:left="647"/>
        <w:jc w:val="both"/>
        <w:rPr>
          <w:szCs w:val="24"/>
        </w:rPr>
      </w:pPr>
    </w:p>
    <w:p w14:paraId="2A778ED8" w14:textId="77777777" w:rsidR="00D130DF" w:rsidRDefault="00D130DF" w:rsidP="00D130DF">
      <w:pPr>
        <w:pStyle w:val="ListeParagraf"/>
        <w:ind w:left="647"/>
        <w:jc w:val="both"/>
        <w:rPr>
          <w:szCs w:val="24"/>
        </w:rPr>
      </w:pPr>
    </w:p>
    <w:p w14:paraId="7C975A8E" w14:textId="2FF31D2F" w:rsidR="00272413" w:rsidRDefault="00D130DF" w:rsidP="00103A1F">
      <w:pPr>
        <w:pStyle w:val="ListeParagraf"/>
        <w:ind w:left="647"/>
        <w:jc w:val="both"/>
        <w:rPr>
          <w:rFonts w:ascii="Times New Roman" w:hAnsi="Times New Roman" w:cs="Times New Roman"/>
          <w:sz w:val="24"/>
          <w:szCs w:val="24"/>
        </w:rPr>
      </w:pPr>
      <w:r w:rsidRPr="00D130DF">
        <w:rPr>
          <w:rFonts w:ascii="Times New Roman" w:hAnsi="Times New Roman" w:cs="Times New Roman"/>
          <w:sz w:val="24"/>
          <w:szCs w:val="24"/>
        </w:rPr>
        <w:t>Hizmet alanımız içerisinde kapsamımızdaki tüm mesleklerde çalışan kişileri çağdaş eğitim yöntem ve yaklaşımlarıyla eğiterek belge sahibi yapmak, sürekli iyileştirme düşüncesiyle mükemmelliğe ulaşma çabalarında, gelişimde, işbirliğinde, sosyal ve kültürel alanda kimlik ve kişilik kazanmada, bilgiye ulaşmayı kolaylaştırmada, gelişen teknolojiyi yakından izlemede, ö</w:t>
      </w:r>
      <w:r w:rsidR="00103A1F">
        <w:rPr>
          <w:rFonts w:ascii="Times New Roman" w:hAnsi="Times New Roman" w:cs="Times New Roman"/>
          <w:sz w:val="24"/>
          <w:szCs w:val="24"/>
        </w:rPr>
        <w:t>ncülük etmek için varız</w:t>
      </w:r>
    </w:p>
    <w:p w14:paraId="1CB3642D" w14:textId="2916CC7E" w:rsidR="00103A1F" w:rsidRDefault="00103A1F" w:rsidP="00103A1F">
      <w:pPr>
        <w:pStyle w:val="ListeParagraf"/>
        <w:ind w:left="647"/>
        <w:jc w:val="both"/>
        <w:rPr>
          <w:rFonts w:ascii="Times New Roman" w:hAnsi="Times New Roman" w:cs="Times New Roman"/>
          <w:sz w:val="24"/>
          <w:szCs w:val="24"/>
        </w:rPr>
      </w:pPr>
    </w:p>
    <w:p w14:paraId="6AAFD5D0" w14:textId="76AA76CF" w:rsidR="00103A1F" w:rsidRDefault="00103A1F" w:rsidP="00103A1F">
      <w:pPr>
        <w:pStyle w:val="ListeParagraf"/>
        <w:ind w:left="647"/>
        <w:jc w:val="both"/>
        <w:rPr>
          <w:rFonts w:ascii="Times New Roman" w:hAnsi="Times New Roman" w:cs="Times New Roman"/>
          <w:sz w:val="24"/>
          <w:szCs w:val="24"/>
        </w:rPr>
      </w:pPr>
    </w:p>
    <w:p w14:paraId="049CD2C5" w14:textId="0F4E94E1" w:rsidR="00103A1F" w:rsidRDefault="00103A1F" w:rsidP="00103A1F">
      <w:pPr>
        <w:pStyle w:val="ListeParagraf"/>
        <w:ind w:left="647"/>
        <w:jc w:val="both"/>
        <w:rPr>
          <w:rFonts w:ascii="Times New Roman" w:hAnsi="Times New Roman" w:cs="Times New Roman"/>
          <w:sz w:val="24"/>
          <w:szCs w:val="24"/>
        </w:rPr>
      </w:pPr>
    </w:p>
    <w:p w14:paraId="54B22FE3" w14:textId="52E4017D" w:rsidR="00103A1F" w:rsidRDefault="00103A1F" w:rsidP="00103A1F">
      <w:pPr>
        <w:pStyle w:val="ListeParagraf"/>
        <w:ind w:left="647"/>
        <w:jc w:val="both"/>
        <w:rPr>
          <w:rFonts w:ascii="Times New Roman" w:hAnsi="Times New Roman" w:cs="Times New Roman"/>
          <w:sz w:val="24"/>
          <w:szCs w:val="24"/>
        </w:rPr>
      </w:pPr>
    </w:p>
    <w:p w14:paraId="4E8EF180" w14:textId="77777777" w:rsidR="00103A1F" w:rsidRPr="004B0B85" w:rsidRDefault="00103A1F" w:rsidP="00103A1F">
      <w:pPr>
        <w:pStyle w:val="GvdeMetni"/>
        <w:rPr>
          <w:lang w:val="tr-TR"/>
        </w:rPr>
      </w:pPr>
    </w:p>
    <w:p w14:paraId="5CD38DEB" w14:textId="77777777" w:rsidR="00103A1F" w:rsidRPr="004B0B85" w:rsidRDefault="00103A1F" w:rsidP="00103A1F">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Vizyon</w:t>
      </w:r>
    </w:p>
    <w:p w14:paraId="1019F314" w14:textId="6C06CC63" w:rsidR="00103A1F" w:rsidRPr="00103A1F" w:rsidRDefault="00103A1F" w:rsidP="00103A1F">
      <w:pPr>
        <w:pStyle w:val="GvdeMetniGirintisi2"/>
        <w:spacing w:line="240" w:lineRule="auto"/>
        <w:ind w:left="647"/>
        <w:jc w:val="both"/>
        <w:rPr>
          <w:rFonts w:ascii="Book Antiqua" w:hAnsi="Book Antiqua"/>
          <w:i/>
          <w:sz w:val="24"/>
          <w:szCs w:val="24"/>
        </w:rPr>
        <w:sectPr w:rsidR="00103A1F" w:rsidRPr="00103A1F" w:rsidSect="00A7504B">
          <w:pgSz w:w="11910" w:h="16840"/>
          <w:pgMar w:top="1320" w:right="1300" w:bottom="1280" w:left="1300" w:header="0" w:footer="1037" w:gutter="0"/>
          <w:cols w:space="708"/>
        </w:sectPr>
      </w:pPr>
      <w:r w:rsidRPr="00723782">
        <w:rPr>
          <w:rFonts w:ascii="Book Antiqua" w:hAnsi="Book Antiqua"/>
          <w:sz w:val="24"/>
          <w:szCs w:val="24"/>
        </w:rPr>
        <w:t>Ulusal kimliğini kaybetmeden evrensel değerlere sahip, teknolojideki gelişmelere ayak uyduran, verimli, sürekli kendini yenileyen bireyler yetiştiren; top</w:t>
      </w:r>
      <w:r>
        <w:rPr>
          <w:rFonts w:ascii="Book Antiqua" w:hAnsi="Book Antiqua"/>
          <w:sz w:val="24"/>
          <w:szCs w:val="24"/>
        </w:rPr>
        <w:t>lum merkezli bir kurum olmak.</w:t>
      </w:r>
    </w:p>
    <w:p w14:paraId="08B47CC4" w14:textId="259D27FE" w:rsidR="00103A1F" w:rsidRDefault="00103A1F" w:rsidP="00103A1F">
      <w:pPr>
        <w:tabs>
          <w:tab w:val="left" w:pos="2550"/>
        </w:tabs>
      </w:pPr>
    </w:p>
    <w:p w14:paraId="0CFFF7B8" w14:textId="15DD5478" w:rsidR="00272413" w:rsidRPr="00D130DF" w:rsidRDefault="00103A1F" w:rsidP="001668D2">
      <w:pPr>
        <w:tabs>
          <w:tab w:val="left" w:pos="2550"/>
        </w:tabs>
        <w:rPr>
          <w:rFonts w:ascii="Times New Roman" w:eastAsia="Cambria" w:hAnsi="Times New Roman" w:cs="Times New Roman"/>
          <w:b/>
          <w:bCs/>
          <w:kern w:val="0"/>
          <w:sz w:val="28"/>
          <w:szCs w:val="28"/>
          <w14:ligatures w14:val="none"/>
        </w:rPr>
      </w:pPr>
      <w:r>
        <w:tab/>
      </w:r>
      <w:r w:rsidR="00272413" w:rsidRPr="00D130DF">
        <w:rPr>
          <w:rFonts w:ascii="Times New Roman" w:eastAsia="Cambria" w:hAnsi="Times New Roman" w:cs="Times New Roman"/>
          <w:b/>
          <w:bCs/>
          <w:kern w:val="0"/>
          <w:sz w:val="28"/>
          <w:szCs w:val="28"/>
          <w14:ligatures w14:val="none"/>
        </w:rPr>
        <w:t>Temel Değerler</w:t>
      </w:r>
    </w:p>
    <w:p w14:paraId="1E389F94" w14:textId="2DFFE896" w:rsidR="00272413" w:rsidRDefault="00272413" w:rsidP="00272413">
      <w:pPr>
        <w:spacing w:line="360" w:lineRule="auto"/>
        <w:jc w:val="both"/>
      </w:pPr>
    </w:p>
    <w:p w14:paraId="4D8A810F" w14:textId="0D607C6A" w:rsidR="00D130DF" w:rsidRPr="00D130DF" w:rsidRDefault="00D130DF" w:rsidP="00272413">
      <w:pPr>
        <w:spacing w:line="360" w:lineRule="auto"/>
        <w:jc w:val="both"/>
        <w:rPr>
          <w:rFonts w:ascii="Times New Roman" w:hAnsi="Times New Roman" w:cs="Times New Roman"/>
          <w:sz w:val="24"/>
          <w:szCs w:val="24"/>
        </w:rPr>
      </w:pPr>
    </w:p>
    <w:p w14:paraId="6B3467F7" w14:textId="687A93A6" w:rsidR="00D130DF" w:rsidRPr="00D130DF" w:rsidRDefault="00D130DF" w:rsidP="00272413">
      <w:pPr>
        <w:spacing w:line="360" w:lineRule="auto"/>
        <w:jc w:val="both"/>
        <w:rPr>
          <w:rFonts w:ascii="Times New Roman" w:hAnsi="Times New Roman" w:cs="Times New Roman"/>
          <w:b/>
          <w:sz w:val="24"/>
          <w:szCs w:val="24"/>
        </w:rPr>
      </w:pPr>
      <w:r>
        <w:rPr>
          <w:rFonts w:ascii="Times New Roman" w:hAnsi="Times New Roman" w:cs="Times New Roman"/>
          <w:b/>
          <w:sz w:val="28"/>
          <w:szCs w:val="28"/>
        </w:rPr>
        <w:t>İ</w:t>
      </w:r>
      <w:r w:rsidRPr="00D130DF">
        <w:rPr>
          <w:rFonts w:ascii="Times New Roman" w:hAnsi="Times New Roman" w:cs="Times New Roman"/>
          <w:b/>
          <w:sz w:val="28"/>
          <w:szCs w:val="28"/>
        </w:rPr>
        <w:t>lkelerimiz</w:t>
      </w:r>
      <w:r w:rsidRPr="00D130DF">
        <w:rPr>
          <w:rFonts w:ascii="Times New Roman" w:hAnsi="Times New Roman" w:cs="Times New Roman"/>
          <w:b/>
          <w:sz w:val="24"/>
          <w:szCs w:val="24"/>
        </w:rPr>
        <w:t xml:space="preserve">: </w:t>
      </w:r>
    </w:p>
    <w:p w14:paraId="07F0D155"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1.</w:t>
      </w:r>
      <w:r w:rsidRPr="00C6370A">
        <w:rPr>
          <w:rFonts w:ascii="Times New Roman" w:hAnsi="Times New Roman" w:cs="Times New Roman"/>
          <w:color w:val="000000"/>
          <w:sz w:val="24"/>
          <w:szCs w:val="24"/>
        </w:rPr>
        <w:t xml:space="preserve"> Türkiye Cumhuriyeti devletinin kurucusu yüce önder Mustafa Kemal Atatürk’ün “Çağdaş uygarlık düzeyinin üstüne çıkarmayı hedeflediği Türkiye İdealine” ulaşmayı ilke edinen demokratik, laik, sosyal bir hukuk devleti olan Cumhuriyetimizin bu temel değerlerine ve Ülkemizin bölünmez bütünlüğüne inanmış öğrencileri yetiştirmeyi temel ilke ediniriz. </w:t>
      </w:r>
    </w:p>
    <w:p w14:paraId="3C9B5E7B"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2.</w:t>
      </w:r>
      <w:r w:rsidRPr="00C6370A">
        <w:rPr>
          <w:rFonts w:ascii="Times New Roman" w:hAnsi="Times New Roman" w:cs="Times New Roman"/>
          <w:color w:val="000000"/>
          <w:sz w:val="24"/>
          <w:szCs w:val="24"/>
        </w:rPr>
        <w:t xml:space="preserve"> Bütün öğrencilerin, zekâlarının geliştirilebilir özellikte, öğrenmeye karşı istekli ve belirli bir öğrenme potansiyeline sahip olduğuna inanır, öğrenciyi merkez alan etkili bir eğitim anlayışını benimseriz.</w:t>
      </w:r>
    </w:p>
    <w:p w14:paraId="2F845BCB"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3.</w:t>
      </w:r>
      <w:r w:rsidRPr="00C6370A">
        <w:rPr>
          <w:rFonts w:ascii="Times New Roman" w:hAnsi="Times New Roman" w:cs="Times New Roman"/>
          <w:color w:val="000000"/>
          <w:sz w:val="24"/>
          <w:szCs w:val="24"/>
        </w:rPr>
        <w:t xml:space="preserve"> Öğrencilere tam öğrenme ortamı hazırlama, bilgi kaynaklarına ulaşma ve bu bilgileri hayatta kullanmalarına yardımcı oluruz.</w:t>
      </w:r>
    </w:p>
    <w:p w14:paraId="03C23CB0"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4.</w:t>
      </w:r>
      <w:r w:rsidRPr="00C6370A">
        <w:rPr>
          <w:rFonts w:ascii="Times New Roman" w:hAnsi="Times New Roman" w:cs="Times New Roman"/>
          <w:color w:val="000000"/>
          <w:sz w:val="24"/>
          <w:szCs w:val="24"/>
        </w:rPr>
        <w:t xml:space="preserve"> Bilgi toplumu olmanın gereğine inanır, eğitim teknolojisinin ürünü olan ekipmanları kullanmaya ve öğrencilere kullandırmaya çalışırız.</w:t>
      </w:r>
    </w:p>
    <w:p w14:paraId="4D9ED96B"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5.</w:t>
      </w:r>
      <w:r w:rsidRPr="00C6370A">
        <w:rPr>
          <w:rFonts w:ascii="Times New Roman" w:hAnsi="Times New Roman" w:cs="Times New Roman"/>
          <w:color w:val="000000"/>
          <w:sz w:val="24"/>
          <w:szCs w:val="24"/>
        </w:rPr>
        <w:t xml:space="preserve"> Ezberci değil; okuyan, inceleyen, araştıran, düşünen, analiz ve sentezler yaparak kendini sorgulayıp yenileyen öğrencilerin yetişmesine çalışırız.</w:t>
      </w:r>
    </w:p>
    <w:p w14:paraId="6207C186"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6.</w:t>
      </w:r>
      <w:r w:rsidRPr="00C6370A">
        <w:rPr>
          <w:rFonts w:ascii="Times New Roman" w:hAnsi="Times New Roman" w:cs="Times New Roman"/>
          <w:color w:val="000000"/>
          <w:sz w:val="24"/>
          <w:szCs w:val="24"/>
        </w:rPr>
        <w:t xml:space="preserve"> Yönetici, öğretmen, personel ve öğrencilerin barışık olduğu örnek ve etkili bir okul ikliminin gereğine inanırız.</w:t>
      </w:r>
    </w:p>
    <w:p w14:paraId="5E9821D9"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7.</w:t>
      </w:r>
      <w:r w:rsidRPr="00C6370A">
        <w:rPr>
          <w:rFonts w:ascii="Times New Roman" w:hAnsi="Times New Roman" w:cs="Times New Roman"/>
          <w:color w:val="000000"/>
          <w:sz w:val="24"/>
          <w:szCs w:val="24"/>
        </w:rPr>
        <w:t xml:space="preserve"> “Kalite Yönetimdir” anlayışından hareketle okul yönetiminin her türlü gelişim, değişim ve sürekli iyileştirmede liderlik yapması gerektiğine inanırız.</w:t>
      </w:r>
    </w:p>
    <w:p w14:paraId="0D575874"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8.</w:t>
      </w:r>
      <w:r w:rsidRPr="00C6370A">
        <w:rPr>
          <w:rFonts w:ascii="Times New Roman" w:hAnsi="Times New Roman" w:cs="Times New Roman"/>
          <w:color w:val="000000"/>
          <w:sz w:val="24"/>
          <w:szCs w:val="24"/>
        </w:rPr>
        <w:t xml:space="preserve"> Bir ekip olarak “Toplam Kalite Yönetimi” anlayışı ile “Ben, yerine biz” anlayışının etkin olduğu güvenli bir ortamın gereğine inanırız.</w:t>
      </w:r>
    </w:p>
    <w:p w14:paraId="6AE90CB7"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9.</w:t>
      </w:r>
      <w:r w:rsidRPr="00C6370A">
        <w:rPr>
          <w:rFonts w:ascii="Times New Roman" w:hAnsi="Times New Roman" w:cs="Times New Roman"/>
          <w:color w:val="000000"/>
          <w:sz w:val="24"/>
          <w:szCs w:val="24"/>
        </w:rPr>
        <w:t xml:space="preserve"> Toplam Kalite Yönetimine inanmış bir ekip olarak; okulun her duvarında bir tuğla, dikilen her fidanda bir avuç toprak ve her üretiminde alın teri bulunan bir anlayışı benimseriz.</w:t>
      </w:r>
    </w:p>
    <w:p w14:paraId="0999B9A0"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10.</w:t>
      </w:r>
      <w:r w:rsidRPr="00C6370A">
        <w:rPr>
          <w:rFonts w:ascii="Times New Roman" w:hAnsi="Times New Roman" w:cs="Times New Roman"/>
          <w:color w:val="000000"/>
          <w:sz w:val="24"/>
          <w:szCs w:val="24"/>
        </w:rPr>
        <w:t xml:space="preserve"> Yönetici, öğretmen, veli, personel ve öğrencilerin iş birliği ile okulunu, çevrede, bölgede ve ülkede model yapma inancıyla çalışırız.</w:t>
      </w:r>
    </w:p>
    <w:p w14:paraId="6972ED63"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11.</w:t>
      </w:r>
      <w:r w:rsidRPr="00C6370A">
        <w:rPr>
          <w:rFonts w:ascii="Times New Roman" w:hAnsi="Times New Roman" w:cs="Times New Roman"/>
          <w:color w:val="000000"/>
          <w:sz w:val="24"/>
          <w:szCs w:val="24"/>
        </w:rPr>
        <w:t xml:space="preserve"> Okulda tüm çalışanların aktivitesinden yararlanıldığı katılımlı yönetim ve demokratik anlayışın hakim olduğu bir ortam hazırlamaya çalışırız.</w:t>
      </w:r>
    </w:p>
    <w:p w14:paraId="7909ECFE"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12.</w:t>
      </w:r>
      <w:r w:rsidRPr="00C6370A">
        <w:rPr>
          <w:rFonts w:ascii="Times New Roman" w:hAnsi="Times New Roman" w:cs="Times New Roman"/>
          <w:color w:val="000000"/>
          <w:sz w:val="24"/>
          <w:szCs w:val="24"/>
        </w:rPr>
        <w:t xml:space="preserve"> Başarının ancak ekip (takım) çalışmasıyla elde edilebileceğine teşvik ve ödüllendirme ile artacağına inanırız.  </w:t>
      </w:r>
    </w:p>
    <w:p w14:paraId="0CD5BA0C" w14:textId="77777777" w:rsidR="00C6370A" w:rsidRPr="00C6370A" w:rsidRDefault="00C6370A" w:rsidP="00C6370A">
      <w:pPr>
        <w:ind w:left="540"/>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13.</w:t>
      </w:r>
      <w:r w:rsidRPr="00C6370A">
        <w:rPr>
          <w:rFonts w:ascii="Times New Roman" w:hAnsi="Times New Roman" w:cs="Times New Roman"/>
          <w:color w:val="000000"/>
          <w:sz w:val="24"/>
          <w:szCs w:val="24"/>
        </w:rPr>
        <w:t xml:space="preserve"> Meslek eğitiminin kişinin alışkanlık psikolojisine dayalı olan ve yaparak, yaşayarak, öğrenmeyi esas alan öğrenci merkezli bir öğretim olduğunu unutmayız.</w:t>
      </w:r>
    </w:p>
    <w:p w14:paraId="7E4F15E1" w14:textId="77777777" w:rsidR="00C6370A" w:rsidRPr="00C6370A" w:rsidRDefault="00C6370A" w:rsidP="00EA435E">
      <w:pPr>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lastRenderedPageBreak/>
        <w:t>14.</w:t>
      </w:r>
      <w:r w:rsidRPr="00C6370A">
        <w:rPr>
          <w:rFonts w:ascii="Times New Roman" w:hAnsi="Times New Roman" w:cs="Times New Roman"/>
          <w:color w:val="000000"/>
          <w:sz w:val="24"/>
          <w:szCs w:val="24"/>
        </w:rPr>
        <w:t xml:space="preserve"> Emekli olmuş tüm çalışanlarımızı izler iyi ve kötü günlerinde de birlikte olduğumuzu gösteririz.</w:t>
      </w:r>
    </w:p>
    <w:p w14:paraId="3B07496E" w14:textId="77777777" w:rsidR="00C6370A" w:rsidRPr="00C6370A" w:rsidRDefault="00C6370A" w:rsidP="009C7DEC">
      <w:pPr>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15.</w:t>
      </w:r>
      <w:r w:rsidRPr="00C6370A">
        <w:rPr>
          <w:rFonts w:ascii="Times New Roman" w:hAnsi="Times New Roman" w:cs="Times New Roman"/>
          <w:color w:val="000000"/>
          <w:sz w:val="24"/>
          <w:szCs w:val="24"/>
        </w:rPr>
        <w:t xml:space="preserve"> Gücümüzü bölgemizde “ kardeş okul” uygulamaları ile çevremize de yayarız</w:t>
      </w:r>
    </w:p>
    <w:p w14:paraId="2198E1FF" w14:textId="77777777" w:rsidR="00C6370A" w:rsidRPr="00C6370A" w:rsidRDefault="00C6370A" w:rsidP="009C7DEC">
      <w:pPr>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16.</w:t>
      </w:r>
      <w:r w:rsidRPr="00C6370A">
        <w:rPr>
          <w:rFonts w:ascii="Times New Roman" w:hAnsi="Times New Roman" w:cs="Times New Roman"/>
          <w:color w:val="000000"/>
          <w:sz w:val="24"/>
          <w:szCs w:val="24"/>
        </w:rPr>
        <w:t xml:space="preserve"> Teknolojik ve bilgi gücümüzü herkesle ve her kurumla paylaşırız,</w:t>
      </w:r>
    </w:p>
    <w:p w14:paraId="18AEBD13" w14:textId="77777777" w:rsidR="00C6370A" w:rsidRPr="00C6370A" w:rsidRDefault="00C6370A" w:rsidP="00C6370A">
      <w:pPr>
        <w:spacing w:line="360" w:lineRule="auto"/>
        <w:jc w:val="both"/>
        <w:rPr>
          <w:rFonts w:ascii="Times New Roman" w:hAnsi="Times New Roman" w:cs="Times New Roman"/>
          <w:color w:val="000000"/>
          <w:sz w:val="24"/>
          <w:szCs w:val="24"/>
        </w:rPr>
      </w:pPr>
      <w:r w:rsidRPr="00C6370A">
        <w:rPr>
          <w:rFonts w:ascii="Times New Roman" w:hAnsi="Times New Roman" w:cs="Times New Roman"/>
          <w:b/>
          <w:bCs/>
          <w:color w:val="000000"/>
          <w:sz w:val="24"/>
          <w:szCs w:val="24"/>
        </w:rPr>
        <w:t>17.</w:t>
      </w:r>
      <w:r w:rsidRPr="00C6370A">
        <w:rPr>
          <w:rFonts w:ascii="Times New Roman" w:hAnsi="Times New Roman" w:cs="Times New Roman"/>
          <w:color w:val="000000"/>
          <w:sz w:val="24"/>
          <w:szCs w:val="24"/>
        </w:rPr>
        <w:t xml:space="preserve"> Mesleki ve teknik öğretimin örgün eğitimin yanı sıra yaygın eğitim programları yoluyla “ Süreklilik İlkesinin” de gerçekleşmesinin önemine inanırız.</w:t>
      </w:r>
    </w:p>
    <w:p w14:paraId="03815C68" w14:textId="2ABC6656" w:rsidR="00D130DF" w:rsidRPr="00C6370A" w:rsidRDefault="00D130DF" w:rsidP="00C6370A">
      <w:pPr>
        <w:spacing w:line="360" w:lineRule="auto"/>
        <w:jc w:val="both"/>
        <w:rPr>
          <w:rFonts w:ascii="Times New Roman" w:hAnsi="Times New Roman" w:cs="Times New Roman"/>
          <w:b/>
          <w:sz w:val="28"/>
          <w:szCs w:val="28"/>
        </w:rPr>
      </w:pPr>
      <w:r w:rsidRPr="00C6370A">
        <w:rPr>
          <w:rFonts w:ascii="Times New Roman" w:hAnsi="Times New Roman" w:cs="Times New Roman"/>
          <w:sz w:val="24"/>
          <w:szCs w:val="24"/>
        </w:rPr>
        <w:t xml:space="preserve"> </w:t>
      </w:r>
      <w:r w:rsidRPr="00C6370A">
        <w:rPr>
          <w:rFonts w:ascii="Times New Roman" w:hAnsi="Times New Roman" w:cs="Times New Roman"/>
          <w:b/>
          <w:sz w:val="28"/>
          <w:szCs w:val="28"/>
        </w:rPr>
        <w:t xml:space="preserve">Değerlerimiz: </w:t>
      </w:r>
    </w:p>
    <w:p w14:paraId="22D6700F" w14:textId="77777777" w:rsidR="00C6370A" w:rsidRPr="00C6370A" w:rsidRDefault="00C6370A" w:rsidP="00272413">
      <w:pPr>
        <w:spacing w:line="360" w:lineRule="auto"/>
        <w:jc w:val="both"/>
        <w:rPr>
          <w:rFonts w:ascii="Times New Roman" w:hAnsi="Times New Roman" w:cs="Times New Roman"/>
          <w:sz w:val="24"/>
          <w:szCs w:val="24"/>
        </w:rPr>
      </w:pPr>
      <w:r w:rsidRPr="00C6370A">
        <w:rPr>
          <w:rFonts w:ascii="Times New Roman" w:hAnsi="Times New Roman" w:cs="Times New Roman"/>
          <w:sz w:val="24"/>
          <w:szCs w:val="24"/>
        </w:rPr>
        <w:t xml:space="preserve">1. Fırsat eşitliği </w:t>
      </w:r>
    </w:p>
    <w:p w14:paraId="62C63933" w14:textId="77777777" w:rsidR="00C6370A" w:rsidRPr="00C6370A" w:rsidRDefault="00C6370A" w:rsidP="00272413">
      <w:pPr>
        <w:spacing w:line="360" w:lineRule="auto"/>
        <w:jc w:val="both"/>
        <w:rPr>
          <w:rFonts w:ascii="Times New Roman" w:hAnsi="Times New Roman" w:cs="Times New Roman"/>
          <w:sz w:val="24"/>
          <w:szCs w:val="24"/>
        </w:rPr>
      </w:pPr>
      <w:r w:rsidRPr="00C6370A">
        <w:rPr>
          <w:rFonts w:ascii="Times New Roman" w:hAnsi="Times New Roman" w:cs="Times New Roman"/>
          <w:sz w:val="24"/>
          <w:szCs w:val="24"/>
        </w:rPr>
        <w:t xml:space="preserve">2. Kültürel ve sanatsal duyarlılık </w:t>
      </w:r>
    </w:p>
    <w:p w14:paraId="6CB713BA" w14:textId="77777777" w:rsidR="00C6370A" w:rsidRPr="00C6370A" w:rsidRDefault="00C6370A" w:rsidP="00272413">
      <w:pPr>
        <w:spacing w:line="360" w:lineRule="auto"/>
        <w:jc w:val="both"/>
        <w:rPr>
          <w:rFonts w:ascii="Times New Roman" w:hAnsi="Times New Roman" w:cs="Times New Roman"/>
          <w:sz w:val="24"/>
          <w:szCs w:val="24"/>
        </w:rPr>
      </w:pPr>
      <w:r w:rsidRPr="00C6370A">
        <w:rPr>
          <w:rFonts w:ascii="Times New Roman" w:hAnsi="Times New Roman" w:cs="Times New Roman"/>
          <w:sz w:val="24"/>
          <w:szCs w:val="24"/>
        </w:rPr>
        <w:t xml:space="preserve">3. İnsan, toplum, bilim ve çevre duyarlılığı </w:t>
      </w:r>
    </w:p>
    <w:p w14:paraId="37985D14" w14:textId="77777777" w:rsidR="00C6370A" w:rsidRPr="00C6370A" w:rsidRDefault="00C6370A" w:rsidP="00272413">
      <w:pPr>
        <w:spacing w:line="360" w:lineRule="auto"/>
        <w:jc w:val="both"/>
        <w:rPr>
          <w:rFonts w:ascii="Times New Roman" w:hAnsi="Times New Roman" w:cs="Times New Roman"/>
          <w:sz w:val="24"/>
          <w:szCs w:val="24"/>
        </w:rPr>
      </w:pPr>
      <w:r w:rsidRPr="00C6370A">
        <w:rPr>
          <w:rFonts w:ascii="Times New Roman" w:hAnsi="Times New Roman" w:cs="Times New Roman"/>
          <w:sz w:val="24"/>
          <w:szCs w:val="24"/>
        </w:rPr>
        <w:t>4. Din, ahlak ve değerlere bağlılık</w:t>
      </w:r>
    </w:p>
    <w:p w14:paraId="518089E7" w14:textId="77777777" w:rsidR="00C6370A" w:rsidRPr="00C6370A" w:rsidRDefault="00C6370A" w:rsidP="00272413">
      <w:pPr>
        <w:spacing w:line="360" w:lineRule="auto"/>
        <w:jc w:val="both"/>
        <w:rPr>
          <w:rFonts w:ascii="Times New Roman" w:hAnsi="Times New Roman" w:cs="Times New Roman"/>
          <w:sz w:val="24"/>
          <w:szCs w:val="24"/>
        </w:rPr>
      </w:pPr>
      <w:r w:rsidRPr="00C6370A">
        <w:rPr>
          <w:rFonts w:ascii="Times New Roman" w:hAnsi="Times New Roman" w:cs="Times New Roman"/>
          <w:sz w:val="24"/>
          <w:szCs w:val="24"/>
        </w:rPr>
        <w:t xml:space="preserve"> 5. Hukuk ve adalet</w:t>
      </w:r>
    </w:p>
    <w:p w14:paraId="1F79434A" w14:textId="77777777" w:rsidR="00C6370A" w:rsidRPr="00C6370A" w:rsidRDefault="00C6370A" w:rsidP="00272413">
      <w:pPr>
        <w:spacing w:line="360" w:lineRule="auto"/>
        <w:jc w:val="both"/>
        <w:rPr>
          <w:rFonts w:ascii="Times New Roman" w:hAnsi="Times New Roman" w:cs="Times New Roman"/>
          <w:sz w:val="24"/>
          <w:szCs w:val="24"/>
        </w:rPr>
      </w:pPr>
      <w:r w:rsidRPr="00C6370A">
        <w:rPr>
          <w:rFonts w:ascii="Times New Roman" w:hAnsi="Times New Roman" w:cs="Times New Roman"/>
          <w:sz w:val="24"/>
          <w:szCs w:val="24"/>
        </w:rPr>
        <w:t xml:space="preserve"> 6. Katılımcılık ve istişare kültürü </w:t>
      </w:r>
    </w:p>
    <w:p w14:paraId="39809D61" w14:textId="77777777" w:rsidR="00C6370A" w:rsidRPr="00C6370A" w:rsidRDefault="00C6370A" w:rsidP="00272413">
      <w:pPr>
        <w:spacing w:line="360" w:lineRule="auto"/>
        <w:jc w:val="both"/>
        <w:rPr>
          <w:rFonts w:ascii="Times New Roman" w:hAnsi="Times New Roman" w:cs="Times New Roman"/>
          <w:sz w:val="24"/>
          <w:szCs w:val="24"/>
        </w:rPr>
      </w:pPr>
      <w:r w:rsidRPr="00C6370A">
        <w:rPr>
          <w:rFonts w:ascii="Times New Roman" w:hAnsi="Times New Roman" w:cs="Times New Roman"/>
          <w:sz w:val="24"/>
          <w:szCs w:val="24"/>
        </w:rPr>
        <w:t xml:space="preserve">7. Tarafsızlık, hesap verebilirlik ve şeffaflık </w:t>
      </w:r>
    </w:p>
    <w:p w14:paraId="42DAFE74" w14:textId="77777777" w:rsidR="00C6370A" w:rsidRPr="00C6370A" w:rsidRDefault="00C6370A" w:rsidP="00272413">
      <w:pPr>
        <w:spacing w:line="360" w:lineRule="auto"/>
        <w:jc w:val="both"/>
        <w:rPr>
          <w:rFonts w:ascii="Times New Roman" w:hAnsi="Times New Roman" w:cs="Times New Roman"/>
          <w:sz w:val="24"/>
          <w:szCs w:val="24"/>
        </w:rPr>
      </w:pPr>
      <w:r w:rsidRPr="00C6370A">
        <w:rPr>
          <w:rFonts w:ascii="Times New Roman" w:hAnsi="Times New Roman" w:cs="Times New Roman"/>
          <w:sz w:val="24"/>
          <w:szCs w:val="24"/>
        </w:rPr>
        <w:t xml:space="preserve">8. Sorumluluk </w:t>
      </w:r>
    </w:p>
    <w:p w14:paraId="1F280EB4" w14:textId="77777777" w:rsidR="00C6370A" w:rsidRPr="00C6370A" w:rsidRDefault="00C6370A" w:rsidP="00272413">
      <w:pPr>
        <w:spacing w:line="360" w:lineRule="auto"/>
        <w:jc w:val="both"/>
        <w:rPr>
          <w:rFonts w:ascii="Times New Roman" w:hAnsi="Times New Roman" w:cs="Times New Roman"/>
          <w:sz w:val="24"/>
          <w:szCs w:val="24"/>
        </w:rPr>
      </w:pPr>
      <w:r w:rsidRPr="00C6370A">
        <w:rPr>
          <w:rFonts w:ascii="Times New Roman" w:hAnsi="Times New Roman" w:cs="Times New Roman"/>
          <w:sz w:val="24"/>
          <w:szCs w:val="24"/>
        </w:rPr>
        <w:t xml:space="preserve">9. Vatanseverlik </w:t>
      </w:r>
    </w:p>
    <w:p w14:paraId="4991A774" w14:textId="5EC8D05A" w:rsidR="00D130DF" w:rsidRPr="00C6370A" w:rsidRDefault="00C6370A" w:rsidP="00272413">
      <w:pPr>
        <w:spacing w:line="360" w:lineRule="auto"/>
        <w:jc w:val="both"/>
        <w:rPr>
          <w:rFonts w:ascii="Times New Roman" w:hAnsi="Times New Roman" w:cs="Times New Roman"/>
          <w:sz w:val="24"/>
          <w:szCs w:val="24"/>
        </w:rPr>
        <w:sectPr w:rsidR="00D130DF" w:rsidRPr="00C6370A" w:rsidSect="00A7504B">
          <w:pgSz w:w="11910" w:h="16840"/>
          <w:pgMar w:top="1320" w:right="1300" w:bottom="1280" w:left="1300" w:header="0" w:footer="1037" w:gutter="0"/>
          <w:cols w:space="708"/>
        </w:sectPr>
      </w:pPr>
      <w:r w:rsidRPr="00C6370A">
        <w:rPr>
          <w:rFonts w:ascii="Times New Roman" w:hAnsi="Times New Roman" w:cs="Times New Roman"/>
          <w:sz w:val="24"/>
          <w:szCs w:val="24"/>
        </w:rPr>
        <w:t>10. Liyakat</w:t>
      </w:r>
    </w:p>
    <w:p w14:paraId="7D4EAD28" w14:textId="05E6C04C" w:rsidR="00272413"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lastRenderedPageBreak/>
        <w:t>AMAÇ, HEDEF VE PERFORMANS GÖSTERGESİ İLE STRATEJİLERİN BELİRLENMESİ</w:t>
      </w:r>
    </w:p>
    <w:p w14:paraId="006BE2DA" w14:textId="77777777" w:rsidR="002942FA" w:rsidRPr="002942FA" w:rsidRDefault="002942FA" w:rsidP="002942FA"/>
    <w:p w14:paraId="4AD2809E" w14:textId="440216D9" w:rsidR="00272413"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Amaçlar</w:t>
      </w:r>
    </w:p>
    <w:p w14:paraId="07F9D057" w14:textId="47A73E4C" w:rsidR="002942FA" w:rsidRPr="002942FA" w:rsidRDefault="002942FA" w:rsidP="002942FA">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Hedefler</w:t>
      </w:r>
    </w:p>
    <w:p w14:paraId="6C9A00EC" w14:textId="094F6001" w:rsidR="00AC3068" w:rsidRDefault="00AC3068" w:rsidP="00AC3068">
      <w:pPr>
        <w:ind w:left="118"/>
        <w:rPr>
          <w:b/>
        </w:rPr>
      </w:pPr>
    </w:p>
    <w:tbl>
      <w:tblPr>
        <w:tblStyle w:val="TabloKlavuzu"/>
        <w:tblW w:w="0" w:type="auto"/>
        <w:tblInd w:w="118" w:type="dxa"/>
        <w:tblLook w:val="04A0" w:firstRow="1" w:lastRow="0" w:firstColumn="1" w:lastColumn="0" w:noHBand="0" w:noVBand="1"/>
      </w:tblPr>
      <w:tblGrid>
        <w:gridCol w:w="4587"/>
        <w:gridCol w:w="4595"/>
      </w:tblGrid>
      <w:tr w:rsidR="00752B0D" w14:paraId="5AEB19AA" w14:textId="77777777" w:rsidTr="0050651F">
        <w:tc>
          <w:tcPr>
            <w:tcW w:w="4587" w:type="dxa"/>
          </w:tcPr>
          <w:p w14:paraId="44D8D88F" w14:textId="1B9D8A61" w:rsidR="00752B0D" w:rsidRPr="002942FA" w:rsidRDefault="00752B0D" w:rsidP="00752B0D">
            <w:pPr>
              <w:jc w:val="center"/>
              <w:rPr>
                <w:rFonts w:ascii="Times New Roman" w:hAnsi="Times New Roman" w:cs="Times New Roman"/>
                <w:b/>
                <w:sz w:val="24"/>
                <w:szCs w:val="24"/>
              </w:rPr>
            </w:pPr>
            <w:r w:rsidRPr="002942FA">
              <w:rPr>
                <w:rFonts w:ascii="Times New Roman" w:hAnsi="Times New Roman" w:cs="Times New Roman"/>
                <w:b/>
                <w:sz w:val="24"/>
                <w:szCs w:val="24"/>
              </w:rPr>
              <w:t>STRATEJİK AMAÇ</w:t>
            </w:r>
          </w:p>
        </w:tc>
        <w:tc>
          <w:tcPr>
            <w:tcW w:w="4595" w:type="dxa"/>
          </w:tcPr>
          <w:p w14:paraId="4DF8C003" w14:textId="2EEB172D" w:rsidR="00752B0D" w:rsidRPr="002942FA" w:rsidRDefault="00752B0D" w:rsidP="00752B0D">
            <w:pPr>
              <w:jc w:val="center"/>
              <w:rPr>
                <w:rFonts w:ascii="Times New Roman" w:hAnsi="Times New Roman" w:cs="Times New Roman"/>
                <w:b/>
                <w:sz w:val="24"/>
                <w:szCs w:val="24"/>
              </w:rPr>
            </w:pPr>
            <w:r w:rsidRPr="002942FA">
              <w:rPr>
                <w:rFonts w:ascii="Times New Roman" w:hAnsi="Times New Roman" w:cs="Times New Roman"/>
                <w:b/>
                <w:sz w:val="24"/>
                <w:szCs w:val="24"/>
              </w:rPr>
              <w:t>STARTEJİK HEDEFLER</w:t>
            </w:r>
          </w:p>
        </w:tc>
      </w:tr>
      <w:tr w:rsidR="0050651F" w14:paraId="3FB5AEB8" w14:textId="77777777" w:rsidTr="0050651F">
        <w:tc>
          <w:tcPr>
            <w:tcW w:w="4587" w:type="dxa"/>
            <w:vMerge w:val="restart"/>
          </w:tcPr>
          <w:p w14:paraId="0AEA8158" w14:textId="77777777" w:rsidR="0050651F" w:rsidRPr="002942FA" w:rsidRDefault="0050651F" w:rsidP="00AC3068">
            <w:pPr>
              <w:rPr>
                <w:rFonts w:ascii="Times New Roman" w:hAnsi="Times New Roman" w:cs="Times New Roman"/>
                <w:b/>
                <w:sz w:val="24"/>
                <w:szCs w:val="24"/>
              </w:rPr>
            </w:pPr>
          </w:p>
          <w:p w14:paraId="08448227" w14:textId="7D395A56"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 xml:space="preserve">Amaç 1 : </w:t>
            </w:r>
            <w:r w:rsidRPr="002942FA">
              <w:rPr>
                <w:rFonts w:ascii="Times New Roman" w:hAnsi="Times New Roman" w:cs="Times New Roman"/>
                <w:sz w:val="24"/>
                <w:szCs w:val="24"/>
              </w:rPr>
              <w:t>Öğrencilerin eğitim ve öğretime etkin katılımlarıyla tamamlamalarını sağlamak.</w:t>
            </w:r>
          </w:p>
        </w:tc>
        <w:tc>
          <w:tcPr>
            <w:tcW w:w="4595" w:type="dxa"/>
          </w:tcPr>
          <w:p w14:paraId="4741BB27" w14:textId="5E81BED7"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Hedef 1.1:</w:t>
            </w:r>
            <w:r w:rsidRPr="002942FA">
              <w:rPr>
                <w:rFonts w:ascii="Times New Roman" w:hAnsi="Times New Roman" w:cs="Times New Roman"/>
                <w:sz w:val="24"/>
                <w:szCs w:val="24"/>
              </w:rPr>
              <w:t xml:space="preserve"> Öğrencilerin okula erişim, devam ve okulu tamamlama oranları artırılacaktır</w:t>
            </w:r>
          </w:p>
        </w:tc>
      </w:tr>
      <w:tr w:rsidR="0050651F" w14:paraId="22B645BF" w14:textId="77777777" w:rsidTr="0050651F">
        <w:tc>
          <w:tcPr>
            <w:tcW w:w="4587" w:type="dxa"/>
            <w:vMerge/>
          </w:tcPr>
          <w:p w14:paraId="37FCA3BC" w14:textId="77777777" w:rsidR="0050651F" w:rsidRPr="002942FA" w:rsidRDefault="0050651F" w:rsidP="00AC3068">
            <w:pPr>
              <w:rPr>
                <w:rFonts w:ascii="Times New Roman" w:hAnsi="Times New Roman" w:cs="Times New Roman"/>
                <w:b/>
                <w:sz w:val="24"/>
                <w:szCs w:val="24"/>
              </w:rPr>
            </w:pPr>
          </w:p>
        </w:tc>
        <w:tc>
          <w:tcPr>
            <w:tcW w:w="4595" w:type="dxa"/>
          </w:tcPr>
          <w:p w14:paraId="7222236F" w14:textId="16F3F632"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Hedef 1.2:</w:t>
            </w:r>
            <w:r w:rsidRPr="002942FA">
              <w:rPr>
                <w:rFonts w:ascii="Times New Roman" w:hAnsi="Times New Roman" w:cs="Times New Roman"/>
                <w:sz w:val="24"/>
                <w:szCs w:val="24"/>
              </w:rPr>
              <w:t xml:space="preserve"> Öğrencilerin ders dışı etkinliklere katılım oranları artırılacaktır.</w:t>
            </w:r>
          </w:p>
        </w:tc>
      </w:tr>
      <w:tr w:rsidR="0050651F" w14:paraId="41E25A0D" w14:textId="77777777" w:rsidTr="0050651F">
        <w:tc>
          <w:tcPr>
            <w:tcW w:w="4587" w:type="dxa"/>
            <w:vMerge w:val="restart"/>
          </w:tcPr>
          <w:p w14:paraId="6CEDC423" w14:textId="77777777" w:rsidR="0050651F" w:rsidRPr="002942FA" w:rsidRDefault="0050651F" w:rsidP="00AC3068">
            <w:pPr>
              <w:rPr>
                <w:rFonts w:ascii="Times New Roman" w:hAnsi="Times New Roman" w:cs="Times New Roman"/>
                <w:b/>
                <w:sz w:val="24"/>
                <w:szCs w:val="24"/>
              </w:rPr>
            </w:pPr>
          </w:p>
          <w:p w14:paraId="6E98FEE2" w14:textId="77777777" w:rsidR="0050651F" w:rsidRPr="002942FA" w:rsidRDefault="0050651F" w:rsidP="00AC3068">
            <w:pPr>
              <w:rPr>
                <w:rFonts w:ascii="Times New Roman" w:hAnsi="Times New Roman" w:cs="Times New Roman"/>
                <w:b/>
                <w:sz w:val="24"/>
                <w:szCs w:val="24"/>
              </w:rPr>
            </w:pPr>
          </w:p>
          <w:p w14:paraId="384EBD66" w14:textId="77777777" w:rsidR="0050651F" w:rsidRPr="002942FA" w:rsidRDefault="0050651F" w:rsidP="00AC3068">
            <w:pPr>
              <w:rPr>
                <w:rFonts w:ascii="Times New Roman" w:hAnsi="Times New Roman" w:cs="Times New Roman"/>
                <w:b/>
                <w:sz w:val="24"/>
                <w:szCs w:val="24"/>
              </w:rPr>
            </w:pPr>
          </w:p>
          <w:p w14:paraId="7AD1ED3E" w14:textId="77777777" w:rsidR="0050651F" w:rsidRPr="002942FA" w:rsidRDefault="0050651F" w:rsidP="00AC3068">
            <w:pPr>
              <w:rPr>
                <w:rFonts w:ascii="Times New Roman" w:hAnsi="Times New Roman" w:cs="Times New Roman"/>
                <w:b/>
                <w:sz w:val="24"/>
                <w:szCs w:val="24"/>
              </w:rPr>
            </w:pPr>
          </w:p>
          <w:p w14:paraId="38201438" w14:textId="0932E609"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 xml:space="preserve">Amaç 2 : </w:t>
            </w:r>
            <w:r w:rsidRPr="002942FA">
              <w:rPr>
                <w:rFonts w:ascii="Times New Roman" w:hAnsi="Times New Roman" w:cs="Times New Roman"/>
                <w:sz w:val="24"/>
                <w:szCs w:val="24"/>
              </w:rPr>
              <w:t>Ulusal ve uluslararası alanda mesleki yeterliliği ile kabul gören, mesleki değerlere sahip, yaratıcı, yenilikçi, girişimci, üretken, ekonomiye değer katan ehil işgücü yetiştirilmesi sağlanacaktır.</w:t>
            </w:r>
          </w:p>
        </w:tc>
        <w:tc>
          <w:tcPr>
            <w:tcW w:w="4595" w:type="dxa"/>
          </w:tcPr>
          <w:p w14:paraId="41B46DBA" w14:textId="53123D7F"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Hedef 2.1:</w:t>
            </w:r>
            <w:r w:rsidRPr="002942FA">
              <w:rPr>
                <w:rFonts w:ascii="Times New Roman" w:hAnsi="Times New Roman" w:cs="Times New Roman"/>
                <w:sz w:val="24"/>
                <w:szCs w:val="24"/>
              </w:rPr>
              <w:t xml:space="preserve"> Öğrencilerin genel derslerdeki başarı ortalamaları artırılacaktır.</w:t>
            </w:r>
          </w:p>
        </w:tc>
      </w:tr>
      <w:tr w:rsidR="0050651F" w14:paraId="18EDD456" w14:textId="77777777" w:rsidTr="0050651F">
        <w:tc>
          <w:tcPr>
            <w:tcW w:w="4587" w:type="dxa"/>
            <w:vMerge/>
          </w:tcPr>
          <w:p w14:paraId="23A58AA1" w14:textId="77777777" w:rsidR="0050651F" w:rsidRPr="002942FA" w:rsidRDefault="0050651F" w:rsidP="00AC3068">
            <w:pPr>
              <w:rPr>
                <w:rFonts w:ascii="Times New Roman" w:hAnsi="Times New Roman" w:cs="Times New Roman"/>
                <w:b/>
                <w:sz w:val="24"/>
                <w:szCs w:val="24"/>
              </w:rPr>
            </w:pPr>
          </w:p>
        </w:tc>
        <w:tc>
          <w:tcPr>
            <w:tcW w:w="4595" w:type="dxa"/>
          </w:tcPr>
          <w:p w14:paraId="20C3F72A" w14:textId="723BA0B5"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Hedef 2.2:</w:t>
            </w:r>
            <w:r w:rsidRPr="002942FA">
              <w:rPr>
                <w:rFonts w:ascii="Times New Roman" w:hAnsi="Times New Roman" w:cs="Times New Roman"/>
                <w:sz w:val="24"/>
                <w:szCs w:val="24"/>
              </w:rPr>
              <w:t xml:space="preserve"> Öğrencilerin mesleki beceri ve yetkinlikleri geliştirilecektir.</w:t>
            </w:r>
          </w:p>
        </w:tc>
      </w:tr>
      <w:tr w:rsidR="0050651F" w14:paraId="04B3F442" w14:textId="77777777" w:rsidTr="0050651F">
        <w:tc>
          <w:tcPr>
            <w:tcW w:w="4587" w:type="dxa"/>
            <w:vMerge/>
          </w:tcPr>
          <w:p w14:paraId="76F7A50E" w14:textId="77777777" w:rsidR="0050651F" w:rsidRPr="002942FA" w:rsidRDefault="0050651F" w:rsidP="00AC3068">
            <w:pPr>
              <w:rPr>
                <w:rFonts w:ascii="Times New Roman" w:hAnsi="Times New Roman" w:cs="Times New Roman"/>
                <w:b/>
                <w:sz w:val="24"/>
                <w:szCs w:val="24"/>
              </w:rPr>
            </w:pPr>
          </w:p>
        </w:tc>
        <w:tc>
          <w:tcPr>
            <w:tcW w:w="4595" w:type="dxa"/>
          </w:tcPr>
          <w:p w14:paraId="158404AC" w14:textId="37AC71C7"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Hedef 2.3:</w:t>
            </w:r>
            <w:r w:rsidRPr="002942FA">
              <w:rPr>
                <w:rFonts w:ascii="Times New Roman" w:hAnsi="Times New Roman" w:cs="Times New Roman"/>
                <w:sz w:val="24"/>
                <w:szCs w:val="24"/>
              </w:rPr>
              <w:t xml:space="preserve"> Bir üst öğrenime yerleşen mesleki ve teknik ortaöğretim öğrencileri sayısı artırılacaktır.</w:t>
            </w:r>
          </w:p>
        </w:tc>
      </w:tr>
      <w:tr w:rsidR="0050651F" w14:paraId="4F71DDE3" w14:textId="77777777" w:rsidTr="0050651F">
        <w:tc>
          <w:tcPr>
            <w:tcW w:w="4587" w:type="dxa"/>
            <w:vMerge/>
          </w:tcPr>
          <w:p w14:paraId="3E656270" w14:textId="77777777" w:rsidR="0050651F" w:rsidRPr="002942FA" w:rsidRDefault="0050651F" w:rsidP="00AC3068">
            <w:pPr>
              <w:rPr>
                <w:rFonts w:ascii="Times New Roman" w:hAnsi="Times New Roman" w:cs="Times New Roman"/>
                <w:b/>
                <w:sz w:val="24"/>
                <w:szCs w:val="24"/>
              </w:rPr>
            </w:pPr>
          </w:p>
        </w:tc>
        <w:tc>
          <w:tcPr>
            <w:tcW w:w="4595" w:type="dxa"/>
          </w:tcPr>
          <w:p w14:paraId="527E3987" w14:textId="60A03FDE"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Hedef 2.4:</w:t>
            </w:r>
            <w:r w:rsidRPr="002942FA">
              <w:rPr>
                <w:rFonts w:ascii="Times New Roman" w:hAnsi="Times New Roman" w:cs="Times New Roman"/>
                <w:sz w:val="24"/>
                <w:szCs w:val="24"/>
              </w:rPr>
              <w:t xml:space="preserve"> Öğrencilerin akademik ve yaşam becerileri geliştirilmesi için rehberlik faaliyetleri güçlendirilecektir</w:t>
            </w:r>
          </w:p>
        </w:tc>
      </w:tr>
      <w:tr w:rsidR="0050651F" w14:paraId="36FC6327" w14:textId="77777777" w:rsidTr="0050651F">
        <w:tc>
          <w:tcPr>
            <w:tcW w:w="4587" w:type="dxa"/>
            <w:vMerge/>
          </w:tcPr>
          <w:p w14:paraId="5E5A323E" w14:textId="77777777" w:rsidR="0050651F" w:rsidRPr="002942FA" w:rsidRDefault="0050651F" w:rsidP="00AC3068">
            <w:pPr>
              <w:rPr>
                <w:rFonts w:ascii="Times New Roman" w:hAnsi="Times New Roman" w:cs="Times New Roman"/>
                <w:b/>
                <w:sz w:val="24"/>
                <w:szCs w:val="24"/>
              </w:rPr>
            </w:pPr>
          </w:p>
        </w:tc>
        <w:tc>
          <w:tcPr>
            <w:tcW w:w="4595" w:type="dxa"/>
          </w:tcPr>
          <w:p w14:paraId="45465A20" w14:textId="6A2FB898"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Hedef 2.5:</w:t>
            </w:r>
            <w:r w:rsidRPr="002942FA">
              <w:rPr>
                <w:rFonts w:ascii="Times New Roman" w:hAnsi="Times New Roman" w:cs="Times New Roman"/>
                <w:sz w:val="24"/>
                <w:szCs w:val="24"/>
              </w:rPr>
              <w:t xml:space="preserve"> Sektörle iş birlikleri artırılarak öğrencilerin pratik deneyim, burs ve istihdam imkânları artırılacaktır</w:t>
            </w:r>
          </w:p>
        </w:tc>
      </w:tr>
      <w:tr w:rsidR="0050651F" w14:paraId="3B05C88E" w14:textId="77777777" w:rsidTr="0050651F">
        <w:tc>
          <w:tcPr>
            <w:tcW w:w="4587" w:type="dxa"/>
            <w:vMerge w:val="restart"/>
          </w:tcPr>
          <w:p w14:paraId="49D7E88A" w14:textId="77777777" w:rsidR="0050651F" w:rsidRPr="002942FA" w:rsidRDefault="0050651F" w:rsidP="00AC3068">
            <w:pPr>
              <w:rPr>
                <w:rFonts w:ascii="Times New Roman" w:hAnsi="Times New Roman" w:cs="Times New Roman"/>
                <w:b/>
                <w:sz w:val="24"/>
                <w:szCs w:val="24"/>
              </w:rPr>
            </w:pPr>
          </w:p>
          <w:p w14:paraId="678268C9" w14:textId="77777777" w:rsidR="0050651F" w:rsidRPr="002942FA" w:rsidRDefault="0050651F" w:rsidP="00AC3068">
            <w:pPr>
              <w:rPr>
                <w:rFonts w:ascii="Times New Roman" w:hAnsi="Times New Roman" w:cs="Times New Roman"/>
                <w:b/>
                <w:sz w:val="24"/>
                <w:szCs w:val="24"/>
              </w:rPr>
            </w:pPr>
          </w:p>
          <w:p w14:paraId="009CF463" w14:textId="77777777" w:rsidR="0050651F" w:rsidRPr="002942FA" w:rsidRDefault="0050651F" w:rsidP="00AC3068">
            <w:pPr>
              <w:rPr>
                <w:rFonts w:ascii="Times New Roman" w:hAnsi="Times New Roman" w:cs="Times New Roman"/>
                <w:b/>
                <w:sz w:val="24"/>
                <w:szCs w:val="24"/>
              </w:rPr>
            </w:pPr>
          </w:p>
          <w:p w14:paraId="73F64126" w14:textId="77777777" w:rsidR="0050651F" w:rsidRPr="002942FA" w:rsidRDefault="0050651F" w:rsidP="00AC3068">
            <w:pPr>
              <w:rPr>
                <w:rFonts w:ascii="Times New Roman" w:hAnsi="Times New Roman" w:cs="Times New Roman"/>
                <w:b/>
                <w:sz w:val="24"/>
                <w:szCs w:val="24"/>
              </w:rPr>
            </w:pPr>
          </w:p>
          <w:p w14:paraId="0FE62999" w14:textId="77777777" w:rsidR="0050651F" w:rsidRPr="002942FA" w:rsidRDefault="0050651F" w:rsidP="00AC3068">
            <w:pPr>
              <w:rPr>
                <w:rFonts w:ascii="Times New Roman" w:hAnsi="Times New Roman" w:cs="Times New Roman"/>
                <w:b/>
                <w:sz w:val="24"/>
                <w:szCs w:val="24"/>
              </w:rPr>
            </w:pPr>
          </w:p>
          <w:p w14:paraId="3FBC60CD" w14:textId="77777777" w:rsidR="0050651F" w:rsidRPr="002942FA" w:rsidRDefault="0050651F" w:rsidP="00AC3068">
            <w:pPr>
              <w:rPr>
                <w:rFonts w:ascii="Times New Roman" w:hAnsi="Times New Roman" w:cs="Times New Roman"/>
                <w:b/>
                <w:sz w:val="24"/>
                <w:szCs w:val="24"/>
              </w:rPr>
            </w:pPr>
          </w:p>
          <w:p w14:paraId="0B74ADBB" w14:textId="2B7EA006"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Amaç 3 :</w:t>
            </w:r>
            <w:r w:rsidRPr="002942FA">
              <w:rPr>
                <w:rFonts w:ascii="Times New Roman" w:hAnsi="Times New Roman" w:cs="Times New Roman"/>
                <w:sz w:val="24"/>
                <w:szCs w:val="24"/>
              </w:rPr>
              <w:t xml:space="preserve"> Okulun amaçlarına ulaşmasını sağlayacak kurumsal imkân ve yetkinlikler verimli ve sürdürülebilir bir şekilde geliştirilecektir.</w:t>
            </w:r>
          </w:p>
        </w:tc>
        <w:tc>
          <w:tcPr>
            <w:tcW w:w="4595" w:type="dxa"/>
          </w:tcPr>
          <w:p w14:paraId="16399B41" w14:textId="2A7C9132"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Hedef 3.1:</w:t>
            </w:r>
            <w:r w:rsidRPr="002942FA">
              <w:rPr>
                <w:rFonts w:ascii="Times New Roman" w:hAnsi="Times New Roman" w:cs="Times New Roman"/>
                <w:sz w:val="24"/>
                <w:szCs w:val="24"/>
              </w:rPr>
              <w:t xml:space="preserve"> Okulun fiziki mekânlarının okulun ihtiyaç ve hedefleri doğrultusunda iyileştirilmesi sağlanacaktır.</w:t>
            </w:r>
          </w:p>
        </w:tc>
      </w:tr>
      <w:tr w:rsidR="0050651F" w14:paraId="168536BA" w14:textId="77777777" w:rsidTr="0050651F">
        <w:tc>
          <w:tcPr>
            <w:tcW w:w="4587" w:type="dxa"/>
            <w:vMerge/>
          </w:tcPr>
          <w:p w14:paraId="57005AF6" w14:textId="77777777" w:rsidR="0050651F" w:rsidRPr="002942FA" w:rsidRDefault="0050651F" w:rsidP="00AC3068">
            <w:pPr>
              <w:rPr>
                <w:rFonts w:ascii="Times New Roman" w:hAnsi="Times New Roman" w:cs="Times New Roman"/>
                <w:b/>
                <w:sz w:val="24"/>
                <w:szCs w:val="24"/>
              </w:rPr>
            </w:pPr>
          </w:p>
        </w:tc>
        <w:tc>
          <w:tcPr>
            <w:tcW w:w="4595" w:type="dxa"/>
          </w:tcPr>
          <w:p w14:paraId="43AE732C" w14:textId="3D5152E4" w:rsidR="0050651F" w:rsidRPr="002942FA" w:rsidRDefault="0050651F" w:rsidP="00AC3068">
            <w:pPr>
              <w:rPr>
                <w:rFonts w:ascii="Times New Roman" w:hAnsi="Times New Roman" w:cs="Times New Roman"/>
                <w:b/>
                <w:sz w:val="24"/>
                <w:szCs w:val="24"/>
              </w:rPr>
            </w:pPr>
            <w:r w:rsidRPr="002942FA">
              <w:rPr>
                <w:rFonts w:ascii="Times New Roman" w:hAnsi="Times New Roman" w:cs="Times New Roman"/>
                <w:b/>
                <w:sz w:val="24"/>
                <w:szCs w:val="24"/>
              </w:rPr>
              <w:t>Hedef 3.2:</w:t>
            </w:r>
            <w:r w:rsidRPr="002942FA">
              <w:rPr>
                <w:rFonts w:ascii="Times New Roman" w:hAnsi="Times New Roman" w:cs="Times New Roman"/>
                <w:sz w:val="24"/>
                <w:szCs w:val="24"/>
              </w:rPr>
              <w:t xml:space="preserve"> Okul yöneticilerinin ve öğretmenlerin mesleki gelişimleri güçlendirilecektir</w:t>
            </w:r>
          </w:p>
        </w:tc>
      </w:tr>
      <w:tr w:rsidR="0050651F" w14:paraId="38BC6A0B" w14:textId="77777777" w:rsidTr="0050651F">
        <w:tc>
          <w:tcPr>
            <w:tcW w:w="4587" w:type="dxa"/>
            <w:vMerge/>
          </w:tcPr>
          <w:p w14:paraId="0F914BF3" w14:textId="77777777" w:rsidR="0050651F" w:rsidRPr="002942FA" w:rsidRDefault="0050651F" w:rsidP="0050651F">
            <w:pPr>
              <w:rPr>
                <w:rFonts w:ascii="Times New Roman" w:hAnsi="Times New Roman" w:cs="Times New Roman"/>
                <w:b/>
                <w:sz w:val="24"/>
                <w:szCs w:val="24"/>
              </w:rPr>
            </w:pPr>
          </w:p>
        </w:tc>
        <w:tc>
          <w:tcPr>
            <w:tcW w:w="4595" w:type="dxa"/>
          </w:tcPr>
          <w:p w14:paraId="541B5C9A" w14:textId="46CD3274" w:rsidR="0050651F" w:rsidRPr="002942FA" w:rsidRDefault="0050651F" w:rsidP="0050651F">
            <w:pPr>
              <w:rPr>
                <w:rFonts w:ascii="Times New Roman" w:hAnsi="Times New Roman" w:cs="Times New Roman"/>
                <w:b/>
                <w:sz w:val="24"/>
                <w:szCs w:val="24"/>
              </w:rPr>
            </w:pPr>
            <w:r w:rsidRPr="002942FA">
              <w:rPr>
                <w:rFonts w:ascii="Times New Roman" w:hAnsi="Times New Roman" w:cs="Times New Roman"/>
                <w:b/>
                <w:sz w:val="24"/>
                <w:szCs w:val="24"/>
              </w:rPr>
              <w:t>Hedef 3.3:</w:t>
            </w:r>
            <w:r w:rsidRPr="002942FA">
              <w:rPr>
                <w:rFonts w:ascii="Times New Roman" w:hAnsi="Times New Roman" w:cs="Times New Roman"/>
                <w:sz w:val="24"/>
                <w:szCs w:val="24"/>
              </w:rPr>
              <w:t>Eğitim ve öğretimin bilişsel, duyuşsal ve davranışsal açıdan sağlıklı ve güvenli bir ortamda gerçekleştirilmesi için okul sağlığı ve güvenliği geliştirilecektir.</w:t>
            </w:r>
          </w:p>
        </w:tc>
      </w:tr>
      <w:tr w:rsidR="0050651F" w14:paraId="505B0087" w14:textId="77777777" w:rsidTr="0050651F">
        <w:tc>
          <w:tcPr>
            <w:tcW w:w="4587" w:type="dxa"/>
            <w:vMerge/>
          </w:tcPr>
          <w:p w14:paraId="2F3D09A1" w14:textId="77777777" w:rsidR="0050651F" w:rsidRPr="002942FA" w:rsidRDefault="0050651F" w:rsidP="0050651F">
            <w:pPr>
              <w:rPr>
                <w:rFonts w:ascii="Times New Roman" w:hAnsi="Times New Roman" w:cs="Times New Roman"/>
                <w:b/>
                <w:sz w:val="24"/>
                <w:szCs w:val="24"/>
              </w:rPr>
            </w:pPr>
          </w:p>
        </w:tc>
        <w:tc>
          <w:tcPr>
            <w:tcW w:w="4595" w:type="dxa"/>
          </w:tcPr>
          <w:p w14:paraId="53A732F7" w14:textId="38714CE0" w:rsidR="0050651F" w:rsidRPr="002942FA" w:rsidRDefault="0050651F" w:rsidP="0050651F">
            <w:pPr>
              <w:rPr>
                <w:rFonts w:ascii="Times New Roman" w:hAnsi="Times New Roman" w:cs="Times New Roman"/>
                <w:b/>
                <w:sz w:val="24"/>
                <w:szCs w:val="24"/>
              </w:rPr>
            </w:pPr>
            <w:r w:rsidRPr="002942FA">
              <w:rPr>
                <w:rFonts w:ascii="Times New Roman" w:hAnsi="Times New Roman" w:cs="Times New Roman"/>
                <w:b/>
                <w:sz w:val="24"/>
                <w:szCs w:val="24"/>
              </w:rPr>
              <w:t>Hedef 3.4:</w:t>
            </w:r>
            <w:r w:rsidRPr="002942FA">
              <w:rPr>
                <w:rFonts w:ascii="Times New Roman" w:hAnsi="Times New Roman" w:cs="Times New Roman"/>
                <w:sz w:val="24"/>
                <w:szCs w:val="24"/>
              </w:rPr>
              <w:t>İklim değişikliğinin olumsuz etkilerini azaltmak ve çevresel sürdürülebilirliği sağlamak için tasarruf tedbirleri kapsamında enerji verimliliği artırılacaktır.</w:t>
            </w:r>
          </w:p>
        </w:tc>
      </w:tr>
    </w:tbl>
    <w:p w14:paraId="4522B352" w14:textId="77777777" w:rsidR="00752B0D" w:rsidRDefault="00752B0D" w:rsidP="00AC3068">
      <w:pPr>
        <w:ind w:left="118"/>
        <w:rPr>
          <w:b/>
        </w:rPr>
      </w:pPr>
    </w:p>
    <w:p w14:paraId="7120B4F0" w14:textId="77777777" w:rsidR="00AC3068" w:rsidRPr="00AC3068" w:rsidRDefault="00AC3068" w:rsidP="00AC3068">
      <w:pPr>
        <w:rPr>
          <w:rFonts w:ascii="Times New Roman" w:hAnsi="Times New Roman" w:cs="Times New Roman"/>
          <w:sz w:val="24"/>
          <w:szCs w:val="24"/>
        </w:rPr>
      </w:pPr>
    </w:p>
    <w:p w14:paraId="0CB2F772" w14:textId="48CB8610" w:rsidR="005679E5" w:rsidRDefault="005679E5" w:rsidP="005679E5">
      <w:pPr>
        <w:pStyle w:val="NormalWeb"/>
        <w:rPr>
          <w:sz w:val="20"/>
          <w:szCs w:val="20"/>
        </w:rPr>
      </w:pPr>
    </w:p>
    <w:p w14:paraId="42E2EFC0" w14:textId="17146DB9" w:rsidR="005679E5" w:rsidRDefault="005679E5" w:rsidP="005679E5">
      <w:pPr>
        <w:pStyle w:val="NormalWeb"/>
        <w:rPr>
          <w:sz w:val="20"/>
          <w:szCs w:val="20"/>
        </w:rPr>
      </w:pPr>
    </w:p>
    <w:p w14:paraId="05C204F0" w14:textId="77777777" w:rsidR="005679E5" w:rsidRDefault="005679E5" w:rsidP="005679E5">
      <w:pPr>
        <w:pStyle w:val="NormalWeb"/>
        <w:rPr>
          <w:sz w:val="20"/>
          <w:szCs w:val="20"/>
        </w:rPr>
      </w:pPr>
    </w:p>
    <w:p w14:paraId="5E1A8F3F" w14:textId="77777777" w:rsidR="00AC3068" w:rsidRPr="00AC3068" w:rsidRDefault="00AC3068" w:rsidP="00AC3068">
      <w:pPr>
        <w:ind w:left="118"/>
        <w:rPr>
          <w:rFonts w:ascii="Times New Roman" w:hAnsi="Times New Roman" w:cs="Times New Roman"/>
          <w:b/>
          <w:sz w:val="24"/>
          <w:szCs w:val="24"/>
        </w:rPr>
      </w:pPr>
    </w:p>
    <w:p w14:paraId="57CFC897" w14:textId="77777777" w:rsidR="00841027" w:rsidRPr="004B0B85" w:rsidRDefault="00841027" w:rsidP="00272413">
      <w:pPr>
        <w:pStyle w:val="GvdeMetni"/>
        <w:spacing w:before="3" w:line="360" w:lineRule="auto"/>
        <w:ind w:left="118" w:right="113"/>
        <w:jc w:val="both"/>
        <w:rPr>
          <w:lang w:val="tr-TR"/>
        </w:rPr>
      </w:pPr>
    </w:p>
    <w:p w14:paraId="441D08E4" w14:textId="77777777" w:rsidR="00272413" w:rsidRPr="004B0B85" w:rsidRDefault="00272413" w:rsidP="00272413">
      <w:pPr>
        <w:pStyle w:val="GvdeMetni"/>
        <w:rPr>
          <w:sz w:val="25"/>
          <w:lang w:val="tr-TR"/>
        </w:rPr>
      </w:pPr>
    </w:p>
    <w:p w14:paraId="28EAE39A" w14:textId="6E14BF29" w:rsidR="00272413"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Performans Göstergeleri</w:t>
      </w:r>
    </w:p>
    <w:p w14:paraId="2CF66B07" w14:textId="0AA268BC" w:rsidR="00EC63E8" w:rsidRDefault="00EC63E8" w:rsidP="00EC63E8"/>
    <w:tbl>
      <w:tblPr>
        <w:tblStyle w:val="TableNormal"/>
        <w:tblW w:w="10187" w:type="dxa"/>
        <w:tblInd w:w="111" w:type="dxa"/>
        <w:tblLayout w:type="fixed"/>
        <w:tblLook w:val="04A0" w:firstRow="1" w:lastRow="0" w:firstColumn="1" w:lastColumn="0" w:noHBand="0" w:noVBand="1"/>
      </w:tblPr>
      <w:tblGrid>
        <w:gridCol w:w="10187"/>
      </w:tblGrid>
      <w:tr w:rsidR="00841027" w:rsidRPr="004B0B85" w14:paraId="1A8B27A0" w14:textId="77777777" w:rsidTr="00C6037E">
        <w:trPr>
          <w:trHeight w:val="400"/>
        </w:trPr>
        <w:tc>
          <w:tcPr>
            <w:tcW w:w="10187" w:type="dxa"/>
          </w:tcPr>
          <w:p w14:paraId="324E87CB" w14:textId="77777777" w:rsidR="00841027" w:rsidRDefault="00841027" w:rsidP="005F3C92">
            <w:pPr>
              <w:pStyle w:val="TableParagraph"/>
              <w:spacing w:line="234" w:lineRule="exact"/>
              <w:ind w:left="102"/>
              <w:rPr>
                <w:b/>
                <w:sz w:val="20"/>
                <w:lang w:val="tr-TR"/>
              </w:rPr>
            </w:pPr>
          </w:p>
          <w:p w14:paraId="0683E036" w14:textId="15C700F0" w:rsidR="00841027" w:rsidRDefault="00841027" w:rsidP="00841027">
            <w:pPr>
              <w:pStyle w:val="TableParagraph"/>
              <w:spacing w:line="234" w:lineRule="exact"/>
              <w:rPr>
                <w:b/>
                <w:sz w:val="20"/>
                <w:lang w:val="tr-TR"/>
              </w:rPr>
            </w:pPr>
            <w:r>
              <w:rPr>
                <w:b/>
                <w:sz w:val="20"/>
                <w:lang w:val="tr-TR"/>
              </w:rPr>
              <w:t xml:space="preserve">  </w:t>
            </w:r>
            <w:r w:rsidRPr="00AC09CC">
              <w:rPr>
                <w:b/>
                <w:sz w:val="20"/>
                <w:lang w:val="tr-TR"/>
              </w:rPr>
              <w:t>PG1.1.1. Bir eğitim ve öğretim yılında devamsızlık süresi 20 günden (mazeretli ve</w:t>
            </w:r>
            <w:r>
              <w:rPr>
                <w:b/>
                <w:sz w:val="20"/>
                <w:lang w:val="tr-TR"/>
              </w:rPr>
              <w:t xml:space="preserve"> </w:t>
            </w:r>
            <w:r w:rsidRPr="00AC09CC">
              <w:rPr>
                <w:b/>
                <w:sz w:val="20"/>
                <w:lang w:val="tr-TR"/>
              </w:rPr>
              <w:t>mazeretsiz) fazla olan öğrenci oranı (%)</w:t>
            </w:r>
          </w:p>
          <w:p w14:paraId="20B0F4A5" w14:textId="1CED5A11" w:rsidR="00841027" w:rsidRDefault="00841027" w:rsidP="005F3C92">
            <w:pPr>
              <w:pStyle w:val="TableParagraph"/>
              <w:spacing w:line="234" w:lineRule="exact"/>
              <w:ind w:left="102"/>
              <w:rPr>
                <w:b/>
                <w:sz w:val="20"/>
                <w:lang w:val="tr-TR"/>
              </w:rPr>
            </w:pPr>
            <w:r w:rsidRPr="00AC09CC">
              <w:rPr>
                <w:b/>
                <w:sz w:val="20"/>
                <w:lang w:val="tr-TR"/>
              </w:rPr>
              <w:t>PG1.1.2. Bir eğitim ve öğretim yılında sınıf tekrar eden öğrenci oranı (%)</w:t>
            </w:r>
          </w:p>
          <w:p w14:paraId="443FAD59" w14:textId="28F1F431" w:rsidR="00841027" w:rsidRDefault="00841027" w:rsidP="005F3C92">
            <w:pPr>
              <w:pStyle w:val="TableParagraph"/>
              <w:spacing w:line="234" w:lineRule="exact"/>
              <w:ind w:left="102"/>
              <w:rPr>
                <w:b/>
                <w:sz w:val="20"/>
                <w:lang w:val="tr-TR"/>
              </w:rPr>
            </w:pPr>
            <w:r w:rsidRPr="00AC09CC">
              <w:rPr>
                <w:b/>
                <w:sz w:val="20"/>
                <w:lang w:val="tr-TR"/>
              </w:rPr>
              <w:t>PG1.1.3. Bir eğitim ve öğretim yılında örgün eğitimden ayrılan öğrenci oranı (%)</w:t>
            </w:r>
          </w:p>
          <w:p w14:paraId="037442E4" w14:textId="5BDC9E6C" w:rsidR="00841027" w:rsidRDefault="00841027" w:rsidP="005F3C92">
            <w:pPr>
              <w:pStyle w:val="TableParagraph"/>
              <w:spacing w:line="234" w:lineRule="exact"/>
              <w:ind w:left="102"/>
              <w:rPr>
                <w:b/>
                <w:sz w:val="20"/>
                <w:lang w:val="tr-TR"/>
              </w:rPr>
            </w:pPr>
            <w:r w:rsidRPr="00AC09CC">
              <w:rPr>
                <w:b/>
                <w:sz w:val="20"/>
                <w:lang w:val="tr-TR"/>
              </w:rPr>
              <w:t>PG1.1.4. Okula kayıt olanların mezun olma oranı (%)</w:t>
            </w:r>
          </w:p>
          <w:p w14:paraId="1E048B3A" w14:textId="77777777" w:rsidR="00841027" w:rsidRPr="00AC09CC" w:rsidRDefault="00841027" w:rsidP="00841027">
            <w:pPr>
              <w:pStyle w:val="TableParagraph"/>
              <w:spacing w:line="234" w:lineRule="exact"/>
              <w:ind w:left="102"/>
              <w:rPr>
                <w:b/>
                <w:sz w:val="20"/>
                <w:lang w:val="tr-TR"/>
              </w:rPr>
            </w:pPr>
            <w:r w:rsidRPr="00AC09CC">
              <w:rPr>
                <w:b/>
                <w:sz w:val="20"/>
                <w:lang w:val="tr-TR"/>
              </w:rPr>
              <w:t>PG1.1.5. Bir eğitim ve öğretim yılında destekleme ve yetiştirme kurslarına kayıt yaptıran</w:t>
            </w:r>
          </w:p>
          <w:p w14:paraId="1B2DA153" w14:textId="2F5DFB99" w:rsidR="00841027" w:rsidRDefault="00841027" w:rsidP="00841027">
            <w:pPr>
              <w:pStyle w:val="TableParagraph"/>
              <w:spacing w:line="234" w:lineRule="exact"/>
              <w:ind w:left="102"/>
              <w:rPr>
                <w:b/>
                <w:sz w:val="20"/>
                <w:lang w:val="tr-TR"/>
              </w:rPr>
            </w:pPr>
            <w:r w:rsidRPr="00AC09CC">
              <w:rPr>
                <w:b/>
                <w:sz w:val="20"/>
                <w:lang w:val="tr-TR"/>
              </w:rPr>
              <w:t>öğrenci oranı (%)</w:t>
            </w:r>
          </w:p>
          <w:p w14:paraId="07E028B1" w14:textId="77777777" w:rsidR="00841027" w:rsidRPr="00AC09CC" w:rsidRDefault="00841027" w:rsidP="00841027">
            <w:pPr>
              <w:pStyle w:val="TableParagraph"/>
              <w:spacing w:line="234" w:lineRule="exact"/>
              <w:ind w:left="102"/>
              <w:rPr>
                <w:b/>
                <w:sz w:val="20"/>
                <w:lang w:val="tr-TR"/>
              </w:rPr>
            </w:pPr>
            <w:r w:rsidRPr="00AC09CC">
              <w:rPr>
                <w:b/>
                <w:sz w:val="20"/>
                <w:lang w:val="tr-TR"/>
              </w:rPr>
              <w:t>PG1.1.6. Destekleme ve yetiştirme kurslarındaki toplam ders saatinin 1/5’ine devam</w:t>
            </w:r>
          </w:p>
          <w:p w14:paraId="539958A0" w14:textId="3D85D4CF" w:rsidR="00841027" w:rsidRDefault="00841027" w:rsidP="00841027">
            <w:pPr>
              <w:pStyle w:val="TableParagraph"/>
              <w:spacing w:line="234" w:lineRule="exact"/>
              <w:ind w:left="102"/>
              <w:rPr>
                <w:b/>
                <w:sz w:val="20"/>
                <w:lang w:val="tr-TR"/>
              </w:rPr>
            </w:pPr>
            <w:r w:rsidRPr="00AC09CC">
              <w:rPr>
                <w:b/>
                <w:sz w:val="20"/>
                <w:lang w:val="tr-TR"/>
              </w:rPr>
              <w:t>etmeyen öğrenci oranı (%)</w:t>
            </w:r>
          </w:p>
          <w:p w14:paraId="446CBC93" w14:textId="40929CE2" w:rsidR="00841027" w:rsidRPr="004B0B85" w:rsidRDefault="00841027" w:rsidP="005F3C92">
            <w:pPr>
              <w:pStyle w:val="TableParagraph"/>
              <w:spacing w:line="234" w:lineRule="exact"/>
              <w:ind w:left="102"/>
              <w:rPr>
                <w:b/>
                <w:sz w:val="20"/>
                <w:lang w:val="tr-TR"/>
              </w:rPr>
            </w:pPr>
            <w:r w:rsidRPr="00BA382D">
              <w:rPr>
                <w:b/>
                <w:sz w:val="20"/>
                <w:lang w:val="tr-TR"/>
              </w:rPr>
              <w:t>PG1.2.1. Bir eğitim ve öğretim yılında bilimsel, sosyal, kültürel, sanatsal ve sportif alanlarda kurum içi ve kurum dışı faaliyete katılan öğrenci oranı (%)</w:t>
            </w:r>
          </w:p>
        </w:tc>
      </w:tr>
      <w:tr w:rsidR="00841027" w:rsidRPr="004B0B85" w14:paraId="1622D2C2" w14:textId="77777777" w:rsidTr="00C6037E">
        <w:trPr>
          <w:trHeight w:val="400"/>
        </w:trPr>
        <w:tc>
          <w:tcPr>
            <w:tcW w:w="10187" w:type="dxa"/>
          </w:tcPr>
          <w:p w14:paraId="677BDEE5" w14:textId="77777777" w:rsidR="00841027" w:rsidRPr="004B0B85" w:rsidRDefault="00841027" w:rsidP="005F3C92">
            <w:pPr>
              <w:pStyle w:val="TableParagraph"/>
              <w:spacing w:line="234" w:lineRule="exact"/>
              <w:ind w:left="102"/>
              <w:rPr>
                <w:b/>
                <w:sz w:val="20"/>
                <w:lang w:val="tr-TR"/>
              </w:rPr>
            </w:pPr>
            <w:r w:rsidRPr="00350768">
              <w:rPr>
                <w:b/>
                <w:sz w:val="20"/>
                <w:lang w:val="tr-TR"/>
              </w:rPr>
              <w:t>PG1.2.2. Bir eğitim ve öğretim yılında en az iki sosyal sorumluluk ve toplum hizmeti</w:t>
            </w:r>
            <w:r>
              <w:rPr>
                <w:b/>
                <w:sz w:val="20"/>
                <w:lang w:val="tr-TR"/>
              </w:rPr>
              <w:t xml:space="preserve"> </w:t>
            </w:r>
            <w:r w:rsidRPr="00350768">
              <w:rPr>
                <w:b/>
                <w:sz w:val="20"/>
                <w:lang w:val="tr-TR"/>
              </w:rPr>
              <w:t>çalışmalarına katılan öğrenci oranı (%)</w:t>
            </w:r>
          </w:p>
        </w:tc>
      </w:tr>
      <w:tr w:rsidR="00841027" w:rsidRPr="004B0B85" w14:paraId="70C917A3" w14:textId="77777777" w:rsidTr="00C6037E">
        <w:trPr>
          <w:trHeight w:val="420"/>
        </w:trPr>
        <w:tc>
          <w:tcPr>
            <w:tcW w:w="10187" w:type="dxa"/>
          </w:tcPr>
          <w:p w14:paraId="50FC0E9A" w14:textId="77777777" w:rsidR="00841027" w:rsidRPr="004B0B85" w:rsidRDefault="00841027" w:rsidP="005F3C92">
            <w:pPr>
              <w:pStyle w:val="TableParagraph"/>
              <w:spacing w:line="234" w:lineRule="exact"/>
              <w:ind w:left="102"/>
              <w:rPr>
                <w:b/>
                <w:sz w:val="20"/>
                <w:lang w:val="tr-TR"/>
              </w:rPr>
            </w:pPr>
            <w:r w:rsidRPr="00350768">
              <w:rPr>
                <w:b/>
                <w:sz w:val="20"/>
                <w:lang w:val="tr-TR"/>
              </w:rPr>
              <w:t>PG1.2.3. Bir eğitim ve öğretim yılında yerel, ulusal ve uluslararası proje, yarışma vb.</w:t>
            </w:r>
            <w:r>
              <w:rPr>
                <w:b/>
                <w:sz w:val="20"/>
                <w:lang w:val="tr-TR"/>
              </w:rPr>
              <w:t xml:space="preserve"> </w:t>
            </w:r>
            <w:r w:rsidRPr="00350768">
              <w:rPr>
                <w:b/>
                <w:sz w:val="20"/>
                <w:lang w:val="tr-TR"/>
              </w:rPr>
              <w:t>etkinliklere katılan öğrenci oranı (%)</w:t>
            </w:r>
          </w:p>
        </w:tc>
      </w:tr>
      <w:tr w:rsidR="00841027" w:rsidRPr="004B0B85" w14:paraId="7937A387" w14:textId="77777777" w:rsidTr="00C6037E">
        <w:trPr>
          <w:trHeight w:val="400"/>
        </w:trPr>
        <w:tc>
          <w:tcPr>
            <w:tcW w:w="10187" w:type="dxa"/>
          </w:tcPr>
          <w:p w14:paraId="75B9EFF6" w14:textId="77777777" w:rsidR="00841027" w:rsidRPr="004B0B85" w:rsidRDefault="00841027" w:rsidP="005F3C92">
            <w:pPr>
              <w:pStyle w:val="TableParagraph"/>
              <w:spacing w:line="234" w:lineRule="exact"/>
              <w:ind w:left="102"/>
              <w:rPr>
                <w:b/>
                <w:sz w:val="20"/>
                <w:lang w:val="tr-TR"/>
              </w:rPr>
            </w:pPr>
            <w:r w:rsidRPr="00D136EF">
              <w:rPr>
                <w:b/>
                <w:sz w:val="20"/>
                <w:lang w:val="tr-TR"/>
              </w:rPr>
              <w:t>PG2.1.1. Matematik dersi yıl sonu başarı puanı</w:t>
            </w:r>
          </w:p>
        </w:tc>
      </w:tr>
      <w:tr w:rsidR="00841027" w:rsidRPr="004B0B85" w14:paraId="42FEE07A" w14:textId="77777777" w:rsidTr="00C6037E">
        <w:trPr>
          <w:trHeight w:val="400"/>
        </w:trPr>
        <w:tc>
          <w:tcPr>
            <w:tcW w:w="10187" w:type="dxa"/>
          </w:tcPr>
          <w:p w14:paraId="66897949" w14:textId="77777777" w:rsidR="00841027" w:rsidRPr="004B0B85" w:rsidRDefault="00841027" w:rsidP="005F3C92">
            <w:pPr>
              <w:pStyle w:val="TableParagraph"/>
              <w:spacing w:line="234" w:lineRule="exact"/>
              <w:ind w:left="102"/>
              <w:rPr>
                <w:b/>
                <w:sz w:val="20"/>
                <w:lang w:val="tr-TR"/>
              </w:rPr>
            </w:pPr>
            <w:r w:rsidRPr="000C7A74">
              <w:rPr>
                <w:b/>
                <w:sz w:val="20"/>
                <w:lang w:val="tr-TR"/>
              </w:rPr>
              <w:t xml:space="preserve">PG2.1.2. </w:t>
            </w:r>
            <w:r w:rsidRPr="005E4052">
              <w:rPr>
                <w:b/>
                <w:sz w:val="20"/>
                <w:lang w:val="tr-TR"/>
              </w:rPr>
              <w:t>Türk dili ve Edebiyatı dersi not ortalaması</w:t>
            </w:r>
          </w:p>
        </w:tc>
      </w:tr>
      <w:tr w:rsidR="00841027" w:rsidRPr="004B0B85" w14:paraId="7A568BC7" w14:textId="77777777" w:rsidTr="00C6037E">
        <w:trPr>
          <w:trHeight w:val="420"/>
        </w:trPr>
        <w:tc>
          <w:tcPr>
            <w:tcW w:w="10187" w:type="dxa"/>
          </w:tcPr>
          <w:p w14:paraId="46F684EE" w14:textId="77777777" w:rsidR="00841027" w:rsidRPr="004B0B85" w:rsidRDefault="00841027" w:rsidP="005F3C92">
            <w:pPr>
              <w:pStyle w:val="TableParagraph"/>
              <w:spacing w:line="234" w:lineRule="exact"/>
              <w:ind w:left="102"/>
              <w:rPr>
                <w:b/>
                <w:sz w:val="20"/>
                <w:lang w:val="tr-TR"/>
              </w:rPr>
            </w:pPr>
            <w:r w:rsidRPr="000C7A74">
              <w:rPr>
                <w:b/>
                <w:sz w:val="20"/>
                <w:lang w:val="tr-TR"/>
              </w:rPr>
              <w:t xml:space="preserve">PG2.1.3. </w:t>
            </w:r>
            <w:r w:rsidRPr="00652F51">
              <w:rPr>
                <w:b/>
                <w:sz w:val="20"/>
                <w:lang w:val="tr-TR"/>
              </w:rPr>
              <w:t>Ortak dersler not ortalaması</w:t>
            </w:r>
          </w:p>
        </w:tc>
      </w:tr>
      <w:tr w:rsidR="00841027" w:rsidRPr="004B0B85" w14:paraId="7C80660D" w14:textId="77777777" w:rsidTr="00C6037E">
        <w:trPr>
          <w:trHeight w:val="400"/>
        </w:trPr>
        <w:tc>
          <w:tcPr>
            <w:tcW w:w="10187" w:type="dxa"/>
          </w:tcPr>
          <w:p w14:paraId="653D5205" w14:textId="77777777" w:rsidR="00841027" w:rsidRPr="004B0B85" w:rsidRDefault="00841027" w:rsidP="005F3C92">
            <w:pPr>
              <w:pStyle w:val="TableParagraph"/>
              <w:spacing w:line="234" w:lineRule="exact"/>
              <w:ind w:left="102"/>
              <w:rPr>
                <w:b/>
                <w:sz w:val="20"/>
                <w:lang w:val="tr-TR"/>
              </w:rPr>
            </w:pPr>
            <w:r w:rsidRPr="000C7A74">
              <w:rPr>
                <w:b/>
                <w:sz w:val="20"/>
                <w:lang w:val="tr-TR"/>
              </w:rPr>
              <w:t xml:space="preserve">PG2.1.4. </w:t>
            </w:r>
            <w:r w:rsidRPr="00652F51">
              <w:rPr>
                <w:b/>
                <w:sz w:val="20"/>
                <w:lang w:val="tr-TR"/>
              </w:rPr>
              <w:t>Öğrenci başına okunan kitap ortalaması</w:t>
            </w:r>
          </w:p>
        </w:tc>
      </w:tr>
      <w:tr w:rsidR="00841027" w:rsidRPr="004B0B85" w14:paraId="4B5B106E" w14:textId="77777777" w:rsidTr="00C6037E">
        <w:trPr>
          <w:trHeight w:val="400"/>
        </w:trPr>
        <w:tc>
          <w:tcPr>
            <w:tcW w:w="10187" w:type="dxa"/>
          </w:tcPr>
          <w:p w14:paraId="64D7F190" w14:textId="77777777" w:rsidR="00841027" w:rsidRPr="004B0B85" w:rsidRDefault="00841027" w:rsidP="005F3C92">
            <w:pPr>
              <w:pStyle w:val="TableParagraph"/>
              <w:spacing w:line="234" w:lineRule="exact"/>
              <w:ind w:left="102"/>
              <w:rPr>
                <w:b/>
                <w:sz w:val="20"/>
                <w:lang w:val="tr-TR"/>
              </w:rPr>
            </w:pPr>
            <w:r w:rsidRPr="000C7A74">
              <w:rPr>
                <w:b/>
                <w:sz w:val="20"/>
                <w:lang w:val="tr-TR"/>
              </w:rPr>
              <w:t>PG2.1.</w:t>
            </w:r>
            <w:r>
              <w:rPr>
                <w:b/>
                <w:sz w:val="20"/>
                <w:lang w:val="tr-TR"/>
              </w:rPr>
              <w:t>5</w:t>
            </w:r>
            <w:r w:rsidRPr="000C7A74">
              <w:rPr>
                <w:b/>
                <w:sz w:val="20"/>
                <w:lang w:val="tr-TR"/>
              </w:rPr>
              <w:t>.Yabancı dil dersleri yıl sonu başarı puanı</w:t>
            </w:r>
          </w:p>
        </w:tc>
      </w:tr>
      <w:tr w:rsidR="00841027" w:rsidRPr="004B0B85" w14:paraId="76143D3D" w14:textId="77777777" w:rsidTr="00C6037E">
        <w:trPr>
          <w:trHeight w:val="400"/>
        </w:trPr>
        <w:tc>
          <w:tcPr>
            <w:tcW w:w="10187" w:type="dxa"/>
          </w:tcPr>
          <w:p w14:paraId="020ADEDC" w14:textId="77777777" w:rsidR="00841027" w:rsidRPr="004B0B85" w:rsidRDefault="00841027" w:rsidP="005F3C92">
            <w:pPr>
              <w:pStyle w:val="TableParagraph"/>
              <w:spacing w:line="234" w:lineRule="exact"/>
              <w:ind w:left="102"/>
              <w:rPr>
                <w:b/>
                <w:sz w:val="20"/>
                <w:lang w:val="tr-TR"/>
              </w:rPr>
            </w:pPr>
            <w:r w:rsidRPr="00D87630">
              <w:rPr>
                <w:b/>
                <w:sz w:val="20"/>
                <w:lang w:val="tr-TR"/>
              </w:rPr>
              <w:t>PG2.2.1. Meslek dersleri yıl sonu puan ortalaması</w:t>
            </w:r>
          </w:p>
        </w:tc>
      </w:tr>
      <w:tr w:rsidR="00841027" w:rsidRPr="004B0B85" w14:paraId="64FD965F" w14:textId="77777777" w:rsidTr="00C6037E">
        <w:trPr>
          <w:trHeight w:val="400"/>
        </w:trPr>
        <w:tc>
          <w:tcPr>
            <w:tcW w:w="10187" w:type="dxa"/>
          </w:tcPr>
          <w:p w14:paraId="017E4A86" w14:textId="77777777" w:rsidR="00841027" w:rsidRPr="004B0B85" w:rsidRDefault="00841027" w:rsidP="005F3C92">
            <w:pPr>
              <w:pStyle w:val="TableParagraph"/>
              <w:spacing w:line="234" w:lineRule="exact"/>
              <w:ind w:left="102"/>
              <w:rPr>
                <w:b/>
                <w:sz w:val="20"/>
                <w:lang w:val="tr-TR"/>
              </w:rPr>
            </w:pPr>
            <w:r w:rsidRPr="00D87630">
              <w:rPr>
                <w:b/>
                <w:sz w:val="20"/>
                <w:lang w:val="tr-TR"/>
              </w:rPr>
              <w:t>PG2.2.2. Beceri eğitimi yıl sonu puan ortalaması</w:t>
            </w:r>
          </w:p>
        </w:tc>
      </w:tr>
      <w:tr w:rsidR="00841027" w:rsidRPr="004B0B85" w14:paraId="6AD9869B" w14:textId="77777777" w:rsidTr="00C6037E">
        <w:trPr>
          <w:trHeight w:val="420"/>
        </w:trPr>
        <w:tc>
          <w:tcPr>
            <w:tcW w:w="10187" w:type="dxa"/>
          </w:tcPr>
          <w:p w14:paraId="6F7EB458" w14:textId="77777777" w:rsidR="00841027" w:rsidRPr="004B0B85" w:rsidRDefault="00841027" w:rsidP="005F3C92">
            <w:pPr>
              <w:pStyle w:val="TableParagraph"/>
              <w:spacing w:line="234" w:lineRule="exact"/>
              <w:ind w:left="102"/>
              <w:rPr>
                <w:b/>
                <w:sz w:val="20"/>
                <w:lang w:val="tr-TR"/>
              </w:rPr>
            </w:pPr>
            <w:r w:rsidRPr="00D87630">
              <w:rPr>
                <w:b/>
                <w:sz w:val="20"/>
                <w:lang w:val="tr-TR"/>
              </w:rPr>
              <w:t>PG2.2.3. Beceri eğitimi alan öğrencilerden işletmenin öğrenci becerileri ile ilgili</w:t>
            </w:r>
            <w:r>
              <w:rPr>
                <w:b/>
                <w:sz w:val="20"/>
                <w:lang w:val="tr-TR"/>
              </w:rPr>
              <w:t xml:space="preserve"> </w:t>
            </w:r>
            <w:r w:rsidRPr="00D87630">
              <w:rPr>
                <w:b/>
                <w:sz w:val="20"/>
                <w:lang w:val="tr-TR"/>
              </w:rPr>
              <w:t>memnuniyet oranı</w:t>
            </w:r>
          </w:p>
        </w:tc>
      </w:tr>
      <w:tr w:rsidR="00841027" w14:paraId="4E1F4107" w14:textId="77777777" w:rsidTr="00C6037E">
        <w:trPr>
          <w:trHeight w:val="420"/>
        </w:trPr>
        <w:tc>
          <w:tcPr>
            <w:tcW w:w="10187" w:type="dxa"/>
          </w:tcPr>
          <w:p w14:paraId="360DE537" w14:textId="77777777" w:rsidR="00841027" w:rsidRDefault="00841027" w:rsidP="005F3C92">
            <w:pPr>
              <w:pStyle w:val="TableParagraph"/>
              <w:spacing w:line="234" w:lineRule="exact"/>
              <w:ind w:left="102"/>
              <w:rPr>
                <w:b/>
                <w:sz w:val="20"/>
                <w:lang w:val="tr-TR"/>
              </w:rPr>
            </w:pPr>
            <w:r w:rsidRPr="00D87630">
              <w:rPr>
                <w:b/>
                <w:sz w:val="20"/>
                <w:lang w:val="tr-TR"/>
              </w:rPr>
              <w:t>PG2.2.4. Beceri eğitimi alan öğrencilerden işletmenin mesleki etik ile</w:t>
            </w:r>
            <w:r>
              <w:rPr>
                <w:b/>
                <w:sz w:val="20"/>
                <w:lang w:val="tr-TR"/>
              </w:rPr>
              <w:t xml:space="preserve"> </w:t>
            </w:r>
            <w:r w:rsidRPr="00D87630">
              <w:rPr>
                <w:b/>
                <w:sz w:val="20"/>
                <w:lang w:val="tr-TR"/>
              </w:rPr>
              <w:t>ilgili memnuniyet oranı</w:t>
            </w:r>
          </w:p>
        </w:tc>
      </w:tr>
      <w:tr w:rsidR="00841027" w14:paraId="673ABF20" w14:textId="77777777" w:rsidTr="00C6037E">
        <w:trPr>
          <w:trHeight w:val="420"/>
        </w:trPr>
        <w:tc>
          <w:tcPr>
            <w:tcW w:w="10187" w:type="dxa"/>
          </w:tcPr>
          <w:p w14:paraId="200E7F6A" w14:textId="77777777" w:rsidR="00841027" w:rsidRDefault="00841027" w:rsidP="005F3C92">
            <w:pPr>
              <w:pStyle w:val="TableParagraph"/>
              <w:spacing w:line="234" w:lineRule="exact"/>
              <w:ind w:left="102"/>
              <w:rPr>
                <w:b/>
                <w:sz w:val="20"/>
                <w:lang w:val="tr-TR"/>
              </w:rPr>
            </w:pPr>
            <w:r w:rsidRPr="00D87630">
              <w:rPr>
                <w:b/>
                <w:sz w:val="20"/>
                <w:lang w:val="tr-TR"/>
              </w:rPr>
              <w:t>PG2.2.5. Öğrencilerin beceri eğitimi aldıkları işletmeden memnuniyet oranı</w:t>
            </w:r>
          </w:p>
        </w:tc>
      </w:tr>
      <w:tr w:rsidR="00841027" w14:paraId="0013C1C6" w14:textId="77777777" w:rsidTr="00C6037E">
        <w:trPr>
          <w:trHeight w:val="420"/>
        </w:trPr>
        <w:tc>
          <w:tcPr>
            <w:tcW w:w="10187" w:type="dxa"/>
          </w:tcPr>
          <w:p w14:paraId="53C3229D" w14:textId="77777777" w:rsidR="00841027" w:rsidRDefault="00841027" w:rsidP="005F3C92">
            <w:pPr>
              <w:pStyle w:val="TableParagraph"/>
              <w:spacing w:line="234" w:lineRule="exact"/>
              <w:ind w:left="102"/>
              <w:rPr>
                <w:b/>
                <w:sz w:val="20"/>
                <w:lang w:val="tr-TR"/>
              </w:rPr>
            </w:pPr>
            <w:r w:rsidRPr="00D87630">
              <w:rPr>
                <w:b/>
                <w:sz w:val="20"/>
                <w:lang w:val="tr-TR"/>
              </w:rPr>
              <w:t>PG2.2.6. Yeşil becerilerle ilgili hazırlanan en az bir etkinlik/projeye katılan öğrenci oranı</w:t>
            </w:r>
          </w:p>
        </w:tc>
      </w:tr>
      <w:tr w:rsidR="00841027" w14:paraId="64B7B4B0" w14:textId="77777777" w:rsidTr="00C6037E">
        <w:trPr>
          <w:trHeight w:val="420"/>
        </w:trPr>
        <w:tc>
          <w:tcPr>
            <w:tcW w:w="10187" w:type="dxa"/>
          </w:tcPr>
          <w:p w14:paraId="10FD6927" w14:textId="77777777" w:rsidR="00841027" w:rsidRDefault="00841027" w:rsidP="005F3C92">
            <w:pPr>
              <w:pStyle w:val="TableParagraph"/>
              <w:spacing w:line="234" w:lineRule="exact"/>
              <w:ind w:left="102"/>
              <w:rPr>
                <w:b/>
                <w:sz w:val="20"/>
                <w:lang w:val="tr-TR"/>
              </w:rPr>
            </w:pPr>
            <w:r w:rsidRPr="007D29F9">
              <w:rPr>
                <w:b/>
                <w:sz w:val="20"/>
                <w:lang w:val="tr-TR"/>
              </w:rPr>
              <w:t>PG2.2.7. Öncelikli olarak yapay zekâ, ileri teknoloji vb. konularda üretilen proje sayısı</w:t>
            </w:r>
            <w:r>
              <w:rPr>
                <w:b/>
                <w:sz w:val="20"/>
                <w:lang w:val="tr-TR"/>
              </w:rPr>
              <w:t xml:space="preserve"> </w:t>
            </w:r>
            <w:r w:rsidRPr="007D29F9">
              <w:rPr>
                <w:b/>
                <w:sz w:val="20"/>
                <w:lang w:val="tr-TR"/>
              </w:rPr>
              <w:t>(bilişim, elektrik ve elektronik teknolojileri alanı)</w:t>
            </w:r>
          </w:p>
        </w:tc>
      </w:tr>
      <w:tr w:rsidR="00841027" w:rsidRPr="007D29F9" w14:paraId="507945EE" w14:textId="77777777" w:rsidTr="00C6037E">
        <w:trPr>
          <w:trHeight w:val="420"/>
        </w:trPr>
        <w:tc>
          <w:tcPr>
            <w:tcW w:w="10187" w:type="dxa"/>
          </w:tcPr>
          <w:p w14:paraId="769BC248" w14:textId="77777777" w:rsidR="00841027" w:rsidRPr="007D29F9" w:rsidRDefault="00841027" w:rsidP="005F3C92">
            <w:pPr>
              <w:pStyle w:val="TableParagraph"/>
              <w:spacing w:line="234" w:lineRule="exact"/>
              <w:ind w:left="102"/>
              <w:rPr>
                <w:b/>
                <w:sz w:val="20"/>
                <w:lang w:val="tr-TR"/>
              </w:rPr>
            </w:pPr>
            <w:r w:rsidRPr="007D29F9">
              <w:rPr>
                <w:b/>
                <w:sz w:val="20"/>
                <w:lang w:val="tr-TR"/>
              </w:rPr>
              <w:t>PG2.2.8. Öncelikli olarak yapay zekâ, ileri teknoloji vb. alanlarda yerel, ulusal ve uluslararası</w:t>
            </w:r>
            <w:r>
              <w:rPr>
                <w:b/>
                <w:sz w:val="20"/>
                <w:lang w:val="tr-TR"/>
              </w:rPr>
              <w:t xml:space="preserve"> </w:t>
            </w:r>
            <w:r w:rsidRPr="007D29F9">
              <w:rPr>
                <w:b/>
                <w:sz w:val="20"/>
                <w:lang w:val="tr-TR"/>
              </w:rPr>
              <w:t>boyutlarda katılım sağlanan etkinlik sayısı</w:t>
            </w:r>
          </w:p>
        </w:tc>
      </w:tr>
      <w:tr w:rsidR="00C6037E" w:rsidRPr="004B0B85" w14:paraId="14F7F070" w14:textId="77777777" w:rsidTr="00C6037E">
        <w:trPr>
          <w:trHeight w:val="400"/>
        </w:trPr>
        <w:tc>
          <w:tcPr>
            <w:tcW w:w="10187" w:type="dxa"/>
          </w:tcPr>
          <w:p w14:paraId="3175F2FF" w14:textId="77777777" w:rsidR="00C6037E" w:rsidRPr="004B0B85" w:rsidRDefault="00C6037E" w:rsidP="005F3C92">
            <w:pPr>
              <w:pStyle w:val="TableParagraph"/>
              <w:spacing w:line="234" w:lineRule="exact"/>
              <w:ind w:left="102"/>
              <w:rPr>
                <w:b/>
                <w:sz w:val="20"/>
                <w:lang w:val="tr-TR"/>
              </w:rPr>
            </w:pPr>
            <w:r w:rsidRPr="000D54A7">
              <w:rPr>
                <w:b/>
                <w:sz w:val="20"/>
                <w:lang w:val="tr-TR"/>
              </w:rPr>
              <w:t>PG2.3.1. Alanında bir üst öğrenime yerleşen öğrenci oranı</w:t>
            </w:r>
          </w:p>
        </w:tc>
      </w:tr>
      <w:tr w:rsidR="00C6037E" w:rsidRPr="004B0B85" w14:paraId="6A9EDB50" w14:textId="77777777" w:rsidTr="00C6037E">
        <w:trPr>
          <w:trHeight w:val="400"/>
        </w:trPr>
        <w:tc>
          <w:tcPr>
            <w:tcW w:w="10187" w:type="dxa"/>
          </w:tcPr>
          <w:p w14:paraId="06CFBD53" w14:textId="77777777" w:rsidR="00C6037E" w:rsidRPr="004B0B85" w:rsidRDefault="00C6037E" w:rsidP="005F3C92">
            <w:pPr>
              <w:pStyle w:val="TableParagraph"/>
              <w:spacing w:line="234" w:lineRule="exact"/>
              <w:ind w:left="102"/>
              <w:rPr>
                <w:b/>
                <w:sz w:val="20"/>
                <w:lang w:val="tr-TR"/>
              </w:rPr>
            </w:pPr>
            <w:r w:rsidRPr="000D54A7">
              <w:rPr>
                <w:b/>
                <w:sz w:val="20"/>
                <w:lang w:val="tr-TR"/>
              </w:rPr>
              <w:t>PG2.3.2. Ön lisans programlarına yerleşen öğrenci oranı</w:t>
            </w:r>
          </w:p>
        </w:tc>
      </w:tr>
      <w:tr w:rsidR="00C6037E" w:rsidRPr="004B0B85" w14:paraId="089E26DC" w14:textId="77777777" w:rsidTr="00C6037E">
        <w:trPr>
          <w:trHeight w:val="420"/>
        </w:trPr>
        <w:tc>
          <w:tcPr>
            <w:tcW w:w="10187" w:type="dxa"/>
          </w:tcPr>
          <w:p w14:paraId="6B5074CF" w14:textId="77777777" w:rsidR="00C6037E" w:rsidRPr="004B0B85" w:rsidRDefault="00C6037E" w:rsidP="005F3C92">
            <w:pPr>
              <w:pStyle w:val="TableParagraph"/>
              <w:spacing w:line="234" w:lineRule="exact"/>
              <w:ind w:left="102"/>
              <w:rPr>
                <w:b/>
                <w:sz w:val="20"/>
                <w:lang w:val="tr-TR"/>
              </w:rPr>
            </w:pPr>
            <w:r w:rsidRPr="000D54A7">
              <w:rPr>
                <w:b/>
                <w:sz w:val="20"/>
                <w:lang w:val="tr-TR"/>
              </w:rPr>
              <w:t>PG2.3.3. Lisans programlarına yerleşen öğrenci oranı</w:t>
            </w:r>
          </w:p>
        </w:tc>
      </w:tr>
      <w:tr w:rsidR="00C6037E" w:rsidRPr="004B0B85" w14:paraId="2D69D460" w14:textId="77777777" w:rsidTr="00C6037E">
        <w:trPr>
          <w:trHeight w:val="400"/>
        </w:trPr>
        <w:tc>
          <w:tcPr>
            <w:tcW w:w="10187" w:type="dxa"/>
          </w:tcPr>
          <w:p w14:paraId="1DE676D7" w14:textId="77777777" w:rsidR="00C6037E" w:rsidRPr="004B0B85" w:rsidRDefault="00C6037E" w:rsidP="005F3C92">
            <w:pPr>
              <w:pStyle w:val="TableParagraph"/>
              <w:spacing w:line="234" w:lineRule="exact"/>
              <w:ind w:left="102"/>
              <w:rPr>
                <w:b/>
                <w:sz w:val="20"/>
                <w:lang w:val="tr-TR"/>
              </w:rPr>
            </w:pPr>
            <w:r w:rsidRPr="008D1DEC">
              <w:rPr>
                <w:b/>
                <w:sz w:val="20"/>
                <w:lang w:val="tr-TR"/>
              </w:rPr>
              <w:t>PG2.4.1. Öğrenci görüşmeleri sayısı</w:t>
            </w:r>
          </w:p>
        </w:tc>
      </w:tr>
      <w:tr w:rsidR="00C6037E" w:rsidRPr="004B0B85" w14:paraId="70A54B49" w14:textId="77777777" w:rsidTr="00C6037E">
        <w:trPr>
          <w:trHeight w:val="400"/>
        </w:trPr>
        <w:tc>
          <w:tcPr>
            <w:tcW w:w="10187" w:type="dxa"/>
          </w:tcPr>
          <w:p w14:paraId="50052690" w14:textId="77777777" w:rsidR="00C6037E" w:rsidRPr="004B0B85" w:rsidRDefault="00C6037E" w:rsidP="005F3C92">
            <w:pPr>
              <w:pStyle w:val="TableParagraph"/>
              <w:spacing w:line="234" w:lineRule="exact"/>
              <w:ind w:left="102"/>
              <w:rPr>
                <w:b/>
                <w:sz w:val="20"/>
                <w:lang w:val="tr-TR"/>
              </w:rPr>
            </w:pPr>
            <w:r w:rsidRPr="008D1DEC">
              <w:rPr>
                <w:b/>
                <w:sz w:val="20"/>
                <w:lang w:val="tr-TR"/>
              </w:rPr>
              <w:t>PG2.4.2. Veli görüşmeleri sayısı</w:t>
            </w:r>
          </w:p>
        </w:tc>
      </w:tr>
      <w:tr w:rsidR="00C6037E" w:rsidRPr="004B0B85" w14:paraId="6CA22068" w14:textId="77777777" w:rsidTr="00C6037E">
        <w:trPr>
          <w:trHeight w:val="420"/>
        </w:trPr>
        <w:tc>
          <w:tcPr>
            <w:tcW w:w="10187" w:type="dxa"/>
          </w:tcPr>
          <w:p w14:paraId="10461BB8" w14:textId="77777777" w:rsidR="00C6037E" w:rsidRPr="004B0B85" w:rsidRDefault="00C6037E" w:rsidP="005F3C92">
            <w:pPr>
              <w:pStyle w:val="TableParagraph"/>
              <w:spacing w:line="234" w:lineRule="exact"/>
              <w:ind w:left="102"/>
              <w:rPr>
                <w:b/>
                <w:sz w:val="20"/>
                <w:lang w:val="tr-TR"/>
              </w:rPr>
            </w:pPr>
            <w:r w:rsidRPr="008D1DEC">
              <w:rPr>
                <w:b/>
                <w:sz w:val="20"/>
                <w:lang w:val="tr-TR"/>
              </w:rPr>
              <w:t>PG2.4.3. Öğretmen görüşmeleri sayısı</w:t>
            </w:r>
          </w:p>
        </w:tc>
      </w:tr>
      <w:tr w:rsidR="00C6037E" w14:paraId="0DB80C3A" w14:textId="77777777" w:rsidTr="00C6037E">
        <w:trPr>
          <w:trHeight w:val="420"/>
        </w:trPr>
        <w:tc>
          <w:tcPr>
            <w:tcW w:w="10187" w:type="dxa"/>
          </w:tcPr>
          <w:p w14:paraId="22C22953" w14:textId="77777777" w:rsidR="00C6037E" w:rsidRDefault="00C6037E" w:rsidP="005F3C92">
            <w:pPr>
              <w:pStyle w:val="TableParagraph"/>
              <w:spacing w:line="234" w:lineRule="exact"/>
              <w:ind w:left="102"/>
              <w:rPr>
                <w:b/>
                <w:sz w:val="20"/>
                <w:lang w:val="tr-TR"/>
              </w:rPr>
            </w:pPr>
            <w:r w:rsidRPr="008D1DEC">
              <w:rPr>
                <w:b/>
                <w:sz w:val="20"/>
                <w:lang w:val="tr-TR"/>
              </w:rPr>
              <w:t>PG2.4.4. Düzenlenen etkinlik sayısı</w:t>
            </w:r>
          </w:p>
        </w:tc>
      </w:tr>
      <w:tr w:rsidR="00C6037E" w14:paraId="3C050B09" w14:textId="77777777" w:rsidTr="00C6037E">
        <w:trPr>
          <w:trHeight w:val="420"/>
        </w:trPr>
        <w:tc>
          <w:tcPr>
            <w:tcW w:w="10187" w:type="dxa"/>
          </w:tcPr>
          <w:p w14:paraId="68B9D3F3" w14:textId="77777777" w:rsidR="00C6037E" w:rsidRDefault="00C6037E" w:rsidP="005F3C92">
            <w:pPr>
              <w:pStyle w:val="TableParagraph"/>
              <w:spacing w:line="234" w:lineRule="exact"/>
              <w:ind w:left="102"/>
              <w:rPr>
                <w:b/>
                <w:sz w:val="20"/>
                <w:lang w:val="tr-TR"/>
              </w:rPr>
            </w:pPr>
            <w:r w:rsidRPr="008D1DEC">
              <w:rPr>
                <w:b/>
                <w:sz w:val="20"/>
                <w:lang w:val="tr-TR"/>
              </w:rPr>
              <w:lastRenderedPageBreak/>
              <w:t>PG2.4.5. Bireysel ve grup başarısını arttırma uygulamaları sayısı</w:t>
            </w:r>
          </w:p>
        </w:tc>
      </w:tr>
      <w:tr w:rsidR="00C6037E" w:rsidRPr="00602031" w14:paraId="19D482DB" w14:textId="77777777" w:rsidTr="00C6037E">
        <w:trPr>
          <w:trHeight w:val="420"/>
        </w:trPr>
        <w:tc>
          <w:tcPr>
            <w:tcW w:w="10187" w:type="dxa"/>
          </w:tcPr>
          <w:p w14:paraId="2885387B" w14:textId="77777777" w:rsidR="00C6037E" w:rsidRPr="00602031" w:rsidRDefault="00C6037E" w:rsidP="005F3C92">
            <w:pPr>
              <w:pStyle w:val="TableParagraph"/>
              <w:spacing w:line="234" w:lineRule="exact"/>
              <w:ind w:left="102"/>
              <w:rPr>
                <w:b/>
                <w:sz w:val="20"/>
                <w:lang w:val="tr-TR"/>
              </w:rPr>
            </w:pPr>
            <w:r w:rsidRPr="008D1DEC">
              <w:rPr>
                <w:b/>
                <w:sz w:val="20"/>
                <w:lang w:val="tr-TR"/>
              </w:rPr>
              <w:t>PG2.4.6. Düzenlenen kariyer günü sayısı</w:t>
            </w:r>
          </w:p>
        </w:tc>
      </w:tr>
      <w:tr w:rsidR="00C6037E" w:rsidRPr="004B0B85" w14:paraId="2D0371AC" w14:textId="77777777" w:rsidTr="00C6037E">
        <w:trPr>
          <w:trHeight w:val="400"/>
        </w:trPr>
        <w:tc>
          <w:tcPr>
            <w:tcW w:w="10187" w:type="dxa"/>
          </w:tcPr>
          <w:p w14:paraId="67E3E635" w14:textId="77777777" w:rsidR="00C6037E" w:rsidRPr="004B0B85" w:rsidRDefault="00C6037E" w:rsidP="005F3C92">
            <w:pPr>
              <w:pStyle w:val="TableParagraph"/>
              <w:spacing w:line="234" w:lineRule="exact"/>
              <w:ind w:left="102"/>
              <w:rPr>
                <w:b/>
                <w:sz w:val="20"/>
                <w:lang w:val="tr-TR"/>
              </w:rPr>
            </w:pPr>
            <w:r w:rsidRPr="00D61421">
              <w:rPr>
                <w:b/>
                <w:sz w:val="20"/>
                <w:lang w:val="tr-TR"/>
              </w:rPr>
              <w:t>PG2.5.1. Sektörle iş birliği kapsamında imzalanan protokol sayısı</w:t>
            </w:r>
          </w:p>
        </w:tc>
      </w:tr>
      <w:tr w:rsidR="00C6037E" w:rsidRPr="004B0B85" w14:paraId="615BE4DA" w14:textId="77777777" w:rsidTr="00C6037E">
        <w:trPr>
          <w:trHeight w:val="400"/>
        </w:trPr>
        <w:tc>
          <w:tcPr>
            <w:tcW w:w="10187" w:type="dxa"/>
          </w:tcPr>
          <w:p w14:paraId="782C94F8" w14:textId="77777777" w:rsidR="00C6037E" w:rsidRPr="004B0B85" w:rsidRDefault="00C6037E" w:rsidP="005F3C92">
            <w:pPr>
              <w:pStyle w:val="TableParagraph"/>
              <w:spacing w:line="234" w:lineRule="exact"/>
              <w:ind w:left="102"/>
              <w:rPr>
                <w:b/>
                <w:sz w:val="20"/>
                <w:lang w:val="tr-TR"/>
              </w:rPr>
            </w:pPr>
            <w:r w:rsidRPr="00247E17">
              <w:rPr>
                <w:b/>
                <w:sz w:val="20"/>
                <w:lang w:val="tr-TR"/>
              </w:rPr>
              <w:t>PG2.5.2. Protokol kapsamında beceri eğitimi alan öğrenci sayısı</w:t>
            </w:r>
          </w:p>
        </w:tc>
      </w:tr>
      <w:tr w:rsidR="00C6037E" w:rsidRPr="004B0B85" w14:paraId="25FF8432" w14:textId="77777777" w:rsidTr="00C6037E">
        <w:trPr>
          <w:trHeight w:val="420"/>
        </w:trPr>
        <w:tc>
          <w:tcPr>
            <w:tcW w:w="10187" w:type="dxa"/>
          </w:tcPr>
          <w:p w14:paraId="1D677BA7" w14:textId="77777777" w:rsidR="00C6037E" w:rsidRPr="004B0B85" w:rsidRDefault="00C6037E" w:rsidP="005F3C92">
            <w:pPr>
              <w:pStyle w:val="TableParagraph"/>
              <w:spacing w:line="234" w:lineRule="exact"/>
              <w:ind w:left="102"/>
              <w:rPr>
                <w:b/>
                <w:sz w:val="20"/>
                <w:lang w:val="tr-TR"/>
              </w:rPr>
            </w:pPr>
            <w:r w:rsidRPr="00247E17">
              <w:rPr>
                <w:b/>
                <w:sz w:val="20"/>
                <w:lang w:val="tr-TR"/>
              </w:rPr>
              <w:t>PG2.5.3. Protokol kapsamında düzenlenen işbaşı eğitimlerine katılan öğretmen sayısı</w:t>
            </w:r>
          </w:p>
        </w:tc>
      </w:tr>
      <w:tr w:rsidR="00C6037E" w:rsidRPr="00247E17" w14:paraId="68E4BE74" w14:textId="77777777" w:rsidTr="00C6037E">
        <w:trPr>
          <w:trHeight w:val="420"/>
        </w:trPr>
        <w:tc>
          <w:tcPr>
            <w:tcW w:w="10187" w:type="dxa"/>
          </w:tcPr>
          <w:p w14:paraId="567F336D" w14:textId="77777777" w:rsidR="00C6037E" w:rsidRPr="00247E17" w:rsidRDefault="00C6037E" w:rsidP="005F3C92">
            <w:pPr>
              <w:pStyle w:val="TableParagraph"/>
              <w:spacing w:line="234" w:lineRule="exact"/>
              <w:ind w:left="102"/>
              <w:rPr>
                <w:b/>
                <w:sz w:val="20"/>
                <w:lang w:val="tr-TR"/>
              </w:rPr>
            </w:pPr>
            <w:r w:rsidRPr="00247E17">
              <w:rPr>
                <w:b/>
                <w:sz w:val="20"/>
                <w:lang w:val="tr-TR"/>
              </w:rPr>
              <w:t>PG2.5.4. Protokol kapsamında burs alan öğrenci sayısı</w:t>
            </w:r>
          </w:p>
        </w:tc>
      </w:tr>
      <w:tr w:rsidR="00C6037E" w:rsidRPr="00247E17" w14:paraId="7116BD1C" w14:textId="77777777" w:rsidTr="00C6037E">
        <w:trPr>
          <w:trHeight w:val="420"/>
        </w:trPr>
        <w:tc>
          <w:tcPr>
            <w:tcW w:w="10187" w:type="dxa"/>
          </w:tcPr>
          <w:p w14:paraId="2A6B4A86" w14:textId="77777777" w:rsidR="00C6037E" w:rsidRPr="00247E17" w:rsidRDefault="00C6037E" w:rsidP="005F3C92">
            <w:pPr>
              <w:pStyle w:val="TableParagraph"/>
              <w:spacing w:line="234" w:lineRule="exact"/>
              <w:ind w:left="102"/>
              <w:rPr>
                <w:b/>
                <w:sz w:val="20"/>
                <w:lang w:val="tr-TR"/>
              </w:rPr>
            </w:pPr>
            <w:r w:rsidRPr="00247E17">
              <w:rPr>
                <w:b/>
                <w:sz w:val="20"/>
                <w:lang w:val="tr-TR"/>
              </w:rPr>
              <w:t>PG2.5.5. Protokol imzalanan kurum/kuruluşlarda mezuniyetten sonra</w:t>
            </w:r>
            <w:r>
              <w:rPr>
                <w:b/>
                <w:sz w:val="20"/>
                <w:lang w:val="tr-TR"/>
              </w:rPr>
              <w:t xml:space="preserve"> </w:t>
            </w:r>
            <w:r w:rsidRPr="00247E17">
              <w:rPr>
                <w:b/>
                <w:sz w:val="20"/>
                <w:lang w:val="tr-TR"/>
              </w:rPr>
              <w:t>istihdam edilen</w:t>
            </w:r>
            <w:r>
              <w:rPr>
                <w:b/>
                <w:sz w:val="20"/>
                <w:lang w:val="tr-TR"/>
              </w:rPr>
              <w:t xml:space="preserve"> </w:t>
            </w:r>
            <w:r w:rsidRPr="00247E17">
              <w:rPr>
                <w:b/>
                <w:sz w:val="20"/>
                <w:lang w:val="tr-TR"/>
              </w:rPr>
              <w:t>öğrenci sayısı</w:t>
            </w:r>
          </w:p>
        </w:tc>
      </w:tr>
      <w:tr w:rsidR="00C6037E" w:rsidRPr="004B0B85" w14:paraId="2EA8248D" w14:textId="77777777" w:rsidTr="00C6037E">
        <w:trPr>
          <w:trHeight w:val="400"/>
        </w:trPr>
        <w:tc>
          <w:tcPr>
            <w:tcW w:w="10187" w:type="dxa"/>
          </w:tcPr>
          <w:p w14:paraId="53C7AF97" w14:textId="77777777" w:rsidR="00C6037E" w:rsidRPr="004B0B85" w:rsidRDefault="00C6037E" w:rsidP="005F3C92">
            <w:pPr>
              <w:pStyle w:val="TableParagraph"/>
              <w:spacing w:line="234" w:lineRule="exact"/>
              <w:ind w:left="102"/>
              <w:rPr>
                <w:b/>
                <w:sz w:val="20"/>
                <w:lang w:val="tr-TR"/>
              </w:rPr>
            </w:pPr>
            <w:r w:rsidRPr="007000A6">
              <w:rPr>
                <w:b/>
                <w:sz w:val="20"/>
                <w:lang w:val="tr-TR"/>
              </w:rPr>
              <w:t>PG3.1.1. İyileştirilen fiziki mekân (derslik, spor salonu, kütüphane, pansiyon vb.) sayısı</w:t>
            </w:r>
          </w:p>
        </w:tc>
      </w:tr>
      <w:tr w:rsidR="00C6037E" w:rsidRPr="007000A6" w14:paraId="1D95E049" w14:textId="77777777" w:rsidTr="00C6037E">
        <w:trPr>
          <w:trHeight w:val="400"/>
        </w:trPr>
        <w:tc>
          <w:tcPr>
            <w:tcW w:w="10187" w:type="dxa"/>
          </w:tcPr>
          <w:p w14:paraId="038EEFE5" w14:textId="77777777" w:rsidR="00C6037E" w:rsidRPr="007000A6" w:rsidRDefault="00C6037E" w:rsidP="005F3C92">
            <w:pPr>
              <w:pStyle w:val="TableParagraph"/>
              <w:spacing w:line="234" w:lineRule="exact"/>
              <w:ind w:left="102"/>
              <w:rPr>
                <w:b/>
                <w:sz w:val="20"/>
                <w:lang w:val="tr-TR"/>
              </w:rPr>
            </w:pPr>
            <w:r w:rsidRPr="00A05E41">
              <w:rPr>
                <w:b/>
                <w:sz w:val="20"/>
                <w:lang w:val="tr-TR"/>
              </w:rPr>
              <w:t>PG3.1.2. Sektörle iş birliği içerisinde yenilenen atölye ve laboratuvar sayısı</w:t>
            </w:r>
          </w:p>
        </w:tc>
      </w:tr>
      <w:tr w:rsidR="00C6037E" w:rsidRPr="004B0B85" w14:paraId="79EAB28F" w14:textId="77777777" w:rsidTr="00C6037E">
        <w:trPr>
          <w:trHeight w:val="400"/>
        </w:trPr>
        <w:tc>
          <w:tcPr>
            <w:tcW w:w="10187" w:type="dxa"/>
          </w:tcPr>
          <w:p w14:paraId="19CA1DEC" w14:textId="77777777" w:rsidR="00C6037E" w:rsidRPr="004B0B85" w:rsidRDefault="00C6037E" w:rsidP="005F3C92">
            <w:pPr>
              <w:pStyle w:val="TableParagraph"/>
              <w:spacing w:line="234" w:lineRule="exact"/>
              <w:ind w:left="102"/>
              <w:rPr>
                <w:b/>
                <w:sz w:val="20"/>
                <w:lang w:val="tr-TR"/>
              </w:rPr>
            </w:pPr>
            <w:r w:rsidRPr="00A05E41">
              <w:rPr>
                <w:b/>
                <w:sz w:val="20"/>
                <w:lang w:val="tr-TR"/>
              </w:rPr>
              <w:t>PG3.1.3. Fiziksel mekanların temizlik ve hijyenine ilişkin memnuniyet oranı (%)</w:t>
            </w:r>
          </w:p>
        </w:tc>
      </w:tr>
      <w:tr w:rsidR="00C6037E" w:rsidRPr="004B0B85" w14:paraId="5E8FEDD0" w14:textId="77777777" w:rsidTr="00C6037E">
        <w:trPr>
          <w:trHeight w:val="420"/>
        </w:trPr>
        <w:tc>
          <w:tcPr>
            <w:tcW w:w="10187" w:type="dxa"/>
          </w:tcPr>
          <w:p w14:paraId="3BD11142" w14:textId="77777777" w:rsidR="00C6037E" w:rsidRPr="004B0B85" w:rsidRDefault="00C6037E" w:rsidP="005F3C92">
            <w:pPr>
              <w:pStyle w:val="TableParagraph"/>
              <w:spacing w:line="234" w:lineRule="exact"/>
              <w:ind w:left="102"/>
              <w:rPr>
                <w:b/>
                <w:sz w:val="20"/>
                <w:lang w:val="tr-TR"/>
              </w:rPr>
            </w:pPr>
            <w:r w:rsidRPr="007000A6">
              <w:rPr>
                <w:b/>
                <w:sz w:val="20"/>
                <w:lang w:val="tr-TR"/>
              </w:rPr>
              <w:t>PG3.1.</w:t>
            </w:r>
            <w:r>
              <w:rPr>
                <w:b/>
                <w:sz w:val="20"/>
                <w:lang w:val="tr-TR"/>
              </w:rPr>
              <w:t>4</w:t>
            </w:r>
            <w:r w:rsidRPr="007000A6">
              <w:rPr>
                <w:b/>
                <w:sz w:val="20"/>
                <w:lang w:val="tr-TR"/>
              </w:rPr>
              <w:t>. Altyapı ve donatım eksikliği bulunan fiziksel birim sayısı</w:t>
            </w:r>
          </w:p>
        </w:tc>
      </w:tr>
      <w:tr w:rsidR="00C6037E" w:rsidRPr="004B0B85" w14:paraId="5509492F" w14:textId="77777777" w:rsidTr="00C6037E">
        <w:trPr>
          <w:trHeight w:val="400"/>
        </w:trPr>
        <w:tc>
          <w:tcPr>
            <w:tcW w:w="10187" w:type="dxa"/>
          </w:tcPr>
          <w:p w14:paraId="7EDF3BE2" w14:textId="77777777" w:rsidR="00C6037E" w:rsidRPr="004B0B85" w:rsidRDefault="00C6037E" w:rsidP="005F3C92">
            <w:pPr>
              <w:pStyle w:val="TableParagraph"/>
              <w:spacing w:line="234" w:lineRule="exact"/>
              <w:ind w:left="102"/>
              <w:rPr>
                <w:b/>
                <w:sz w:val="20"/>
                <w:lang w:val="tr-TR"/>
              </w:rPr>
            </w:pPr>
            <w:r w:rsidRPr="00170D1B">
              <w:rPr>
                <w:b/>
                <w:sz w:val="20"/>
                <w:lang w:val="tr-TR"/>
              </w:rPr>
              <w:t>PG3.2.1. Hizmet içi eğitim alan yönetici ve öğretmen oranı (%)</w:t>
            </w:r>
          </w:p>
        </w:tc>
      </w:tr>
      <w:tr w:rsidR="00C6037E" w:rsidRPr="004B0B85" w14:paraId="7A461520" w14:textId="77777777" w:rsidTr="00C6037E">
        <w:trPr>
          <w:trHeight w:val="400"/>
        </w:trPr>
        <w:tc>
          <w:tcPr>
            <w:tcW w:w="10187" w:type="dxa"/>
          </w:tcPr>
          <w:p w14:paraId="6049621E" w14:textId="77777777" w:rsidR="00C6037E" w:rsidRPr="004B0B85" w:rsidRDefault="00C6037E" w:rsidP="005F3C92">
            <w:pPr>
              <w:pStyle w:val="TableParagraph"/>
              <w:spacing w:line="234" w:lineRule="exact"/>
              <w:ind w:left="102"/>
              <w:rPr>
                <w:b/>
                <w:sz w:val="20"/>
                <w:lang w:val="tr-TR"/>
              </w:rPr>
            </w:pPr>
            <w:r w:rsidRPr="00170D1B">
              <w:rPr>
                <w:b/>
                <w:sz w:val="20"/>
                <w:lang w:val="tr-TR"/>
              </w:rPr>
              <w:t>PG3.2.2. İş başı eğitim alan atölye ve laboratuvar öğretmeni oranı (%)</w:t>
            </w:r>
          </w:p>
        </w:tc>
      </w:tr>
      <w:tr w:rsidR="00C6037E" w:rsidRPr="004B0B85" w14:paraId="7F388827" w14:textId="77777777" w:rsidTr="00C6037E">
        <w:trPr>
          <w:trHeight w:val="420"/>
        </w:trPr>
        <w:tc>
          <w:tcPr>
            <w:tcW w:w="10187" w:type="dxa"/>
          </w:tcPr>
          <w:p w14:paraId="6DA572F8" w14:textId="77777777" w:rsidR="00C6037E" w:rsidRPr="004B0B85" w:rsidRDefault="00C6037E" w:rsidP="005F3C92">
            <w:pPr>
              <w:pStyle w:val="TableParagraph"/>
              <w:spacing w:line="234" w:lineRule="exact"/>
              <w:ind w:left="102"/>
              <w:rPr>
                <w:b/>
                <w:sz w:val="20"/>
                <w:lang w:val="tr-TR"/>
              </w:rPr>
            </w:pPr>
            <w:r w:rsidRPr="00170D1B">
              <w:rPr>
                <w:b/>
                <w:sz w:val="20"/>
                <w:lang w:val="tr-TR"/>
              </w:rPr>
              <w:t>PG3.2.3. Hizmet içi eğitim alan genel bilgi ve kültür dersleri öğretmeni oranı (%)</w:t>
            </w:r>
          </w:p>
        </w:tc>
      </w:tr>
      <w:tr w:rsidR="00C6037E" w:rsidRPr="00C557D1" w14:paraId="56E4F634" w14:textId="77777777" w:rsidTr="00C6037E">
        <w:trPr>
          <w:trHeight w:val="420"/>
        </w:trPr>
        <w:tc>
          <w:tcPr>
            <w:tcW w:w="10187" w:type="dxa"/>
          </w:tcPr>
          <w:p w14:paraId="36CC4E4F" w14:textId="77777777" w:rsidR="00C6037E" w:rsidRPr="00C557D1" w:rsidRDefault="00C6037E" w:rsidP="005F3C92">
            <w:pPr>
              <w:pStyle w:val="TableParagraph"/>
              <w:spacing w:line="234" w:lineRule="exact"/>
              <w:ind w:left="102"/>
              <w:rPr>
                <w:b/>
                <w:sz w:val="20"/>
                <w:lang w:val="tr-TR"/>
              </w:rPr>
            </w:pPr>
            <w:r w:rsidRPr="00170D1B">
              <w:rPr>
                <w:b/>
                <w:sz w:val="20"/>
                <w:lang w:val="tr-TR"/>
              </w:rPr>
              <w:t>PG3.2.4. Hizmet içi eğitim alan atölye ve laboratuvar öğretmeni oranı (%)</w:t>
            </w:r>
          </w:p>
        </w:tc>
      </w:tr>
      <w:tr w:rsidR="00C6037E" w:rsidRPr="00C557D1" w14:paraId="507A650F" w14:textId="77777777" w:rsidTr="00C6037E">
        <w:trPr>
          <w:trHeight w:val="420"/>
        </w:trPr>
        <w:tc>
          <w:tcPr>
            <w:tcW w:w="10187" w:type="dxa"/>
          </w:tcPr>
          <w:p w14:paraId="28C60A00" w14:textId="77777777" w:rsidR="00C6037E" w:rsidRPr="00C557D1" w:rsidRDefault="00C6037E" w:rsidP="005F3C92">
            <w:pPr>
              <w:pStyle w:val="TableParagraph"/>
              <w:spacing w:line="234" w:lineRule="exact"/>
              <w:ind w:left="102"/>
              <w:rPr>
                <w:b/>
                <w:sz w:val="20"/>
                <w:lang w:val="tr-TR"/>
              </w:rPr>
            </w:pPr>
            <w:r w:rsidRPr="00170D1B">
              <w:rPr>
                <w:b/>
                <w:sz w:val="20"/>
                <w:lang w:val="tr-TR"/>
              </w:rPr>
              <w:t>PG3.2.5. Uzaktan hizmet içi eğitime katılan öğretmen oranı (%)</w:t>
            </w:r>
          </w:p>
        </w:tc>
      </w:tr>
      <w:tr w:rsidR="00C6037E" w:rsidRPr="004B0B85" w14:paraId="371829B6" w14:textId="77777777" w:rsidTr="00C6037E">
        <w:trPr>
          <w:trHeight w:val="400"/>
        </w:trPr>
        <w:tc>
          <w:tcPr>
            <w:tcW w:w="10187" w:type="dxa"/>
          </w:tcPr>
          <w:p w14:paraId="1D7BF2A3" w14:textId="77777777" w:rsidR="00C6037E" w:rsidRPr="004B0B85" w:rsidRDefault="00C6037E" w:rsidP="005F3C92">
            <w:pPr>
              <w:pStyle w:val="TableParagraph"/>
              <w:spacing w:line="234" w:lineRule="exact"/>
              <w:ind w:left="102"/>
              <w:rPr>
                <w:b/>
                <w:sz w:val="20"/>
                <w:lang w:val="tr-TR"/>
              </w:rPr>
            </w:pPr>
            <w:r w:rsidRPr="00DB0B1B">
              <w:rPr>
                <w:b/>
                <w:sz w:val="20"/>
                <w:lang w:val="tr-TR"/>
              </w:rPr>
              <w:t>PG3.3.1. Atölye ve laboratuvarlarda yaşanan iş kazası sayısı</w:t>
            </w:r>
          </w:p>
        </w:tc>
      </w:tr>
      <w:tr w:rsidR="00C6037E" w:rsidRPr="004B0B85" w14:paraId="1C87DD95" w14:textId="77777777" w:rsidTr="00C6037E">
        <w:trPr>
          <w:trHeight w:val="400"/>
        </w:trPr>
        <w:tc>
          <w:tcPr>
            <w:tcW w:w="10187" w:type="dxa"/>
          </w:tcPr>
          <w:p w14:paraId="3505046F" w14:textId="77777777" w:rsidR="00C6037E" w:rsidRPr="004B0B85" w:rsidRDefault="00C6037E" w:rsidP="005F3C92">
            <w:pPr>
              <w:pStyle w:val="TableParagraph"/>
              <w:spacing w:line="234" w:lineRule="exact"/>
              <w:ind w:left="102"/>
              <w:rPr>
                <w:b/>
                <w:sz w:val="20"/>
                <w:lang w:val="tr-TR"/>
              </w:rPr>
            </w:pPr>
            <w:r w:rsidRPr="00DB0B1B">
              <w:rPr>
                <w:b/>
                <w:sz w:val="20"/>
                <w:lang w:val="tr-TR"/>
              </w:rPr>
              <w:t>PG3.3.2. Okulda yaşanan kaza sayısı</w:t>
            </w:r>
          </w:p>
        </w:tc>
      </w:tr>
      <w:tr w:rsidR="00C6037E" w:rsidRPr="004B0B85" w14:paraId="45FE8AF7" w14:textId="77777777" w:rsidTr="00C6037E">
        <w:trPr>
          <w:trHeight w:val="420"/>
        </w:trPr>
        <w:tc>
          <w:tcPr>
            <w:tcW w:w="10187" w:type="dxa"/>
          </w:tcPr>
          <w:p w14:paraId="234C6D01" w14:textId="77777777" w:rsidR="00C6037E" w:rsidRPr="004B0B85" w:rsidRDefault="00C6037E" w:rsidP="005F3C92">
            <w:pPr>
              <w:pStyle w:val="TableParagraph"/>
              <w:spacing w:line="234" w:lineRule="exact"/>
              <w:ind w:left="102"/>
              <w:rPr>
                <w:b/>
                <w:sz w:val="20"/>
                <w:lang w:val="tr-TR"/>
              </w:rPr>
            </w:pPr>
            <w:r w:rsidRPr="00DB0B1B">
              <w:rPr>
                <w:b/>
                <w:sz w:val="20"/>
                <w:lang w:val="tr-TR"/>
              </w:rPr>
              <w:t>PG3.3.3. Bağımlılıkla mücadele ile ilgili konularda eğitim alan öğrenci ve öğretmen sayısı</w:t>
            </w:r>
          </w:p>
        </w:tc>
      </w:tr>
      <w:tr w:rsidR="00C6037E" w:rsidRPr="004B0B85" w14:paraId="3B5FA37A" w14:textId="77777777" w:rsidTr="00C6037E">
        <w:trPr>
          <w:trHeight w:val="400"/>
        </w:trPr>
        <w:tc>
          <w:tcPr>
            <w:tcW w:w="10187" w:type="dxa"/>
          </w:tcPr>
          <w:p w14:paraId="51260A22" w14:textId="77777777" w:rsidR="00C6037E" w:rsidRPr="004B0B85" w:rsidRDefault="00C6037E" w:rsidP="005F3C92">
            <w:pPr>
              <w:pStyle w:val="TableParagraph"/>
              <w:spacing w:line="234" w:lineRule="exact"/>
              <w:ind w:left="102"/>
              <w:rPr>
                <w:b/>
                <w:sz w:val="20"/>
                <w:lang w:val="tr-TR"/>
              </w:rPr>
            </w:pPr>
            <w:r w:rsidRPr="00DB0B1B">
              <w:rPr>
                <w:b/>
                <w:sz w:val="20"/>
                <w:lang w:val="tr-TR"/>
              </w:rPr>
              <w:t>PG3.3.4. Akran zorbalığı ve siber zorbalıkla ilgili konularda eğitim alan öğrenci ve öğretmen sayısı</w:t>
            </w:r>
          </w:p>
        </w:tc>
      </w:tr>
      <w:tr w:rsidR="00C6037E" w:rsidRPr="004B0B85" w14:paraId="69F3760A" w14:textId="77777777" w:rsidTr="00C6037E">
        <w:trPr>
          <w:trHeight w:val="400"/>
        </w:trPr>
        <w:tc>
          <w:tcPr>
            <w:tcW w:w="10187" w:type="dxa"/>
          </w:tcPr>
          <w:p w14:paraId="5F0F5317" w14:textId="77777777" w:rsidR="00C6037E" w:rsidRPr="004B0B85" w:rsidRDefault="00C6037E" w:rsidP="005F3C92">
            <w:pPr>
              <w:pStyle w:val="TableParagraph"/>
              <w:spacing w:line="234" w:lineRule="exact"/>
              <w:ind w:left="102"/>
              <w:rPr>
                <w:b/>
                <w:sz w:val="20"/>
                <w:lang w:val="tr-TR"/>
              </w:rPr>
            </w:pPr>
            <w:r w:rsidRPr="00DB0B1B">
              <w:rPr>
                <w:b/>
                <w:sz w:val="20"/>
                <w:lang w:val="tr-TR"/>
              </w:rPr>
              <w:t>PG3.3.5. Sağlıklı beslenme ve obezite ile ilgili konularda verilen eğitim alan öğrenci ve öğretmen sayısı</w:t>
            </w:r>
          </w:p>
        </w:tc>
      </w:tr>
      <w:tr w:rsidR="00C6037E" w:rsidRPr="004B0B85" w14:paraId="0CC7A0FB" w14:textId="77777777" w:rsidTr="00C6037E">
        <w:trPr>
          <w:trHeight w:val="400"/>
        </w:trPr>
        <w:tc>
          <w:tcPr>
            <w:tcW w:w="10187" w:type="dxa"/>
          </w:tcPr>
          <w:p w14:paraId="3C0451EC" w14:textId="77777777" w:rsidR="00C6037E" w:rsidRPr="004B0B85" w:rsidRDefault="00C6037E" w:rsidP="005F3C92">
            <w:pPr>
              <w:pStyle w:val="TableParagraph"/>
              <w:spacing w:line="234" w:lineRule="exact"/>
              <w:ind w:left="102"/>
              <w:rPr>
                <w:b/>
                <w:sz w:val="20"/>
                <w:lang w:val="tr-TR"/>
              </w:rPr>
            </w:pPr>
            <w:r w:rsidRPr="0023334A">
              <w:rPr>
                <w:b/>
                <w:sz w:val="20"/>
                <w:lang w:val="tr-TR"/>
              </w:rPr>
              <w:t>PG3.3.6. Hijyen, gıda</w:t>
            </w:r>
            <w:r>
              <w:rPr>
                <w:b/>
                <w:sz w:val="20"/>
                <w:lang w:val="tr-TR"/>
              </w:rPr>
              <w:t xml:space="preserve"> </w:t>
            </w:r>
            <w:r w:rsidRPr="0023334A">
              <w:rPr>
                <w:b/>
                <w:sz w:val="20"/>
                <w:lang w:val="tr-TR"/>
              </w:rPr>
              <w:t>güvenliği, bulaşıcı hastalıklar ile ilgili konularda verilen eğitim alan öğrenci ve öğretmen sayısı</w:t>
            </w:r>
          </w:p>
        </w:tc>
      </w:tr>
      <w:tr w:rsidR="00C6037E" w:rsidRPr="004B0B85" w14:paraId="3E8E708A" w14:textId="77777777" w:rsidTr="00C6037E">
        <w:trPr>
          <w:trHeight w:val="400"/>
        </w:trPr>
        <w:tc>
          <w:tcPr>
            <w:tcW w:w="10187" w:type="dxa"/>
          </w:tcPr>
          <w:p w14:paraId="61777348" w14:textId="77777777" w:rsidR="00C6037E" w:rsidRPr="004B0B85" w:rsidRDefault="00C6037E" w:rsidP="005F3C92">
            <w:pPr>
              <w:pStyle w:val="TableParagraph"/>
              <w:spacing w:line="234" w:lineRule="exact"/>
              <w:ind w:left="102"/>
              <w:rPr>
                <w:b/>
                <w:sz w:val="20"/>
                <w:lang w:val="tr-TR"/>
              </w:rPr>
            </w:pPr>
            <w:r w:rsidRPr="000434EE">
              <w:rPr>
                <w:b/>
                <w:sz w:val="20"/>
                <w:lang w:val="tr-TR"/>
              </w:rPr>
              <w:t>PG3.3.</w:t>
            </w:r>
            <w:r>
              <w:rPr>
                <w:b/>
                <w:sz w:val="20"/>
                <w:lang w:val="tr-TR"/>
              </w:rPr>
              <w:t>7</w:t>
            </w:r>
            <w:r w:rsidRPr="000434EE">
              <w:rPr>
                <w:b/>
                <w:sz w:val="20"/>
                <w:lang w:val="tr-TR"/>
              </w:rPr>
              <w:t>. Disiplin kuruluna sevk edilen olay sayısı</w:t>
            </w:r>
          </w:p>
        </w:tc>
      </w:tr>
      <w:tr w:rsidR="00C6037E" w:rsidRPr="004B0B85" w14:paraId="48406DFF" w14:textId="77777777" w:rsidTr="00C6037E">
        <w:trPr>
          <w:trHeight w:val="400"/>
        </w:trPr>
        <w:tc>
          <w:tcPr>
            <w:tcW w:w="10187" w:type="dxa"/>
          </w:tcPr>
          <w:p w14:paraId="798040BC" w14:textId="77777777" w:rsidR="00C6037E" w:rsidRPr="004B0B85" w:rsidRDefault="00C6037E" w:rsidP="005F3C92">
            <w:pPr>
              <w:pStyle w:val="TableParagraph"/>
              <w:spacing w:line="234" w:lineRule="exact"/>
              <w:ind w:left="102"/>
              <w:rPr>
                <w:b/>
                <w:sz w:val="20"/>
                <w:lang w:val="tr-TR"/>
              </w:rPr>
            </w:pPr>
            <w:r w:rsidRPr="00432A9E">
              <w:rPr>
                <w:b/>
                <w:sz w:val="20"/>
                <w:lang w:val="tr-TR"/>
              </w:rPr>
              <w:t>PG3.3.8. Sivil savunma eğitimlerine katılan öğrenci ve öğretmen sayısı</w:t>
            </w:r>
          </w:p>
        </w:tc>
      </w:tr>
      <w:tr w:rsidR="00C6037E" w:rsidRPr="00107002" w14:paraId="3187630F" w14:textId="77777777" w:rsidTr="00C6037E">
        <w:trPr>
          <w:trHeight w:val="400"/>
        </w:trPr>
        <w:tc>
          <w:tcPr>
            <w:tcW w:w="10187" w:type="dxa"/>
          </w:tcPr>
          <w:p w14:paraId="6AC8B9A8" w14:textId="77777777" w:rsidR="00C6037E" w:rsidRPr="00107002" w:rsidRDefault="00C6037E" w:rsidP="005F3C92">
            <w:pPr>
              <w:pStyle w:val="TableParagraph"/>
              <w:spacing w:line="234" w:lineRule="exact"/>
              <w:ind w:left="102"/>
              <w:rPr>
                <w:b/>
                <w:sz w:val="20"/>
                <w:lang w:val="tr-TR"/>
              </w:rPr>
            </w:pPr>
            <w:r w:rsidRPr="00460F2C">
              <w:rPr>
                <w:b/>
                <w:sz w:val="20"/>
                <w:lang w:val="tr-TR"/>
              </w:rPr>
              <w:t>PG3.3.</w:t>
            </w:r>
            <w:r>
              <w:rPr>
                <w:b/>
                <w:sz w:val="20"/>
                <w:lang w:val="tr-TR"/>
              </w:rPr>
              <w:t xml:space="preserve">3.9 </w:t>
            </w:r>
            <w:r w:rsidRPr="00460F2C">
              <w:rPr>
                <w:b/>
                <w:sz w:val="20"/>
                <w:lang w:val="tr-TR"/>
              </w:rPr>
              <w:t>Afet ve acil durum tatbikat sayısı</w:t>
            </w:r>
          </w:p>
        </w:tc>
      </w:tr>
      <w:tr w:rsidR="00C6037E" w:rsidRPr="004B0B85" w14:paraId="51B38CF2" w14:textId="77777777" w:rsidTr="00C6037E">
        <w:trPr>
          <w:trHeight w:val="400"/>
        </w:trPr>
        <w:tc>
          <w:tcPr>
            <w:tcW w:w="10187" w:type="dxa"/>
          </w:tcPr>
          <w:p w14:paraId="4C757919" w14:textId="77777777" w:rsidR="00C6037E" w:rsidRPr="004B0B85" w:rsidRDefault="00C6037E" w:rsidP="005F3C92">
            <w:pPr>
              <w:pStyle w:val="TableParagraph"/>
              <w:spacing w:line="234" w:lineRule="exact"/>
              <w:ind w:left="102"/>
              <w:rPr>
                <w:b/>
                <w:sz w:val="20"/>
                <w:lang w:val="tr-TR"/>
              </w:rPr>
            </w:pPr>
            <w:r w:rsidRPr="00EE1B5F">
              <w:rPr>
                <w:b/>
                <w:sz w:val="20"/>
                <w:lang w:val="tr-TR"/>
              </w:rPr>
              <w:t>PG3.</w:t>
            </w:r>
            <w:r>
              <w:rPr>
                <w:b/>
                <w:sz w:val="20"/>
                <w:lang w:val="tr-TR"/>
              </w:rPr>
              <w:t>5</w:t>
            </w:r>
            <w:r w:rsidRPr="00EE1B5F">
              <w:rPr>
                <w:b/>
                <w:sz w:val="20"/>
                <w:lang w:val="tr-TR"/>
              </w:rPr>
              <w:t>1. Elektrik tüketimi (kw)</w:t>
            </w:r>
          </w:p>
        </w:tc>
      </w:tr>
      <w:tr w:rsidR="00C6037E" w:rsidRPr="004B0B85" w14:paraId="7116D697" w14:textId="77777777" w:rsidTr="00C6037E">
        <w:trPr>
          <w:trHeight w:val="400"/>
        </w:trPr>
        <w:tc>
          <w:tcPr>
            <w:tcW w:w="10187" w:type="dxa"/>
          </w:tcPr>
          <w:p w14:paraId="70330A16" w14:textId="77777777" w:rsidR="00C6037E" w:rsidRPr="004B0B85" w:rsidRDefault="00C6037E" w:rsidP="005F3C92">
            <w:pPr>
              <w:pStyle w:val="TableParagraph"/>
              <w:spacing w:line="234" w:lineRule="exact"/>
              <w:ind w:left="102"/>
              <w:rPr>
                <w:b/>
                <w:sz w:val="20"/>
                <w:lang w:val="tr-TR"/>
              </w:rPr>
            </w:pPr>
            <w:r w:rsidRPr="00EE1B5F">
              <w:rPr>
                <w:b/>
                <w:sz w:val="20"/>
                <w:lang w:val="tr-TR"/>
              </w:rPr>
              <w:t>PG3.</w:t>
            </w:r>
            <w:r>
              <w:rPr>
                <w:b/>
                <w:sz w:val="20"/>
                <w:lang w:val="tr-TR"/>
              </w:rPr>
              <w:t>5</w:t>
            </w:r>
            <w:r w:rsidRPr="00EE1B5F">
              <w:rPr>
                <w:b/>
                <w:sz w:val="20"/>
                <w:lang w:val="tr-TR"/>
              </w:rPr>
              <w:t>.2. Su tüketim miktarı (m3)</w:t>
            </w:r>
          </w:p>
        </w:tc>
      </w:tr>
      <w:tr w:rsidR="00C6037E" w:rsidRPr="004B0B85" w14:paraId="0F5A30A7" w14:textId="77777777" w:rsidTr="00C6037E">
        <w:trPr>
          <w:trHeight w:val="420"/>
        </w:trPr>
        <w:tc>
          <w:tcPr>
            <w:tcW w:w="10187" w:type="dxa"/>
          </w:tcPr>
          <w:p w14:paraId="14334E94" w14:textId="77777777" w:rsidR="00C6037E" w:rsidRPr="004B0B85" w:rsidRDefault="00C6037E" w:rsidP="005F3C92">
            <w:pPr>
              <w:pStyle w:val="TableParagraph"/>
              <w:spacing w:line="234" w:lineRule="exact"/>
              <w:ind w:left="102"/>
              <w:rPr>
                <w:b/>
                <w:sz w:val="20"/>
                <w:lang w:val="tr-TR"/>
              </w:rPr>
            </w:pPr>
            <w:r w:rsidRPr="00EE1B5F">
              <w:rPr>
                <w:b/>
                <w:sz w:val="20"/>
                <w:lang w:val="tr-TR"/>
              </w:rPr>
              <w:t>PG3.</w:t>
            </w:r>
            <w:r>
              <w:rPr>
                <w:b/>
                <w:sz w:val="20"/>
                <w:lang w:val="tr-TR"/>
              </w:rPr>
              <w:t>5</w:t>
            </w:r>
            <w:r w:rsidRPr="00EE1B5F">
              <w:rPr>
                <w:b/>
                <w:sz w:val="20"/>
                <w:lang w:val="tr-TR"/>
              </w:rPr>
              <w:t>.3. Doğalgaz/</w:t>
            </w:r>
            <w:r>
              <w:rPr>
                <w:b/>
                <w:sz w:val="20"/>
                <w:lang w:val="tr-TR"/>
              </w:rPr>
              <w:t xml:space="preserve"> </w:t>
            </w:r>
            <w:r w:rsidRPr="00EE1B5F">
              <w:rPr>
                <w:b/>
                <w:sz w:val="20"/>
                <w:lang w:val="tr-TR"/>
              </w:rPr>
              <w:t>akaryakıt</w:t>
            </w:r>
            <w:r>
              <w:rPr>
                <w:b/>
                <w:sz w:val="20"/>
                <w:lang w:val="tr-TR"/>
              </w:rPr>
              <w:t xml:space="preserve"> </w:t>
            </w:r>
            <w:r w:rsidRPr="00EE1B5F">
              <w:rPr>
                <w:b/>
                <w:sz w:val="20"/>
                <w:lang w:val="tr-TR"/>
              </w:rPr>
              <w:t>/kömür tüketim miktarı (m3/lt/kg)</w:t>
            </w:r>
          </w:p>
        </w:tc>
      </w:tr>
      <w:tr w:rsidR="00C6037E" w:rsidRPr="007000A6" w14:paraId="03804C2E" w14:textId="77777777" w:rsidTr="00C6037E">
        <w:trPr>
          <w:trHeight w:val="420"/>
        </w:trPr>
        <w:tc>
          <w:tcPr>
            <w:tcW w:w="10187" w:type="dxa"/>
          </w:tcPr>
          <w:p w14:paraId="12092294" w14:textId="77777777" w:rsidR="00C6037E" w:rsidRPr="007000A6" w:rsidRDefault="00C6037E" w:rsidP="005F3C92">
            <w:pPr>
              <w:pStyle w:val="TableParagraph"/>
              <w:spacing w:line="234" w:lineRule="exact"/>
              <w:ind w:left="102"/>
              <w:rPr>
                <w:b/>
                <w:sz w:val="20"/>
                <w:lang w:val="tr-TR"/>
              </w:rPr>
            </w:pPr>
            <w:r w:rsidRPr="00EE1B5F">
              <w:rPr>
                <w:b/>
                <w:sz w:val="20"/>
                <w:lang w:val="tr-TR"/>
              </w:rPr>
              <w:t>PG3.</w:t>
            </w:r>
            <w:r>
              <w:rPr>
                <w:b/>
                <w:sz w:val="20"/>
                <w:lang w:val="tr-TR"/>
              </w:rPr>
              <w:t>5</w:t>
            </w:r>
            <w:r w:rsidRPr="00EE1B5F">
              <w:rPr>
                <w:b/>
                <w:sz w:val="20"/>
                <w:lang w:val="tr-TR"/>
              </w:rPr>
              <w:t>.4. Bakım ve onarımı yapılan alan‐tesisat sayısı/oranı</w:t>
            </w:r>
          </w:p>
        </w:tc>
      </w:tr>
    </w:tbl>
    <w:p w14:paraId="1398AA53" w14:textId="6151DB06" w:rsidR="00841027" w:rsidRPr="00EC63E8" w:rsidRDefault="00841027" w:rsidP="00EC63E8"/>
    <w:p w14:paraId="5A04466E" w14:textId="77777777" w:rsidR="00272413" w:rsidRPr="004B0B85" w:rsidRDefault="00272413" w:rsidP="00272413">
      <w:pPr>
        <w:pStyle w:val="GvdeMetni"/>
        <w:spacing w:before="6"/>
        <w:rPr>
          <w:sz w:val="25"/>
          <w:lang w:val="tr-TR"/>
        </w:rPr>
      </w:pPr>
    </w:p>
    <w:p w14:paraId="5BF81E9A" w14:textId="77777777" w:rsidR="00272413" w:rsidRPr="004B0B85" w:rsidRDefault="00272413" w:rsidP="00272413">
      <w:pPr>
        <w:jc w:val="both"/>
        <w:sectPr w:rsidR="00272413" w:rsidRPr="004B0B85" w:rsidSect="00A7504B">
          <w:pgSz w:w="11910" w:h="16840"/>
          <w:pgMar w:top="1320" w:right="1300" w:bottom="1280" w:left="1300" w:header="0" w:footer="1037" w:gutter="0"/>
          <w:cols w:space="708"/>
        </w:sectPr>
      </w:pPr>
    </w:p>
    <w:p w14:paraId="6205E0CA" w14:textId="4093277E" w:rsidR="00272413" w:rsidRPr="009066DA" w:rsidRDefault="00272413" w:rsidP="002344A6">
      <w:pPr>
        <w:spacing w:before="79"/>
        <w:jc w:val="both"/>
        <w:rPr>
          <w:rFonts w:ascii="Times New Roman" w:hAnsi="Times New Roman" w:cs="Times New Roman"/>
          <w:b/>
          <w:sz w:val="24"/>
          <w:szCs w:val="24"/>
        </w:rPr>
      </w:pPr>
      <w:r w:rsidRPr="009066DA">
        <w:rPr>
          <w:rFonts w:ascii="Times New Roman" w:hAnsi="Times New Roman" w:cs="Times New Roman"/>
          <w:b/>
          <w:sz w:val="24"/>
          <w:szCs w:val="24"/>
        </w:rPr>
        <w:lastRenderedPageBreak/>
        <w:t xml:space="preserve">Tablo </w:t>
      </w:r>
      <w:r w:rsidR="009066DA" w:rsidRPr="009066DA">
        <w:rPr>
          <w:rFonts w:ascii="Times New Roman" w:hAnsi="Times New Roman" w:cs="Times New Roman"/>
          <w:b/>
          <w:sz w:val="24"/>
          <w:szCs w:val="24"/>
        </w:rPr>
        <w:t>19</w:t>
      </w:r>
      <w:r w:rsidRPr="009066DA">
        <w:rPr>
          <w:rFonts w:ascii="Times New Roman" w:hAnsi="Times New Roman" w:cs="Times New Roman"/>
          <w:b/>
          <w:sz w:val="24"/>
          <w:szCs w:val="24"/>
        </w:rPr>
        <w:t>. Amaç, Hedef, Gösterge ve Stratejilere İlişkin Kart Şablonu</w:t>
      </w:r>
      <w:r w:rsidR="00082E05" w:rsidRPr="009066DA">
        <w:rPr>
          <w:rFonts w:ascii="Times New Roman" w:hAnsi="Times New Roman" w:cs="Times New Roman"/>
          <w:b/>
          <w:sz w:val="24"/>
          <w:szCs w:val="24"/>
        </w:rPr>
        <w:t xml:space="preserve"> </w:t>
      </w:r>
    </w:p>
    <w:tbl>
      <w:tblPr>
        <w:tblStyle w:val="TableNormal"/>
        <w:tblW w:w="548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8805"/>
      </w:tblGrid>
      <w:tr w:rsidR="00375FBC" w:rsidRPr="004B0B85" w14:paraId="40BA7D61" w14:textId="7CC628A0" w:rsidTr="007F5A33">
        <w:trPr>
          <w:trHeight w:val="420"/>
        </w:trPr>
        <w:tc>
          <w:tcPr>
            <w:tcW w:w="573" w:type="pct"/>
            <w:shd w:val="clear" w:color="auto" w:fill="E2EFD9"/>
          </w:tcPr>
          <w:p w14:paraId="168D9EEB" w14:textId="77777777" w:rsidR="00375FBC" w:rsidRPr="004B0B85" w:rsidRDefault="00375FBC" w:rsidP="00735FCB">
            <w:pPr>
              <w:pStyle w:val="TableParagraph"/>
              <w:spacing w:line="234" w:lineRule="exact"/>
              <w:ind w:left="103"/>
              <w:rPr>
                <w:b/>
                <w:sz w:val="20"/>
                <w:lang w:val="tr-TR"/>
              </w:rPr>
            </w:pPr>
            <w:r w:rsidRPr="004B0B85">
              <w:rPr>
                <w:b/>
                <w:sz w:val="20"/>
                <w:lang w:val="tr-TR"/>
              </w:rPr>
              <w:t>Amaç 1</w:t>
            </w:r>
          </w:p>
        </w:tc>
        <w:tc>
          <w:tcPr>
            <w:tcW w:w="4427" w:type="pct"/>
            <w:shd w:val="clear" w:color="auto" w:fill="E2EFD9"/>
          </w:tcPr>
          <w:p w14:paraId="521668AC" w14:textId="5EA3A094" w:rsidR="00375FBC" w:rsidRPr="004B0B85" w:rsidRDefault="00AC09CC" w:rsidP="00122DD1">
            <w:pPr>
              <w:pStyle w:val="TableParagraph"/>
              <w:rPr>
                <w:rFonts w:ascii="Times New Roman"/>
                <w:sz w:val="20"/>
                <w:lang w:val="tr-TR"/>
              </w:rPr>
            </w:pPr>
            <w:r w:rsidRPr="00AC09CC">
              <w:rPr>
                <w:rFonts w:ascii="Times New Roman"/>
                <w:sz w:val="20"/>
                <w:lang w:val="tr-TR"/>
              </w:rPr>
              <w:t>Öğ</w:t>
            </w:r>
            <w:r w:rsidRPr="00AC09CC">
              <w:rPr>
                <w:rFonts w:ascii="Times New Roman"/>
                <w:sz w:val="20"/>
                <w:lang w:val="tr-TR"/>
              </w:rPr>
              <w:t>rencilerin e</w:t>
            </w:r>
            <w:r w:rsidRPr="00AC09CC">
              <w:rPr>
                <w:rFonts w:ascii="Times New Roman"/>
                <w:sz w:val="20"/>
                <w:lang w:val="tr-TR"/>
              </w:rPr>
              <w:t>ğ</w:t>
            </w:r>
            <w:r w:rsidRPr="00AC09CC">
              <w:rPr>
                <w:rFonts w:ascii="Times New Roman"/>
                <w:sz w:val="20"/>
                <w:lang w:val="tr-TR"/>
              </w:rPr>
              <w:t xml:space="preserve">itim ve </w:t>
            </w:r>
            <w:r w:rsidRPr="00AC09CC">
              <w:rPr>
                <w:rFonts w:ascii="Times New Roman"/>
                <w:sz w:val="20"/>
                <w:lang w:val="tr-TR"/>
              </w:rPr>
              <w:t>öğ</w:t>
            </w:r>
            <w:r w:rsidRPr="00AC09CC">
              <w:rPr>
                <w:rFonts w:ascii="Times New Roman"/>
                <w:sz w:val="20"/>
                <w:lang w:val="tr-TR"/>
              </w:rPr>
              <w:t>retime etkin kat</w:t>
            </w:r>
            <w:r w:rsidRPr="00AC09CC">
              <w:rPr>
                <w:rFonts w:ascii="Times New Roman"/>
                <w:sz w:val="20"/>
                <w:lang w:val="tr-TR"/>
              </w:rPr>
              <w:t>ı</w:t>
            </w:r>
            <w:r w:rsidRPr="00AC09CC">
              <w:rPr>
                <w:rFonts w:ascii="Times New Roman"/>
                <w:sz w:val="20"/>
                <w:lang w:val="tr-TR"/>
              </w:rPr>
              <w:t>l</w:t>
            </w:r>
            <w:r w:rsidRPr="00AC09CC">
              <w:rPr>
                <w:rFonts w:ascii="Times New Roman"/>
                <w:sz w:val="20"/>
                <w:lang w:val="tr-TR"/>
              </w:rPr>
              <w:t>ı</w:t>
            </w:r>
            <w:r w:rsidRPr="00AC09CC">
              <w:rPr>
                <w:rFonts w:ascii="Times New Roman"/>
                <w:sz w:val="20"/>
                <w:lang w:val="tr-TR"/>
              </w:rPr>
              <w:t>mlar</w:t>
            </w:r>
            <w:r w:rsidRPr="00AC09CC">
              <w:rPr>
                <w:rFonts w:ascii="Times New Roman"/>
                <w:sz w:val="20"/>
                <w:lang w:val="tr-TR"/>
              </w:rPr>
              <w:t>ı</w:t>
            </w:r>
            <w:r w:rsidRPr="00AC09CC">
              <w:rPr>
                <w:rFonts w:ascii="Times New Roman"/>
                <w:sz w:val="20"/>
                <w:lang w:val="tr-TR"/>
              </w:rPr>
              <w:t>yla tamamlamalar</w:t>
            </w:r>
            <w:r w:rsidRPr="00AC09CC">
              <w:rPr>
                <w:rFonts w:ascii="Times New Roman"/>
                <w:sz w:val="20"/>
                <w:lang w:val="tr-TR"/>
              </w:rPr>
              <w:t>ı</w:t>
            </w:r>
            <w:r w:rsidRPr="00AC09CC">
              <w:rPr>
                <w:rFonts w:ascii="Times New Roman"/>
                <w:sz w:val="20"/>
                <w:lang w:val="tr-TR"/>
              </w:rPr>
              <w:t>n</w:t>
            </w:r>
            <w:r w:rsidRPr="00AC09CC">
              <w:rPr>
                <w:rFonts w:ascii="Times New Roman"/>
                <w:sz w:val="20"/>
                <w:lang w:val="tr-TR"/>
              </w:rPr>
              <w:t>ı</w:t>
            </w:r>
            <w:r w:rsidRPr="00AC09CC">
              <w:rPr>
                <w:rFonts w:ascii="Times New Roman"/>
                <w:sz w:val="20"/>
                <w:lang w:val="tr-TR"/>
              </w:rPr>
              <w:t xml:space="preserve"> sa</w:t>
            </w:r>
            <w:r w:rsidRPr="00AC09CC">
              <w:rPr>
                <w:rFonts w:ascii="Times New Roman"/>
                <w:sz w:val="20"/>
                <w:lang w:val="tr-TR"/>
              </w:rPr>
              <w:t>ğ</w:t>
            </w:r>
            <w:r w:rsidRPr="00AC09CC">
              <w:rPr>
                <w:rFonts w:ascii="Times New Roman"/>
                <w:sz w:val="20"/>
                <w:lang w:val="tr-TR"/>
              </w:rPr>
              <w:t>lamak.</w:t>
            </w:r>
          </w:p>
        </w:tc>
      </w:tr>
      <w:tr w:rsidR="00375FBC" w:rsidRPr="004B0B85" w14:paraId="3A7F2633" w14:textId="0DF896C1" w:rsidTr="007F5A33">
        <w:trPr>
          <w:trHeight w:val="420"/>
        </w:trPr>
        <w:tc>
          <w:tcPr>
            <w:tcW w:w="573" w:type="pct"/>
            <w:shd w:val="clear" w:color="auto" w:fill="C5E0B3"/>
          </w:tcPr>
          <w:p w14:paraId="4D68C57C" w14:textId="77777777" w:rsidR="00375FBC" w:rsidRPr="004B0B85" w:rsidRDefault="00375FBC" w:rsidP="00735FCB">
            <w:pPr>
              <w:pStyle w:val="TableParagraph"/>
              <w:spacing w:line="234" w:lineRule="exact"/>
              <w:ind w:left="103"/>
              <w:rPr>
                <w:b/>
                <w:sz w:val="20"/>
                <w:lang w:val="tr-TR"/>
              </w:rPr>
            </w:pPr>
            <w:r w:rsidRPr="004B0B85">
              <w:rPr>
                <w:b/>
                <w:sz w:val="20"/>
                <w:lang w:val="tr-TR"/>
              </w:rPr>
              <w:t>Hedef 1.1</w:t>
            </w:r>
          </w:p>
        </w:tc>
        <w:tc>
          <w:tcPr>
            <w:tcW w:w="4427" w:type="pct"/>
            <w:shd w:val="clear" w:color="auto" w:fill="C5E0B3"/>
          </w:tcPr>
          <w:p w14:paraId="476CF851" w14:textId="3B2DA156" w:rsidR="00375FBC" w:rsidRPr="004B0B85" w:rsidRDefault="00AC09CC" w:rsidP="009635D9">
            <w:pPr>
              <w:pStyle w:val="TableParagraph"/>
              <w:rPr>
                <w:rFonts w:ascii="Times New Roman"/>
                <w:sz w:val="20"/>
                <w:lang w:val="tr-TR"/>
              </w:rPr>
            </w:pPr>
            <w:r w:rsidRPr="00AC09CC">
              <w:rPr>
                <w:rFonts w:ascii="Times New Roman"/>
                <w:sz w:val="20"/>
                <w:lang w:val="tr-TR"/>
              </w:rPr>
              <w:t>Öğ</w:t>
            </w:r>
            <w:r w:rsidRPr="00AC09CC">
              <w:rPr>
                <w:rFonts w:ascii="Times New Roman"/>
                <w:sz w:val="20"/>
                <w:lang w:val="tr-TR"/>
              </w:rPr>
              <w:t>rencilerin okula eri</w:t>
            </w:r>
            <w:r w:rsidRPr="00AC09CC">
              <w:rPr>
                <w:rFonts w:ascii="Times New Roman"/>
                <w:sz w:val="20"/>
                <w:lang w:val="tr-TR"/>
              </w:rPr>
              <w:t>ş</w:t>
            </w:r>
            <w:r w:rsidRPr="00AC09CC">
              <w:rPr>
                <w:rFonts w:ascii="Times New Roman"/>
                <w:sz w:val="20"/>
                <w:lang w:val="tr-TR"/>
              </w:rPr>
              <w:t>im, devam ve okulu tamamlama oranlar</w:t>
            </w:r>
            <w:r w:rsidRPr="00AC09CC">
              <w:rPr>
                <w:rFonts w:ascii="Times New Roman"/>
                <w:sz w:val="20"/>
                <w:lang w:val="tr-TR"/>
              </w:rPr>
              <w:t>ı</w:t>
            </w:r>
            <w:r w:rsidRPr="00AC09CC">
              <w:rPr>
                <w:rFonts w:ascii="Times New Roman"/>
                <w:sz w:val="20"/>
                <w:lang w:val="tr-TR"/>
              </w:rPr>
              <w:t xml:space="preserve"> art</w:t>
            </w:r>
            <w:r w:rsidRPr="00AC09CC">
              <w:rPr>
                <w:rFonts w:ascii="Times New Roman"/>
                <w:sz w:val="20"/>
                <w:lang w:val="tr-TR"/>
              </w:rPr>
              <w:t>ı</w:t>
            </w:r>
            <w:r w:rsidRPr="00AC09CC">
              <w:rPr>
                <w:rFonts w:ascii="Times New Roman"/>
                <w:sz w:val="20"/>
                <w:lang w:val="tr-TR"/>
              </w:rPr>
              <w:t>r</w:t>
            </w:r>
            <w:r w:rsidRPr="00AC09CC">
              <w:rPr>
                <w:rFonts w:ascii="Times New Roman"/>
                <w:sz w:val="20"/>
                <w:lang w:val="tr-TR"/>
              </w:rPr>
              <w:t>ı</w:t>
            </w:r>
            <w:r w:rsidRPr="00AC09CC">
              <w:rPr>
                <w:rFonts w:ascii="Times New Roman"/>
                <w:sz w:val="20"/>
                <w:lang w:val="tr-TR"/>
              </w:rPr>
              <w:t>lacakt</w:t>
            </w:r>
            <w:r w:rsidRPr="00AC09CC">
              <w:rPr>
                <w:rFonts w:ascii="Times New Roman"/>
                <w:sz w:val="20"/>
                <w:lang w:val="tr-TR"/>
              </w:rPr>
              <w:t>ı</w:t>
            </w:r>
            <w:r w:rsidRPr="00AC09CC">
              <w:rPr>
                <w:rFonts w:ascii="Times New Roman"/>
                <w:sz w:val="20"/>
                <w:lang w:val="tr-TR"/>
              </w:rPr>
              <w:t>r.</w:t>
            </w:r>
          </w:p>
        </w:tc>
      </w:tr>
    </w:tbl>
    <w:p w14:paraId="3AE94626" w14:textId="6246C3BB" w:rsidR="00272413" w:rsidRPr="004B0B85" w:rsidRDefault="00272413" w:rsidP="00272413">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272413" w:rsidRPr="004B0B85" w14:paraId="5156E1FB" w14:textId="77777777" w:rsidTr="00E33DD0">
        <w:trPr>
          <w:trHeight w:val="840"/>
        </w:trPr>
        <w:tc>
          <w:tcPr>
            <w:tcW w:w="2592" w:type="dxa"/>
            <w:shd w:val="clear" w:color="auto" w:fill="C5E0B3"/>
          </w:tcPr>
          <w:p w14:paraId="2234EE8E" w14:textId="77777777" w:rsidR="00272413" w:rsidRPr="004B0B85" w:rsidRDefault="00272413" w:rsidP="00735FC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63B093C0" w14:textId="77777777" w:rsidR="00272413" w:rsidRPr="004B0B85" w:rsidRDefault="00272413" w:rsidP="00735FC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0821289C" w14:textId="77777777" w:rsidR="00272413" w:rsidRPr="004B0B85" w:rsidRDefault="00272413" w:rsidP="00E33DD0">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0828FECC" w14:textId="6C189C09" w:rsidR="00272413" w:rsidRPr="004B0B85" w:rsidRDefault="00E33DD0" w:rsidP="00E33DD0">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1492425F" w14:textId="42D658B7" w:rsidR="00272413" w:rsidRPr="004B0B85" w:rsidRDefault="00E33DD0" w:rsidP="00E33DD0">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56F37351" w14:textId="6F76DAB8" w:rsidR="00272413" w:rsidRPr="004B0B85" w:rsidRDefault="00E33DD0" w:rsidP="00E33DD0">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79041C82" w14:textId="395F5D1B" w:rsidR="00272413" w:rsidRPr="004B0B85" w:rsidRDefault="00E33DD0" w:rsidP="00E33DD0">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3637D98F" w14:textId="59EB6429" w:rsidR="00272413" w:rsidRPr="004B0B85" w:rsidRDefault="00E33DD0" w:rsidP="00E33DD0">
            <w:pPr>
              <w:pStyle w:val="TableParagraph"/>
              <w:ind w:left="103"/>
              <w:jc w:val="center"/>
              <w:rPr>
                <w:b/>
                <w:sz w:val="20"/>
                <w:lang w:val="tr-TR"/>
              </w:rPr>
            </w:pPr>
            <w:r w:rsidRPr="004B0B85">
              <w:rPr>
                <w:b/>
                <w:sz w:val="20"/>
                <w:lang w:val="tr-TR"/>
              </w:rPr>
              <w:t>2028</w:t>
            </w:r>
          </w:p>
        </w:tc>
        <w:tc>
          <w:tcPr>
            <w:tcW w:w="864" w:type="dxa"/>
            <w:shd w:val="clear" w:color="auto" w:fill="C5E0B3"/>
          </w:tcPr>
          <w:p w14:paraId="17A207E3" w14:textId="77777777" w:rsidR="00272413" w:rsidRPr="004B0B85" w:rsidRDefault="00272413" w:rsidP="00735FC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3E154723" w14:textId="77777777" w:rsidR="00272413" w:rsidRPr="004B0B85" w:rsidRDefault="00272413" w:rsidP="00735FC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3A4E25" w:rsidRPr="004B0B85" w14:paraId="3CA9B81E" w14:textId="77777777" w:rsidTr="00735FCB">
        <w:trPr>
          <w:trHeight w:val="400"/>
        </w:trPr>
        <w:tc>
          <w:tcPr>
            <w:tcW w:w="2592" w:type="dxa"/>
            <w:shd w:val="clear" w:color="auto" w:fill="C5E0B3"/>
          </w:tcPr>
          <w:p w14:paraId="0D2832FA" w14:textId="1B19BABB" w:rsidR="003A4E25" w:rsidRPr="004B0B85" w:rsidRDefault="00AC09CC" w:rsidP="00AC09CC">
            <w:pPr>
              <w:pStyle w:val="TableParagraph"/>
              <w:spacing w:line="234" w:lineRule="exact"/>
              <w:ind w:left="102"/>
              <w:rPr>
                <w:b/>
                <w:sz w:val="20"/>
                <w:lang w:val="tr-TR"/>
              </w:rPr>
            </w:pPr>
            <w:r w:rsidRPr="00AC09CC">
              <w:rPr>
                <w:b/>
                <w:sz w:val="20"/>
                <w:lang w:val="tr-TR"/>
              </w:rPr>
              <w:t>PG1.1.1. Bir eğitim ve öğret</w:t>
            </w:r>
            <w:r w:rsidR="000D7B55">
              <w:rPr>
                <w:b/>
                <w:sz w:val="20"/>
                <w:lang w:val="tr-TR"/>
              </w:rPr>
              <w:t>im yılında devamsızlık süresi 6</w:t>
            </w:r>
            <w:r w:rsidRPr="00AC09CC">
              <w:rPr>
                <w:b/>
                <w:sz w:val="20"/>
                <w:lang w:val="tr-TR"/>
              </w:rPr>
              <w:t xml:space="preserve"> günden (mazeretli ve</w:t>
            </w:r>
            <w:r>
              <w:rPr>
                <w:b/>
                <w:sz w:val="20"/>
                <w:lang w:val="tr-TR"/>
              </w:rPr>
              <w:t xml:space="preserve"> </w:t>
            </w:r>
            <w:r w:rsidRPr="00AC09CC">
              <w:rPr>
                <w:b/>
                <w:sz w:val="20"/>
                <w:lang w:val="tr-TR"/>
              </w:rPr>
              <w:t>mazeretsiz) fazla olan öğrenci oranı (%)</w:t>
            </w:r>
          </w:p>
        </w:tc>
        <w:tc>
          <w:tcPr>
            <w:tcW w:w="991" w:type="dxa"/>
            <w:gridSpan w:val="2"/>
            <w:shd w:val="clear" w:color="auto" w:fill="E2EFD9"/>
          </w:tcPr>
          <w:p w14:paraId="5A385DA9" w14:textId="3CE4F688" w:rsidR="003A4E25" w:rsidRPr="004B0B85" w:rsidRDefault="003A4E25" w:rsidP="003A4E25">
            <w:pPr>
              <w:pStyle w:val="TableParagraph"/>
              <w:jc w:val="center"/>
              <w:rPr>
                <w:rFonts w:ascii="Times New Roman"/>
                <w:color w:val="FF0000"/>
                <w:sz w:val="20"/>
                <w:lang w:val="tr-TR"/>
              </w:rPr>
            </w:pPr>
            <w:r w:rsidRPr="004C3F89">
              <w:t>1</w:t>
            </w:r>
            <w:r w:rsidR="00DD48AB">
              <w:t>5</w:t>
            </w:r>
          </w:p>
        </w:tc>
        <w:tc>
          <w:tcPr>
            <w:tcW w:w="1135" w:type="dxa"/>
            <w:shd w:val="clear" w:color="auto" w:fill="E2EFD9"/>
            <w:vAlign w:val="center"/>
          </w:tcPr>
          <w:p w14:paraId="3F6E091E" w14:textId="5A1725F0"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7B608CE0" w14:textId="084872BB"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42096A6E" w14:textId="5E661DB7"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7E44DDF1" w14:textId="0E8ECEA6"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3035A8A" w14:textId="179A6FA1"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2B540DE" w14:textId="1AB9253E"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1E864B3C" w14:textId="6B98D2DE" w:rsidR="003A4E25" w:rsidRPr="004B0B85" w:rsidRDefault="003A4E25" w:rsidP="003A4E25">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100F452" w14:textId="67149C3D" w:rsidR="003A4E25" w:rsidRPr="004B0B85" w:rsidRDefault="003A4E25" w:rsidP="003A4E25">
            <w:pPr>
              <w:pStyle w:val="TableParagraph"/>
              <w:jc w:val="center"/>
              <w:rPr>
                <w:rFonts w:ascii="Times New Roman"/>
                <w:sz w:val="20"/>
                <w:lang w:val="tr-TR"/>
              </w:rPr>
            </w:pPr>
            <w:r w:rsidRPr="004B0B85">
              <w:rPr>
                <w:rFonts w:ascii="Times New Roman"/>
                <w:sz w:val="20"/>
                <w:lang w:val="tr-TR"/>
              </w:rPr>
              <w:t>12 ay</w:t>
            </w:r>
          </w:p>
        </w:tc>
      </w:tr>
      <w:tr w:rsidR="003A4E25" w:rsidRPr="004B0B85" w14:paraId="668B52DA" w14:textId="77777777" w:rsidTr="00735FCB">
        <w:trPr>
          <w:trHeight w:val="400"/>
        </w:trPr>
        <w:tc>
          <w:tcPr>
            <w:tcW w:w="2592" w:type="dxa"/>
            <w:shd w:val="clear" w:color="auto" w:fill="C5E0B3"/>
          </w:tcPr>
          <w:p w14:paraId="560937EE" w14:textId="3B3A9B2F" w:rsidR="003A4E25" w:rsidRPr="004B0B85" w:rsidRDefault="00AC09CC" w:rsidP="003A4E25">
            <w:pPr>
              <w:pStyle w:val="TableParagraph"/>
              <w:spacing w:line="234" w:lineRule="exact"/>
              <w:ind w:left="102"/>
              <w:rPr>
                <w:b/>
                <w:sz w:val="20"/>
                <w:lang w:val="tr-TR"/>
              </w:rPr>
            </w:pPr>
            <w:r w:rsidRPr="00AC09CC">
              <w:rPr>
                <w:b/>
                <w:sz w:val="20"/>
                <w:lang w:val="tr-TR"/>
              </w:rPr>
              <w:t>PG1.1.2. Bir eğitim ve öğretim yılında sınıf tekrar eden öğrenci oranı (%)</w:t>
            </w:r>
          </w:p>
        </w:tc>
        <w:tc>
          <w:tcPr>
            <w:tcW w:w="991" w:type="dxa"/>
            <w:gridSpan w:val="2"/>
            <w:shd w:val="clear" w:color="auto" w:fill="E2EFD9"/>
          </w:tcPr>
          <w:p w14:paraId="3AB387EB" w14:textId="471A4565" w:rsidR="003A4E25" w:rsidRPr="004B0B85" w:rsidRDefault="00DD48AB" w:rsidP="003A4E25">
            <w:pPr>
              <w:pStyle w:val="TableParagraph"/>
              <w:jc w:val="center"/>
              <w:rPr>
                <w:rFonts w:ascii="Times New Roman"/>
                <w:color w:val="FF0000"/>
                <w:sz w:val="20"/>
                <w:lang w:val="tr-TR"/>
              </w:rPr>
            </w:pPr>
            <w:r>
              <w:t>2</w:t>
            </w:r>
            <w:r w:rsidR="003A4E25" w:rsidRPr="004C3F89">
              <w:t>0</w:t>
            </w:r>
          </w:p>
        </w:tc>
        <w:tc>
          <w:tcPr>
            <w:tcW w:w="1135" w:type="dxa"/>
            <w:shd w:val="clear" w:color="auto" w:fill="E2EFD9"/>
            <w:vAlign w:val="center"/>
          </w:tcPr>
          <w:p w14:paraId="14720FC6" w14:textId="3BB35C08"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76D3EAC1" w14:textId="6ADE6290"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AE1E76C" w14:textId="70782F56"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0777F713" w14:textId="4DBCEE5A"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04E4967" w14:textId="6410D320"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662C26A" w14:textId="74806A0F"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45C96015" w14:textId="2F62E74C" w:rsidR="003A4E25" w:rsidRPr="004B0B85" w:rsidRDefault="003A4E25" w:rsidP="003A4E25">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977DDF8" w14:textId="005014AC" w:rsidR="003A4E25" w:rsidRPr="004B0B85" w:rsidRDefault="003A4E25" w:rsidP="003A4E25">
            <w:pPr>
              <w:pStyle w:val="TableParagraph"/>
              <w:jc w:val="center"/>
              <w:rPr>
                <w:rFonts w:ascii="Times New Roman"/>
                <w:sz w:val="20"/>
                <w:lang w:val="tr-TR"/>
              </w:rPr>
            </w:pPr>
            <w:r w:rsidRPr="004B0B85">
              <w:rPr>
                <w:rFonts w:ascii="Times New Roman"/>
                <w:sz w:val="20"/>
                <w:lang w:val="tr-TR"/>
              </w:rPr>
              <w:t>12 ay</w:t>
            </w:r>
          </w:p>
        </w:tc>
      </w:tr>
      <w:tr w:rsidR="003A4E25" w:rsidRPr="004B0B85" w14:paraId="1C77D9DE" w14:textId="77777777" w:rsidTr="00735FCB">
        <w:trPr>
          <w:trHeight w:val="420"/>
        </w:trPr>
        <w:tc>
          <w:tcPr>
            <w:tcW w:w="2592" w:type="dxa"/>
            <w:shd w:val="clear" w:color="auto" w:fill="C5E0B3"/>
          </w:tcPr>
          <w:p w14:paraId="09F65448" w14:textId="1DC09540" w:rsidR="003A4E25" w:rsidRPr="004B0B85" w:rsidRDefault="00AC09CC" w:rsidP="003A4E25">
            <w:pPr>
              <w:pStyle w:val="TableParagraph"/>
              <w:spacing w:line="234" w:lineRule="exact"/>
              <w:ind w:left="102"/>
              <w:rPr>
                <w:b/>
                <w:sz w:val="20"/>
                <w:lang w:val="tr-TR"/>
              </w:rPr>
            </w:pPr>
            <w:r w:rsidRPr="00AC09CC">
              <w:rPr>
                <w:b/>
                <w:sz w:val="20"/>
                <w:lang w:val="tr-TR"/>
              </w:rPr>
              <w:t>PG1.1.3. Bir eğitim ve öğretim yılında örgün eğitimden ayrılan öğrenci oranı (%)</w:t>
            </w:r>
          </w:p>
        </w:tc>
        <w:tc>
          <w:tcPr>
            <w:tcW w:w="991" w:type="dxa"/>
            <w:gridSpan w:val="2"/>
            <w:shd w:val="clear" w:color="auto" w:fill="E2EFD9"/>
          </w:tcPr>
          <w:p w14:paraId="4A0C14E3" w14:textId="1D9693DF" w:rsidR="003A4E25" w:rsidRPr="004B0B85" w:rsidRDefault="003A4E25" w:rsidP="003A4E25">
            <w:pPr>
              <w:pStyle w:val="TableParagraph"/>
              <w:jc w:val="center"/>
              <w:rPr>
                <w:rFonts w:ascii="Times New Roman"/>
                <w:color w:val="FF0000"/>
                <w:sz w:val="20"/>
                <w:lang w:val="tr-TR"/>
              </w:rPr>
            </w:pPr>
            <w:r w:rsidRPr="004C3F89">
              <w:t>15</w:t>
            </w:r>
          </w:p>
        </w:tc>
        <w:tc>
          <w:tcPr>
            <w:tcW w:w="1135" w:type="dxa"/>
            <w:shd w:val="clear" w:color="auto" w:fill="E2EFD9"/>
            <w:vAlign w:val="center"/>
          </w:tcPr>
          <w:p w14:paraId="4C8A3449" w14:textId="094351F7"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6D04BCF8" w14:textId="76AC355D"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69D257DF" w14:textId="4788194F"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458207DD" w14:textId="4B3FD486"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8747ACF" w14:textId="6AC8F6F0"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179822A8" w14:textId="3AB6425C"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42763723" w14:textId="6EB44236" w:rsidR="003A4E25" w:rsidRPr="004B0B85" w:rsidRDefault="003A4E25" w:rsidP="003A4E25">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C2E04B8" w14:textId="145CF8DF" w:rsidR="003A4E25" w:rsidRPr="004B0B85" w:rsidRDefault="003A4E25" w:rsidP="003A4E25">
            <w:pPr>
              <w:pStyle w:val="TableParagraph"/>
              <w:jc w:val="center"/>
              <w:rPr>
                <w:rFonts w:ascii="Times New Roman"/>
                <w:sz w:val="20"/>
                <w:lang w:val="tr-TR"/>
              </w:rPr>
            </w:pPr>
            <w:r w:rsidRPr="004B0B85">
              <w:rPr>
                <w:rFonts w:ascii="Times New Roman"/>
                <w:sz w:val="20"/>
                <w:lang w:val="tr-TR"/>
              </w:rPr>
              <w:t>12 ay</w:t>
            </w:r>
          </w:p>
        </w:tc>
      </w:tr>
      <w:tr w:rsidR="004D0589" w:rsidRPr="004B0B85" w14:paraId="755BB1C5" w14:textId="77777777" w:rsidTr="00735FCB">
        <w:trPr>
          <w:trHeight w:val="400"/>
        </w:trPr>
        <w:tc>
          <w:tcPr>
            <w:tcW w:w="2592" w:type="dxa"/>
            <w:shd w:val="clear" w:color="auto" w:fill="C5E0B3"/>
          </w:tcPr>
          <w:p w14:paraId="3CEDD704" w14:textId="61E4670E" w:rsidR="004D0589" w:rsidRPr="004B0B85" w:rsidRDefault="004D0589" w:rsidP="004D0589">
            <w:pPr>
              <w:pStyle w:val="TableParagraph"/>
              <w:spacing w:line="234" w:lineRule="exact"/>
              <w:ind w:left="102"/>
              <w:rPr>
                <w:b/>
                <w:sz w:val="20"/>
                <w:lang w:val="tr-TR"/>
              </w:rPr>
            </w:pPr>
            <w:r w:rsidRPr="00AC09CC">
              <w:rPr>
                <w:b/>
                <w:sz w:val="20"/>
                <w:lang w:val="tr-TR"/>
              </w:rPr>
              <w:t>PG1.1.4. Okula kayıt olanların mezun olma oranı (%)</w:t>
            </w:r>
          </w:p>
        </w:tc>
        <w:tc>
          <w:tcPr>
            <w:tcW w:w="991" w:type="dxa"/>
            <w:gridSpan w:val="2"/>
            <w:shd w:val="clear" w:color="auto" w:fill="E2EFD9"/>
          </w:tcPr>
          <w:p w14:paraId="0B5E853B" w14:textId="6AE046DC" w:rsidR="004D0589" w:rsidRPr="004B0B85" w:rsidRDefault="004D0589" w:rsidP="004D0589">
            <w:pPr>
              <w:pStyle w:val="TableParagraph"/>
              <w:jc w:val="center"/>
              <w:rPr>
                <w:rFonts w:ascii="Times New Roman"/>
                <w:color w:val="FF0000"/>
                <w:sz w:val="20"/>
                <w:lang w:val="tr-TR"/>
              </w:rPr>
            </w:pPr>
            <w:r w:rsidRPr="004C3F89">
              <w:t>15</w:t>
            </w:r>
          </w:p>
        </w:tc>
        <w:tc>
          <w:tcPr>
            <w:tcW w:w="1135" w:type="dxa"/>
            <w:shd w:val="clear" w:color="auto" w:fill="E2EFD9"/>
            <w:vAlign w:val="center"/>
          </w:tcPr>
          <w:p w14:paraId="4429D491" w14:textId="286DDCF1" w:rsidR="004D0589" w:rsidRPr="004B0B85" w:rsidRDefault="004D0589" w:rsidP="004D0589">
            <w:pPr>
              <w:pStyle w:val="TableParagraph"/>
              <w:jc w:val="center"/>
              <w:rPr>
                <w:rFonts w:ascii="Times New Roman"/>
                <w:color w:val="FF0000"/>
                <w:sz w:val="20"/>
                <w:lang w:val="tr-TR"/>
              </w:rPr>
            </w:pPr>
            <w:r>
              <w:rPr>
                <w:rFonts w:ascii="Times New Roman"/>
                <w:color w:val="FF0000"/>
                <w:sz w:val="20"/>
                <w:lang w:val="tr-TR"/>
              </w:rPr>
              <w:t>%90</w:t>
            </w:r>
          </w:p>
        </w:tc>
        <w:tc>
          <w:tcPr>
            <w:tcW w:w="797" w:type="dxa"/>
            <w:shd w:val="clear" w:color="auto" w:fill="E2EFD9"/>
            <w:vAlign w:val="center"/>
          </w:tcPr>
          <w:p w14:paraId="13CC97FE" w14:textId="26C6384C" w:rsidR="004D0589" w:rsidRPr="004B0B85" w:rsidRDefault="004D0589" w:rsidP="004D0589">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2AEFB288" w14:textId="56D24158" w:rsidR="004D0589" w:rsidRPr="004B0B85" w:rsidRDefault="004D0589" w:rsidP="004D0589">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48A0DB48" w14:textId="5B21A89B" w:rsidR="004D0589" w:rsidRPr="004B0B85" w:rsidRDefault="004D0589" w:rsidP="004D0589">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5E0924C2" w14:textId="354E21C5" w:rsidR="004D0589" w:rsidRPr="004B0B85" w:rsidRDefault="004D0589" w:rsidP="004D0589">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1FD40AE2" w14:textId="117245C8" w:rsidR="004D0589" w:rsidRPr="004B0B85" w:rsidRDefault="004D0589" w:rsidP="004D0589">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24B242DD" w14:textId="656834FC" w:rsidR="004D0589" w:rsidRPr="004B0B85" w:rsidRDefault="004D0589" w:rsidP="004D058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5BBEC0E" w14:textId="69C59DB5" w:rsidR="004D0589" w:rsidRPr="004B0B85" w:rsidRDefault="004D0589" w:rsidP="004D0589">
            <w:pPr>
              <w:pStyle w:val="TableParagraph"/>
              <w:jc w:val="center"/>
              <w:rPr>
                <w:rFonts w:ascii="Times New Roman"/>
                <w:sz w:val="20"/>
                <w:lang w:val="tr-TR"/>
              </w:rPr>
            </w:pPr>
            <w:r w:rsidRPr="004B0B85">
              <w:rPr>
                <w:rFonts w:ascii="Times New Roman"/>
                <w:sz w:val="20"/>
                <w:lang w:val="tr-TR"/>
              </w:rPr>
              <w:t>12 ay</w:t>
            </w:r>
          </w:p>
        </w:tc>
      </w:tr>
      <w:tr w:rsidR="003A4E25" w:rsidRPr="004B0B85" w14:paraId="1CE08D58" w14:textId="77777777" w:rsidTr="00735FCB">
        <w:trPr>
          <w:trHeight w:val="400"/>
        </w:trPr>
        <w:tc>
          <w:tcPr>
            <w:tcW w:w="2592" w:type="dxa"/>
            <w:shd w:val="clear" w:color="auto" w:fill="C5E0B3"/>
          </w:tcPr>
          <w:p w14:paraId="09EB6D16" w14:textId="77777777" w:rsidR="00AC09CC" w:rsidRPr="00AC09CC" w:rsidRDefault="00AC09CC" w:rsidP="00AC09CC">
            <w:pPr>
              <w:pStyle w:val="TableParagraph"/>
              <w:spacing w:line="234" w:lineRule="exact"/>
              <w:ind w:left="102"/>
              <w:rPr>
                <w:b/>
                <w:sz w:val="20"/>
                <w:lang w:val="tr-TR"/>
              </w:rPr>
            </w:pPr>
            <w:r w:rsidRPr="00AC09CC">
              <w:rPr>
                <w:b/>
                <w:sz w:val="20"/>
                <w:lang w:val="tr-TR"/>
              </w:rPr>
              <w:t>PG1.1.5. Bir eğitim ve öğretim yılında destekleme ve yetiştirme kurslarına kayıt yaptıran</w:t>
            </w:r>
          </w:p>
          <w:p w14:paraId="4288BE9B" w14:textId="27C48BA8" w:rsidR="003A4E25" w:rsidRPr="004B0B85" w:rsidRDefault="00AC09CC" w:rsidP="00AC09CC">
            <w:pPr>
              <w:pStyle w:val="TableParagraph"/>
              <w:spacing w:line="234" w:lineRule="exact"/>
              <w:ind w:left="102"/>
              <w:rPr>
                <w:b/>
                <w:sz w:val="20"/>
                <w:lang w:val="tr-TR"/>
              </w:rPr>
            </w:pPr>
            <w:r w:rsidRPr="00AC09CC">
              <w:rPr>
                <w:b/>
                <w:sz w:val="20"/>
                <w:lang w:val="tr-TR"/>
              </w:rPr>
              <w:t>öğrenci oranı (%)</w:t>
            </w:r>
          </w:p>
        </w:tc>
        <w:tc>
          <w:tcPr>
            <w:tcW w:w="991" w:type="dxa"/>
            <w:gridSpan w:val="2"/>
            <w:shd w:val="clear" w:color="auto" w:fill="E2EFD9"/>
          </w:tcPr>
          <w:p w14:paraId="1305240B" w14:textId="004945A1" w:rsidR="003A4E25" w:rsidRPr="004B0B85" w:rsidRDefault="003A4E25" w:rsidP="003A4E25">
            <w:pPr>
              <w:pStyle w:val="TableParagraph"/>
              <w:jc w:val="center"/>
              <w:rPr>
                <w:rFonts w:ascii="Times New Roman"/>
                <w:color w:val="FF0000"/>
                <w:sz w:val="20"/>
                <w:lang w:val="tr-TR"/>
              </w:rPr>
            </w:pPr>
            <w:r w:rsidRPr="004C3F89">
              <w:t>15</w:t>
            </w:r>
          </w:p>
        </w:tc>
        <w:tc>
          <w:tcPr>
            <w:tcW w:w="1135" w:type="dxa"/>
            <w:shd w:val="clear" w:color="auto" w:fill="E2EFD9"/>
            <w:vAlign w:val="center"/>
          </w:tcPr>
          <w:p w14:paraId="47446468" w14:textId="595EF78C"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25CCBC47" w14:textId="2B4BAC66"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A5FC91C" w14:textId="1121862C"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07B2FE6F" w14:textId="4E24F38A"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8D791D5" w14:textId="7A9FDFC1"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01028A59" w14:textId="6257DB28" w:rsidR="003A4E25" w:rsidRPr="004B0B85" w:rsidRDefault="004D0589" w:rsidP="003A4E25">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59823672" w14:textId="37A89B6F" w:rsidR="003A4E25" w:rsidRPr="004B0B85" w:rsidRDefault="003A4E25" w:rsidP="003A4E25">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36FA381" w14:textId="5A5FC491" w:rsidR="003A4E25" w:rsidRPr="004B0B85" w:rsidRDefault="003A4E25" w:rsidP="003A4E25">
            <w:pPr>
              <w:pStyle w:val="TableParagraph"/>
              <w:jc w:val="center"/>
              <w:rPr>
                <w:rFonts w:ascii="Times New Roman"/>
                <w:sz w:val="20"/>
                <w:lang w:val="tr-TR"/>
              </w:rPr>
            </w:pPr>
            <w:r w:rsidRPr="004B0B85">
              <w:rPr>
                <w:rFonts w:ascii="Times New Roman"/>
                <w:sz w:val="20"/>
                <w:lang w:val="tr-TR"/>
              </w:rPr>
              <w:t>12 ay</w:t>
            </w:r>
          </w:p>
        </w:tc>
      </w:tr>
      <w:tr w:rsidR="00020A47" w:rsidRPr="004B0B85" w14:paraId="7D8EC191" w14:textId="77777777" w:rsidTr="00735FCB">
        <w:trPr>
          <w:trHeight w:val="400"/>
        </w:trPr>
        <w:tc>
          <w:tcPr>
            <w:tcW w:w="2592" w:type="dxa"/>
            <w:shd w:val="clear" w:color="auto" w:fill="C5E0B3"/>
          </w:tcPr>
          <w:p w14:paraId="2DF51812" w14:textId="77777777" w:rsidR="00AC09CC" w:rsidRPr="00AC09CC" w:rsidRDefault="00AC09CC" w:rsidP="00AC09CC">
            <w:pPr>
              <w:pStyle w:val="TableParagraph"/>
              <w:spacing w:line="234" w:lineRule="exact"/>
              <w:ind w:left="102"/>
              <w:rPr>
                <w:b/>
                <w:sz w:val="20"/>
                <w:lang w:val="tr-TR"/>
              </w:rPr>
            </w:pPr>
            <w:r w:rsidRPr="00AC09CC">
              <w:rPr>
                <w:b/>
                <w:sz w:val="20"/>
                <w:lang w:val="tr-TR"/>
              </w:rPr>
              <w:t>PG1.1.6. Destekleme ve yetiştirme kurslarındaki toplam ders saatinin 1/5’ine devam</w:t>
            </w:r>
          </w:p>
          <w:p w14:paraId="6DFCCEBB" w14:textId="2EA92715" w:rsidR="00020A47" w:rsidRPr="004B0B85" w:rsidRDefault="00AC09CC" w:rsidP="00AC09CC">
            <w:pPr>
              <w:pStyle w:val="TableParagraph"/>
              <w:spacing w:line="234" w:lineRule="exact"/>
              <w:ind w:left="102"/>
              <w:jc w:val="both"/>
              <w:rPr>
                <w:b/>
                <w:sz w:val="20"/>
                <w:lang w:val="tr-TR"/>
              </w:rPr>
            </w:pPr>
            <w:r w:rsidRPr="00AC09CC">
              <w:rPr>
                <w:b/>
                <w:sz w:val="20"/>
                <w:lang w:val="tr-TR"/>
              </w:rPr>
              <w:t>etmeyen öğrenci oranı (%)</w:t>
            </w:r>
          </w:p>
        </w:tc>
        <w:tc>
          <w:tcPr>
            <w:tcW w:w="991" w:type="dxa"/>
            <w:gridSpan w:val="2"/>
            <w:shd w:val="clear" w:color="auto" w:fill="E2EFD9"/>
          </w:tcPr>
          <w:p w14:paraId="1693D399" w14:textId="520AEC22" w:rsidR="00020A47" w:rsidRPr="004B0B85" w:rsidRDefault="00DD48AB" w:rsidP="00020A47">
            <w:pPr>
              <w:pStyle w:val="TableParagraph"/>
              <w:jc w:val="center"/>
              <w:rPr>
                <w:rFonts w:ascii="Times New Roman"/>
                <w:color w:val="FF0000"/>
                <w:sz w:val="20"/>
                <w:lang w:val="tr-TR"/>
              </w:rPr>
            </w:pPr>
            <w:r>
              <w:t>2</w:t>
            </w:r>
            <w:r w:rsidR="00020A47" w:rsidRPr="004C3F89">
              <w:t>0</w:t>
            </w:r>
          </w:p>
        </w:tc>
        <w:tc>
          <w:tcPr>
            <w:tcW w:w="1135" w:type="dxa"/>
            <w:shd w:val="clear" w:color="auto" w:fill="E2EFD9"/>
            <w:vAlign w:val="center"/>
          </w:tcPr>
          <w:p w14:paraId="40294B34" w14:textId="3B05BBA0" w:rsidR="00020A47" w:rsidRPr="004B0B85" w:rsidRDefault="004D0589" w:rsidP="00020A47">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0B36F3B1" w14:textId="65FBBD6B" w:rsidR="00020A47" w:rsidRPr="004B0B85" w:rsidRDefault="004D0589" w:rsidP="00020A47">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62F930F" w14:textId="059E98FA" w:rsidR="00020A47" w:rsidRPr="004B0B85" w:rsidRDefault="004D0589" w:rsidP="00020A47">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7A298468" w14:textId="305F5FE6" w:rsidR="00020A47" w:rsidRPr="004B0B85" w:rsidRDefault="004D0589" w:rsidP="00020A47">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5C98172" w14:textId="55EED36B" w:rsidR="00020A47" w:rsidRPr="004B0B85" w:rsidRDefault="004D0589" w:rsidP="00020A47">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E77A90A" w14:textId="46319A0B" w:rsidR="00020A47" w:rsidRPr="004B0B85" w:rsidRDefault="004D0589" w:rsidP="00020A47">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0F9CA812" w14:textId="2735EF80" w:rsidR="00020A47" w:rsidRPr="004B0B85" w:rsidRDefault="00020A47" w:rsidP="00020A47">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7E8804D" w14:textId="5B31C5E8" w:rsidR="00020A47" w:rsidRPr="004B0B85" w:rsidRDefault="00020A47" w:rsidP="00020A47">
            <w:pPr>
              <w:pStyle w:val="TableParagraph"/>
              <w:jc w:val="center"/>
              <w:rPr>
                <w:rFonts w:ascii="Times New Roman"/>
                <w:sz w:val="20"/>
                <w:lang w:val="tr-TR"/>
              </w:rPr>
            </w:pPr>
            <w:r w:rsidRPr="004B0B85">
              <w:rPr>
                <w:rFonts w:ascii="Times New Roman"/>
                <w:sz w:val="20"/>
                <w:lang w:val="tr-TR"/>
              </w:rPr>
              <w:t>12 ay</w:t>
            </w:r>
          </w:p>
        </w:tc>
      </w:tr>
      <w:tr w:rsidR="000F7A77" w:rsidRPr="004B0B85" w14:paraId="5B8F7135" w14:textId="77777777" w:rsidTr="000F7A77">
        <w:trPr>
          <w:trHeight w:val="920"/>
        </w:trPr>
        <w:tc>
          <w:tcPr>
            <w:tcW w:w="2592" w:type="dxa"/>
            <w:shd w:val="clear" w:color="auto" w:fill="C5E0B3"/>
          </w:tcPr>
          <w:p w14:paraId="59BFC6DB" w14:textId="77777777" w:rsidR="000F7A77" w:rsidRPr="004B0B85" w:rsidRDefault="000F7A77" w:rsidP="000F7A77">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084BB5F0" w14:textId="2F4EAE3E" w:rsidR="009219E1" w:rsidRPr="004B0B85" w:rsidRDefault="009219E1" w:rsidP="007B0993">
            <w:pPr>
              <w:pStyle w:val="TableParagraph"/>
              <w:spacing w:line="234" w:lineRule="exact"/>
              <w:ind w:left="103"/>
              <w:rPr>
                <w:sz w:val="20"/>
                <w:lang w:val="tr-TR"/>
              </w:rPr>
            </w:pPr>
            <w:r>
              <w:rPr>
                <w:sz w:val="20"/>
                <w:lang w:val="tr-TR"/>
              </w:rPr>
              <w:t>Okul İdaresi-Zümre Başkanları</w:t>
            </w:r>
          </w:p>
        </w:tc>
      </w:tr>
      <w:tr w:rsidR="000F7A77" w:rsidRPr="004B0B85" w14:paraId="397ADBCB" w14:textId="77777777" w:rsidTr="000F7A77">
        <w:trPr>
          <w:trHeight w:val="840"/>
        </w:trPr>
        <w:tc>
          <w:tcPr>
            <w:tcW w:w="2592" w:type="dxa"/>
            <w:shd w:val="clear" w:color="auto" w:fill="C5E0B3"/>
          </w:tcPr>
          <w:p w14:paraId="28F6E0DC" w14:textId="77777777" w:rsidR="000F7A77" w:rsidRPr="004B0B85" w:rsidRDefault="000F7A77" w:rsidP="000F7A77">
            <w:pPr>
              <w:pStyle w:val="TableParagraph"/>
              <w:rPr>
                <w:b/>
                <w:sz w:val="20"/>
                <w:lang w:val="tr-TR"/>
              </w:rPr>
            </w:pPr>
          </w:p>
          <w:p w14:paraId="221D3343" w14:textId="77777777" w:rsidR="000F7A77" w:rsidRPr="004B0B85" w:rsidRDefault="000F7A77" w:rsidP="000F7A77">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554454ED" w14:textId="21BD9143" w:rsidR="009219E1" w:rsidRPr="004B0B85" w:rsidRDefault="009219E1" w:rsidP="000F7A77">
            <w:pPr>
              <w:pStyle w:val="TableParagraph"/>
              <w:spacing w:line="357" w:lineRule="auto"/>
              <w:ind w:left="103" w:right="159"/>
              <w:rPr>
                <w:sz w:val="20"/>
                <w:lang w:val="tr-TR"/>
              </w:rPr>
            </w:pPr>
            <w:r>
              <w:rPr>
                <w:sz w:val="20"/>
                <w:lang w:val="tr-TR"/>
              </w:rPr>
              <w:t>Okul İdaresi-Zümre Başkanları</w:t>
            </w:r>
          </w:p>
        </w:tc>
      </w:tr>
      <w:tr w:rsidR="000F7A77" w:rsidRPr="004B0B85" w14:paraId="15095761" w14:textId="77777777" w:rsidTr="000F7A77">
        <w:trPr>
          <w:trHeight w:val="340"/>
        </w:trPr>
        <w:tc>
          <w:tcPr>
            <w:tcW w:w="2592" w:type="dxa"/>
            <w:vMerge w:val="restart"/>
            <w:shd w:val="clear" w:color="auto" w:fill="C5E0B3"/>
          </w:tcPr>
          <w:p w14:paraId="394ED077" w14:textId="77777777" w:rsidR="000F7A77" w:rsidRPr="004B0B85" w:rsidRDefault="000F7A77" w:rsidP="000F7A77">
            <w:pPr>
              <w:pStyle w:val="TableParagraph"/>
              <w:rPr>
                <w:b/>
                <w:sz w:val="20"/>
                <w:lang w:val="tr-TR"/>
              </w:rPr>
            </w:pPr>
          </w:p>
          <w:p w14:paraId="1FA03747" w14:textId="77777777" w:rsidR="000F7A77" w:rsidRPr="004B0B85" w:rsidRDefault="000F7A77" w:rsidP="000F7A77">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43DDE772" w14:textId="66348974" w:rsidR="00A70D69" w:rsidRDefault="00A70D69" w:rsidP="00A70D69">
            <w:r>
              <w:rPr>
                <w:sz w:val="20"/>
                <w:lang w:val="tr-TR"/>
              </w:rPr>
              <w:t>1-</w:t>
            </w:r>
            <w:r>
              <w:t xml:space="preserve"> Öğrencilerin fazla işyeri değiştirmesi</w:t>
            </w:r>
            <w:r w:rsidR="00922375">
              <w:t xml:space="preserve"> </w:t>
            </w:r>
          </w:p>
          <w:p w14:paraId="5E8A6EC1" w14:textId="06F092F6" w:rsidR="00A70D69" w:rsidRDefault="00A70D69" w:rsidP="00822C0F">
            <w:r>
              <w:rPr>
                <w:sz w:val="20"/>
                <w:lang w:val="tr-TR"/>
              </w:rPr>
              <w:t>2-</w:t>
            </w:r>
            <w:r>
              <w:t xml:space="preserve"> Öğrencilerin iş yerlerinde fazla devamsızlık yapması</w:t>
            </w:r>
          </w:p>
          <w:p w14:paraId="607574A9" w14:textId="1CD3F827" w:rsidR="00A70D69" w:rsidRPr="004B0B85" w:rsidRDefault="00A70D69" w:rsidP="00A70D69">
            <w:pPr>
              <w:pStyle w:val="TableParagraph"/>
              <w:spacing w:line="234" w:lineRule="exact"/>
              <w:rPr>
                <w:sz w:val="20"/>
                <w:lang w:val="tr-TR"/>
              </w:rPr>
            </w:pPr>
          </w:p>
        </w:tc>
      </w:tr>
      <w:tr w:rsidR="000F7A77" w:rsidRPr="004B0B85" w14:paraId="59B86266" w14:textId="77777777" w:rsidTr="00922375">
        <w:trPr>
          <w:trHeight w:val="70"/>
        </w:trPr>
        <w:tc>
          <w:tcPr>
            <w:tcW w:w="2592" w:type="dxa"/>
            <w:vMerge/>
            <w:tcBorders>
              <w:top w:val="nil"/>
            </w:tcBorders>
            <w:shd w:val="clear" w:color="auto" w:fill="C5E0B3"/>
          </w:tcPr>
          <w:p w14:paraId="2269F1DE" w14:textId="77777777" w:rsidR="000F7A77" w:rsidRPr="004B0B85" w:rsidRDefault="000F7A77" w:rsidP="000F7A77">
            <w:pPr>
              <w:rPr>
                <w:sz w:val="2"/>
                <w:szCs w:val="2"/>
                <w:lang w:val="tr-TR"/>
              </w:rPr>
            </w:pPr>
          </w:p>
        </w:tc>
        <w:tc>
          <w:tcPr>
            <w:tcW w:w="7595" w:type="dxa"/>
            <w:gridSpan w:val="10"/>
            <w:tcBorders>
              <w:top w:val="nil"/>
            </w:tcBorders>
            <w:shd w:val="clear" w:color="auto" w:fill="C5E0B3"/>
          </w:tcPr>
          <w:p w14:paraId="55708C04" w14:textId="77777777" w:rsidR="000F7A77" w:rsidRPr="004B0B85" w:rsidRDefault="000F7A77" w:rsidP="000F7A77">
            <w:pPr>
              <w:pStyle w:val="TableParagraph"/>
              <w:rPr>
                <w:rFonts w:ascii="Times New Roman"/>
                <w:sz w:val="20"/>
                <w:lang w:val="tr-TR"/>
              </w:rPr>
            </w:pPr>
          </w:p>
        </w:tc>
      </w:tr>
      <w:tr w:rsidR="000F7A77" w:rsidRPr="004B0B85" w14:paraId="38CABF06" w14:textId="77777777" w:rsidTr="000F7A77">
        <w:trPr>
          <w:trHeight w:val="840"/>
        </w:trPr>
        <w:tc>
          <w:tcPr>
            <w:tcW w:w="2592" w:type="dxa"/>
            <w:shd w:val="clear" w:color="auto" w:fill="C5E0B3"/>
          </w:tcPr>
          <w:p w14:paraId="11A3C0F1" w14:textId="77777777" w:rsidR="000F7A77" w:rsidRPr="004B0B85" w:rsidRDefault="000F7A77" w:rsidP="000F7A77">
            <w:pPr>
              <w:pStyle w:val="TableParagraph"/>
              <w:rPr>
                <w:b/>
                <w:sz w:val="20"/>
                <w:lang w:val="tr-TR"/>
              </w:rPr>
            </w:pPr>
          </w:p>
          <w:p w14:paraId="522DA7E1" w14:textId="77777777" w:rsidR="000F7A77" w:rsidRPr="004B0B85" w:rsidRDefault="000F7A77" w:rsidP="000F7A77">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796F6513" w14:textId="052DA740" w:rsidR="00AC09CC" w:rsidRPr="00AC09CC" w:rsidRDefault="00AC09CC" w:rsidP="00AC09CC">
            <w:pPr>
              <w:pStyle w:val="TableParagraph"/>
              <w:spacing w:line="228" w:lineRule="exact"/>
              <w:ind w:left="103"/>
              <w:rPr>
                <w:sz w:val="20"/>
                <w:lang w:val="tr-TR"/>
              </w:rPr>
            </w:pPr>
            <w:r w:rsidRPr="00AC09CC">
              <w:rPr>
                <w:sz w:val="20"/>
                <w:lang w:val="tr-TR"/>
              </w:rPr>
              <w:t>S1. Öğrencilerin devamsızlık nedenleri belirlenecek, öğrenci ve veli iş birliğiyle bu nedenleri</w:t>
            </w:r>
            <w:r>
              <w:rPr>
                <w:sz w:val="20"/>
                <w:lang w:val="tr-TR"/>
              </w:rPr>
              <w:t xml:space="preserve"> </w:t>
            </w:r>
            <w:r w:rsidRPr="00AC09CC">
              <w:rPr>
                <w:sz w:val="20"/>
                <w:lang w:val="tr-TR"/>
              </w:rPr>
              <w:t>ortadan kaldırmaya yönelik çalışmalar yürütülecektir.</w:t>
            </w:r>
          </w:p>
          <w:p w14:paraId="6221170B" w14:textId="13AEE059" w:rsidR="00AC09CC" w:rsidRPr="00AC09CC" w:rsidRDefault="00AC09CC" w:rsidP="00AC09CC">
            <w:pPr>
              <w:pStyle w:val="TableParagraph"/>
              <w:spacing w:line="228" w:lineRule="exact"/>
              <w:ind w:left="103"/>
              <w:rPr>
                <w:sz w:val="20"/>
                <w:lang w:val="tr-TR"/>
              </w:rPr>
            </w:pPr>
            <w:r w:rsidRPr="00AC09CC">
              <w:rPr>
                <w:sz w:val="20"/>
                <w:lang w:val="tr-TR"/>
              </w:rPr>
              <w:t>S2. Öğrenci devamsızlığının olumsuz etkilerini azaltmaya yönelik eksik kazanımların</w:t>
            </w:r>
            <w:r>
              <w:rPr>
                <w:sz w:val="20"/>
                <w:lang w:val="tr-TR"/>
              </w:rPr>
              <w:t xml:space="preserve"> </w:t>
            </w:r>
            <w:r w:rsidRPr="00AC09CC">
              <w:rPr>
                <w:sz w:val="20"/>
                <w:lang w:val="tr-TR"/>
              </w:rPr>
              <w:t>giderilmesi, sosyal etkinlikler, uzaktan öğrenme olanaklarına ilişkin farkındalık çalışmaları</w:t>
            </w:r>
            <w:r>
              <w:rPr>
                <w:sz w:val="20"/>
                <w:lang w:val="tr-TR"/>
              </w:rPr>
              <w:t xml:space="preserve"> </w:t>
            </w:r>
            <w:r w:rsidRPr="00AC09CC">
              <w:rPr>
                <w:sz w:val="20"/>
                <w:lang w:val="tr-TR"/>
              </w:rPr>
              <w:t>gibi telafi tedbirleri alınacaktır.</w:t>
            </w:r>
          </w:p>
          <w:p w14:paraId="3E93981D" w14:textId="006B7E76" w:rsidR="00AC09CC" w:rsidRPr="00AC09CC" w:rsidRDefault="00AC09CC" w:rsidP="00AC09CC">
            <w:pPr>
              <w:pStyle w:val="TableParagraph"/>
              <w:spacing w:line="228" w:lineRule="exact"/>
              <w:ind w:left="103"/>
              <w:rPr>
                <w:sz w:val="20"/>
                <w:lang w:val="tr-TR"/>
              </w:rPr>
            </w:pPr>
            <w:r w:rsidRPr="00AC09CC">
              <w:rPr>
                <w:sz w:val="20"/>
                <w:lang w:val="tr-TR"/>
              </w:rPr>
              <w:t>S3. Okul ortamının öğrenciler için cazip hale gelmesini sağlayacak sosyal, sportif vb.</w:t>
            </w:r>
            <w:r>
              <w:rPr>
                <w:sz w:val="20"/>
                <w:lang w:val="tr-TR"/>
              </w:rPr>
              <w:t xml:space="preserve"> </w:t>
            </w:r>
            <w:r w:rsidRPr="00AC09CC">
              <w:rPr>
                <w:sz w:val="20"/>
                <w:lang w:val="tr-TR"/>
              </w:rPr>
              <w:t>imkânlar artırılacaktır.</w:t>
            </w:r>
          </w:p>
          <w:p w14:paraId="3F3F6D12" w14:textId="77777777" w:rsidR="00AC09CC" w:rsidRPr="00AC09CC" w:rsidRDefault="00AC09CC" w:rsidP="00AC09CC">
            <w:pPr>
              <w:pStyle w:val="TableParagraph"/>
              <w:spacing w:line="228" w:lineRule="exact"/>
              <w:ind w:left="103"/>
              <w:rPr>
                <w:sz w:val="20"/>
                <w:lang w:val="tr-TR"/>
              </w:rPr>
            </w:pPr>
            <w:r w:rsidRPr="00AC09CC">
              <w:rPr>
                <w:sz w:val="20"/>
                <w:lang w:val="tr-TR"/>
              </w:rPr>
              <w:t>S4. Sınıf tekrarı nedenleri araştırılarak buna yönelik önleyici tedbirler geliştirilecektir.</w:t>
            </w:r>
          </w:p>
          <w:p w14:paraId="0FAED651" w14:textId="2AE4C097" w:rsidR="00AC09CC" w:rsidRPr="00AC09CC" w:rsidRDefault="00AC09CC" w:rsidP="00AC09CC">
            <w:pPr>
              <w:pStyle w:val="TableParagraph"/>
              <w:spacing w:line="228" w:lineRule="exact"/>
              <w:ind w:left="103"/>
              <w:rPr>
                <w:sz w:val="20"/>
                <w:lang w:val="tr-TR"/>
              </w:rPr>
            </w:pPr>
            <w:r w:rsidRPr="00AC09CC">
              <w:rPr>
                <w:sz w:val="20"/>
                <w:lang w:val="tr-TR"/>
              </w:rPr>
              <w:t>S5. DYK kurslarına devamsızlık nedenleri araştırılarak devamsızlığı azaltacak çalışmalar</w:t>
            </w:r>
            <w:r>
              <w:rPr>
                <w:sz w:val="20"/>
                <w:lang w:val="tr-TR"/>
              </w:rPr>
              <w:t xml:space="preserve"> </w:t>
            </w:r>
            <w:r w:rsidRPr="00AC09CC">
              <w:rPr>
                <w:sz w:val="20"/>
                <w:lang w:val="tr-TR"/>
              </w:rPr>
              <w:t>yapılacaktır.</w:t>
            </w:r>
          </w:p>
          <w:p w14:paraId="3187F03B" w14:textId="092B7FBB" w:rsidR="00AC09CC" w:rsidRPr="00AC09CC" w:rsidRDefault="00AC09CC" w:rsidP="00AC09CC">
            <w:pPr>
              <w:pStyle w:val="TableParagraph"/>
              <w:spacing w:line="228" w:lineRule="exact"/>
              <w:ind w:left="103"/>
              <w:rPr>
                <w:sz w:val="20"/>
                <w:lang w:val="tr-TR"/>
              </w:rPr>
            </w:pPr>
            <w:r w:rsidRPr="00AC09CC">
              <w:rPr>
                <w:sz w:val="20"/>
                <w:lang w:val="tr-TR"/>
              </w:rPr>
              <w:lastRenderedPageBreak/>
              <w:t>S6. Öğrencilerin örgün eğitimden ayrılma nedenleri araştırılıp okul kaynaklı nedenlerin</w:t>
            </w:r>
            <w:r>
              <w:rPr>
                <w:sz w:val="20"/>
                <w:lang w:val="tr-TR"/>
              </w:rPr>
              <w:t xml:space="preserve"> </w:t>
            </w:r>
            <w:r w:rsidRPr="00AC09CC">
              <w:rPr>
                <w:sz w:val="20"/>
                <w:lang w:val="tr-TR"/>
              </w:rPr>
              <w:t>ortadan kaldırılmasına yönelik tedbirler alınacaktır.</w:t>
            </w:r>
          </w:p>
          <w:p w14:paraId="7589C161" w14:textId="13F728F3" w:rsidR="00AC09CC" w:rsidRPr="00AC09CC" w:rsidRDefault="00AC09CC" w:rsidP="00AC09CC">
            <w:pPr>
              <w:pStyle w:val="TableParagraph"/>
              <w:spacing w:line="228" w:lineRule="exact"/>
              <w:ind w:left="103"/>
              <w:rPr>
                <w:sz w:val="20"/>
                <w:lang w:val="tr-TR"/>
              </w:rPr>
            </w:pPr>
            <w:r w:rsidRPr="00AC09CC">
              <w:rPr>
                <w:sz w:val="20"/>
                <w:lang w:val="tr-TR"/>
              </w:rPr>
              <w:t>S7. Özel eğitim ihtiyacı olan öğrencilerin uygun alanda eğitim alabilmeleri için rehberlik ve</w:t>
            </w:r>
            <w:r>
              <w:rPr>
                <w:sz w:val="20"/>
                <w:lang w:val="tr-TR"/>
              </w:rPr>
              <w:t xml:space="preserve"> </w:t>
            </w:r>
            <w:r w:rsidRPr="00AC09CC">
              <w:rPr>
                <w:sz w:val="20"/>
                <w:lang w:val="tr-TR"/>
              </w:rPr>
              <w:t>yönlendirme faaliyetleri yapılacaktır.</w:t>
            </w:r>
          </w:p>
          <w:p w14:paraId="3C8E43C5" w14:textId="4718E9ED" w:rsidR="000F7A77" w:rsidRPr="004B0B85" w:rsidRDefault="00AC09CC" w:rsidP="00AC09CC">
            <w:pPr>
              <w:pStyle w:val="TableParagraph"/>
              <w:spacing w:line="228" w:lineRule="exact"/>
              <w:ind w:left="103"/>
              <w:rPr>
                <w:sz w:val="20"/>
                <w:lang w:val="tr-TR"/>
              </w:rPr>
            </w:pPr>
            <w:r w:rsidRPr="00AC09CC">
              <w:rPr>
                <w:sz w:val="20"/>
                <w:lang w:val="tr-TR"/>
              </w:rPr>
              <w:t>S8. Öğrencilerin okula, okul kültürüne ve eğitim alacakları alana uyumunu güçlendirmek</w:t>
            </w:r>
            <w:r>
              <w:rPr>
                <w:sz w:val="20"/>
                <w:lang w:val="tr-TR"/>
              </w:rPr>
              <w:t xml:space="preserve"> </w:t>
            </w:r>
            <w:r w:rsidRPr="00AC09CC">
              <w:rPr>
                <w:sz w:val="20"/>
                <w:lang w:val="tr-TR"/>
              </w:rPr>
              <w:t>için çalışmalar yürütülecektir.</w:t>
            </w:r>
          </w:p>
        </w:tc>
      </w:tr>
      <w:tr w:rsidR="000F7A77" w:rsidRPr="004B0B85" w14:paraId="379B4187" w14:textId="77777777" w:rsidTr="000F7A77">
        <w:trPr>
          <w:trHeight w:val="840"/>
        </w:trPr>
        <w:tc>
          <w:tcPr>
            <w:tcW w:w="2592" w:type="dxa"/>
            <w:shd w:val="clear" w:color="auto" w:fill="C5E0B3"/>
          </w:tcPr>
          <w:p w14:paraId="550F1694" w14:textId="77777777" w:rsidR="000F7A77" w:rsidRPr="004B0B85" w:rsidRDefault="000F7A77" w:rsidP="000F7A77">
            <w:pPr>
              <w:pStyle w:val="TableParagraph"/>
              <w:rPr>
                <w:b/>
                <w:sz w:val="30"/>
                <w:lang w:val="tr-TR"/>
              </w:rPr>
            </w:pPr>
          </w:p>
          <w:p w14:paraId="3EE21DF5" w14:textId="77777777" w:rsidR="000F7A77" w:rsidRPr="004B0B85" w:rsidRDefault="000F7A77" w:rsidP="000F7A77">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03A412F4" w14:textId="77777777" w:rsidR="000F7A77" w:rsidRPr="004B0B85" w:rsidRDefault="000F7A77" w:rsidP="000F7A77">
            <w:pPr>
              <w:pStyle w:val="TableParagraph"/>
              <w:rPr>
                <w:b/>
                <w:sz w:val="30"/>
                <w:lang w:val="tr-TR"/>
              </w:rPr>
            </w:pPr>
          </w:p>
          <w:p w14:paraId="4877D10A" w14:textId="00A1D472" w:rsidR="000F7A77" w:rsidRPr="004B0B85" w:rsidRDefault="00CE71DD" w:rsidP="000F7A77">
            <w:pPr>
              <w:pStyle w:val="TableParagraph"/>
              <w:ind w:left="103"/>
              <w:rPr>
                <w:sz w:val="20"/>
                <w:lang w:val="tr-TR"/>
              </w:rPr>
            </w:pPr>
            <w:r>
              <w:rPr>
                <w:sz w:val="20"/>
                <w:lang w:val="tr-TR"/>
              </w:rPr>
              <w:t>0</w:t>
            </w:r>
          </w:p>
        </w:tc>
      </w:tr>
      <w:tr w:rsidR="00922375" w:rsidRPr="004B0B85" w14:paraId="54BDCF33" w14:textId="77777777" w:rsidTr="000F7A77">
        <w:trPr>
          <w:trHeight w:val="1040"/>
        </w:trPr>
        <w:tc>
          <w:tcPr>
            <w:tcW w:w="2592" w:type="dxa"/>
            <w:shd w:val="clear" w:color="auto" w:fill="C5E0B3"/>
          </w:tcPr>
          <w:p w14:paraId="5A2DAA2A" w14:textId="77777777" w:rsidR="00922375" w:rsidRPr="004B0B85" w:rsidRDefault="00922375" w:rsidP="00922375">
            <w:pPr>
              <w:pStyle w:val="TableParagraph"/>
              <w:rPr>
                <w:b/>
                <w:sz w:val="20"/>
                <w:lang w:val="tr-TR"/>
              </w:rPr>
            </w:pPr>
          </w:p>
          <w:p w14:paraId="24E5EA19" w14:textId="77777777" w:rsidR="00922375" w:rsidRPr="004B0B85" w:rsidRDefault="00922375" w:rsidP="00922375">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14B98CC0" w14:textId="111B91E1" w:rsidR="00922375" w:rsidRDefault="00822C0F" w:rsidP="00922375">
            <w:pPr>
              <w:pStyle w:val="TableParagraph"/>
              <w:spacing w:line="234" w:lineRule="exact"/>
            </w:pPr>
            <w:r>
              <w:rPr>
                <w:sz w:val="20"/>
                <w:lang w:val="tr-TR"/>
              </w:rPr>
              <w:t>1</w:t>
            </w:r>
            <w:r w:rsidR="00922375">
              <w:rPr>
                <w:sz w:val="20"/>
                <w:lang w:val="tr-TR"/>
              </w:rPr>
              <w:t>-</w:t>
            </w:r>
            <w:r w:rsidR="00922375">
              <w:t xml:space="preserve"> Veli öğrenci arasında iletişim kopukluğu</w:t>
            </w:r>
          </w:p>
          <w:p w14:paraId="2D595261" w14:textId="226ED4F7" w:rsidR="00922375" w:rsidRDefault="00822C0F" w:rsidP="00922375">
            <w:r>
              <w:t>2</w:t>
            </w:r>
            <w:r w:rsidR="00922375">
              <w:t>- Okul – veli – usta işbirliğinin yetersiz olması</w:t>
            </w:r>
          </w:p>
          <w:p w14:paraId="2D9C0021" w14:textId="1562A6FA" w:rsidR="00922375" w:rsidRPr="00922375" w:rsidRDefault="00822C0F" w:rsidP="00922375">
            <w:r>
              <w:rPr>
                <w:sz w:val="20"/>
                <w:lang w:val="tr-TR"/>
              </w:rPr>
              <w:t>3</w:t>
            </w:r>
            <w:r w:rsidR="00922375">
              <w:rPr>
                <w:sz w:val="20"/>
                <w:lang w:val="tr-TR"/>
              </w:rPr>
              <w:t>-</w:t>
            </w:r>
            <w:r w:rsidR="00922375">
              <w:t xml:space="preserve"> Bazı işyerlerinin çırakların yetiştirilmesine ilgisizliği</w:t>
            </w:r>
          </w:p>
        </w:tc>
      </w:tr>
      <w:tr w:rsidR="00922375" w:rsidRPr="004B0B85" w14:paraId="6F29B755" w14:textId="77777777" w:rsidTr="000F7A77">
        <w:trPr>
          <w:trHeight w:val="1040"/>
        </w:trPr>
        <w:tc>
          <w:tcPr>
            <w:tcW w:w="2592" w:type="dxa"/>
            <w:shd w:val="clear" w:color="auto" w:fill="C5E0B3"/>
          </w:tcPr>
          <w:p w14:paraId="10C2AFDF" w14:textId="77777777" w:rsidR="00922375" w:rsidRPr="004B0B85" w:rsidRDefault="00922375" w:rsidP="00922375">
            <w:pPr>
              <w:pStyle w:val="TableParagraph"/>
              <w:rPr>
                <w:b/>
                <w:sz w:val="20"/>
                <w:lang w:val="tr-TR"/>
              </w:rPr>
            </w:pPr>
          </w:p>
          <w:p w14:paraId="17E1B769" w14:textId="77777777" w:rsidR="00922375" w:rsidRPr="004B0B85" w:rsidRDefault="00922375" w:rsidP="00922375">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4945EFDD" w14:textId="77777777" w:rsidR="00922375" w:rsidRPr="004B0B85" w:rsidRDefault="00922375" w:rsidP="00922375">
            <w:pPr>
              <w:pStyle w:val="TableParagraph"/>
              <w:rPr>
                <w:rFonts w:ascii="Times New Roman"/>
                <w:sz w:val="20"/>
                <w:lang w:val="tr-TR"/>
              </w:rPr>
            </w:pPr>
          </w:p>
        </w:tc>
        <w:tc>
          <w:tcPr>
            <w:tcW w:w="7487" w:type="dxa"/>
            <w:gridSpan w:val="9"/>
            <w:tcBorders>
              <w:left w:val="nil"/>
            </w:tcBorders>
            <w:shd w:val="clear" w:color="auto" w:fill="E2EFD9"/>
          </w:tcPr>
          <w:p w14:paraId="1B0FDE62" w14:textId="77777777" w:rsidR="00922375" w:rsidRPr="004B0B85" w:rsidRDefault="00922375" w:rsidP="00922375">
            <w:pPr>
              <w:pStyle w:val="TableParagraph"/>
              <w:spacing w:before="9"/>
              <w:rPr>
                <w:b/>
                <w:sz w:val="29"/>
                <w:lang w:val="tr-TR"/>
              </w:rPr>
            </w:pPr>
          </w:p>
          <w:p w14:paraId="76FA271C" w14:textId="77777777" w:rsidR="00822C0F" w:rsidRDefault="00822C0F" w:rsidP="00922375">
            <w:pPr>
              <w:pStyle w:val="TableParagraph"/>
              <w:spacing w:before="117"/>
              <w:rPr>
                <w:sz w:val="20"/>
                <w:lang w:val="tr-TR"/>
              </w:rPr>
            </w:pPr>
            <w:r>
              <w:rPr>
                <w:sz w:val="20"/>
                <w:lang w:val="tr-TR"/>
              </w:rPr>
              <w:t>1-Okul-Veli –İşletme-Öğrenci Birlikteliğini üst seviyeye çıkarmak</w:t>
            </w:r>
          </w:p>
          <w:p w14:paraId="1FC1F6E7" w14:textId="2FCC66C2" w:rsidR="00F5007E" w:rsidRPr="004B0B85" w:rsidRDefault="00F5007E" w:rsidP="00922375">
            <w:pPr>
              <w:pStyle w:val="TableParagraph"/>
              <w:spacing w:before="117"/>
              <w:rPr>
                <w:sz w:val="20"/>
                <w:lang w:val="tr-TR"/>
              </w:rPr>
            </w:pPr>
            <w:r>
              <w:rPr>
                <w:sz w:val="20"/>
                <w:lang w:val="tr-TR"/>
              </w:rPr>
              <w:t>2-İşletmeye giden öğretmenler kontrolleri sıklaştırması</w:t>
            </w:r>
            <w:r w:rsidR="00B87057">
              <w:rPr>
                <w:sz w:val="20"/>
                <w:lang w:val="tr-TR"/>
              </w:rPr>
              <w:t>,anlık temas</w:t>
            </w:r>
          </w:p>
        </w:tc>
      </w:tr>
    </w:tbl>
    <w:p w14:paraId="2E6B39A8" w14:textId="77777777" w:rsidR="00272413" w:rsidRPr="004B0B85" w:rsidRDefault="00272413" w:rsidP="00272413">
      <w:pPr>
        <w:pStyle w:val="GvdeMetni"/>
        <w:spacing w:before="8"/>
        <w:rPr>
          <w:b/>
          <w:lang w:val="tr-TR"/>
        </w:rPr>
      </w:pPr>
    </w:p>
    <w:p w14:paraId="525C55D2" w14:textId="4A74D42C" w:rsidR="00003B68" w:rsidRDefault="00003B68" w:rsidP="004B0B85">
      <w:pPr>
        <w:spacing w:before="79"/>
        <w:jc w:val="both"/>
        <w:rPr>
          <w:b/>
          <w:sz w:val="20"/>
        </w:rPr>
      </w:pPr>
      <w:r>
        <w:rPr>
          <w:b/>
          <w:sz w:val="20"/>
        </w:rPr>
        <w:br w:type="page"/>
      </w:r>
    </w:p>
    <w:p w14:paraId="7EFC6842" w14:textId="77777777" w:rsidR="004B0B85" w:rsidRPr="004B0B85" w:rsidRDefault="004B0B85" w:rsidP="004B0B85">
      <w:pPr>
        <w:spacing w:before="79"/>
        <w:jc w:val="both"/>
        <w:rPr>
          <w:b/>
          <w:sz w:val="20"/>
        </w:rPr>
      </w:pPr>
    </w:p>
    <w:tbl>
      <w:tblPr>
        <w:tblStyle w:val="TableNormal"/>
        <w:tblW w:w="548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8805"/>
      </w:tblGrid>
      <w:tr w:rsidR="00BA3588" w:rsidRPr="004B0B85" w14:paraId="75D71A6F" w14:textId="77777777" w:rsidTr="00C13C32">
        <w:trPr>
          <w:trHeight w:val="420"/>
        </w:trPr>
        <w:tc>
          <w:tcPr>
            <w:tcW w:w="573" w:type="pct"/>
            <w:shd w:val="clear" w:color="auto" w:fill="E2EFD9"/>
          </w:tcPr>
          <w:p w14:paraId="3B552DE2" w14:textId="5A92BC6F" w:rsidR="00BA3588" w:rsidRPr="004B0B85" w:rsidRDefault="00BA3588" w:rsidP="00BA3588">
            <w:pPr>
              <w:pStyle w:val="TableParagraph"/>
              <w:spacing w:line="234" w:lineRule="exact"/>
              <w:ind w:left="103"/>
              <w:rPr>
                <w:b/>
                <w:sz w:val="20"/>
                <w:lang w:val="tr-TR"/>
              </w:rPr>
            </w:pPr>
            <w:r w:rsidRPr="004B0B85">
              <w:rPr>
                <w:b/>
                <w:sz w:val="20"/>
                <w:lang w:val="tr-TR"/>
              </w:rPr>
              <w:t xml:space="preserve">Amaç </w:t>
            </w:r>
            <w:r>
              <w:rPr>
                <w:b/>
                <w:sz w:val="20"/>
                <w:lang w:val="tr-TR"/>
              </w:rPr>
              <w:t>1</w:t>
            </w:r>
          </w:p>
        </w:tc>
        <w:tc>
          <w:tcPr>
            <w:tcW w:w="4427" w:type="pct"/>
            <w:shd w:val="clear" w:color="auto" w:fill="E2EFD9"/>
          </w:tcPr>
          <w:p w14:paraId="0EEB234E" w14:textId="46CF5DA1" w:rsidR="00BA3588" w:rsidRPr="004B0B85" w:rsidRDefault="00E87E3B" w:rsidP="00BA3588">
            <w:pPr>
              <w:pStyle w:val="TableParagraph"/>
              <w:rPr>
                <w:rFonts w:ascii="Times New Roman"/>
                <w:sz w:val="20"/>
                <w:lang w:val="tr-TR"/>
              </w:rPr>
            </w:pPr>
            <w:r w:rsidRPr="00E87E3B">
              <w:rPr>
                <w:rFonts w:ascii="Times New Roman"/>
                <w:sz w:val="20"/>
                <w:lang w:val="tr-TR"/>
              </w:rPr>
              <w:t>Öğ</w:t>
            </w:r>
            <w:r w:rsidRPr="00E87E3B">
              <w:rPr>
                <w:rFonts w:ascii="Times New Roman"/>
                <w:sz w:val="20"/>
                <w:lang w:val="tr-TR"/>
              </w:rPr>
              <w:t>rencilerin e</w:t>
            </w:r>
            <w:r w:rsidRPr="00E87E3B">
              <w:rPr>
                <w:rFonts w:ascii="Times New Roman"/>
                <w:sz w:val="20"/>
                <w:lang w:val="tr-TR"/>
              </w:rPr>
              <w:t>ğ</w:t>
            </w:r>
            <w:r w:rsidRPr="00E87E3B">
              <w:rPr>
                <w:rFonts w:ascii="Times New Roman"/>
                <w:sz w:val="20"/>
                <w:lang w:val="tr-TR"/>
              </w:rPr>
              <w:t xml:space="preserve">itim ve </w:t>
            </w:r>
            <w:r w:rsidRPr="00E87E3B">
              <w:rPr>
                <w:rFonts w:ascii="Times New Roman"/>
                <w:sz w:val="20"/>
                <w:lang w:val="tr-TR"/>
              </w:rPr>
              <w:t>öğ</w:t>
            </w:r>
            <w:r w:rsidRPr="00E87E3B">
              <w:rPr>
                <w:rFonts w:ascii="Times New Roman"/>
                <w:sz w:val="20"/>
                <w:lang w:val="tr-TR"/>
              </w:rPr>
              <w:t>retime etkin kat</w:t>
            </w:r>
            <w:r w:rsidRPr="00E87E3B">
              <w:rPr>
                <w:rFonts w:ascii="Times New Roman"/>
                <w:sz w:val="20"/>
                <w:lang w:val="tr-TR"/>
              </w:rPr>
              <w:t>ı</w:t>
            </w:r>
            <w:r w:rsidRPr="00E87E3B">
              <w:rPr>
                <w:rFonts w:ascii="Times New Roman"/>
                <w:sz w:val="20"/>
                <w:lang w:val="tr-TR"/>
              </w:rPr>
              <w:t>l</w:t>
            </w:r>
            <w:r w:rsidRPr="00E87E3B">
              <w:rPr>
                <w:rFonts w:ascii="Times New Roman"/>
                <w:sz w:val="20"/>
                <w:lang w:val="tr-TR"/>
              </w:rPr>
              <w:t>ı</w:t>
            </w:r>
            <w:r w:rsidRPr="00E87E3B">
              <w:rPr>
                <w:rFonts w:ascii="Times New Roman"/>
                <w:sz w:val="20"/>
                <w:lang w:val="tr-TR"/>
              </w:rPr>
              <w:t>mlar</w:t>
            </w:r>
            <w:r w:rsidRPr="00E87E3B">
              <w:rPr>
                <w:rFonts w:ascii="Times New Roman"/>
                <w:sz w:val="20"/>
                <w:lang w:val="tr-TR"/>
              </w:rPr>
              <w:t>ı</w:t>
            </w:r>
            <w:r w:rsidRPr="00E87E3B">
              <w:rPr>
                <w:rFonts w:ascii="Times New Roman"/>
                <w:sz w:val="20"/>
                <w:lang w:val="tr-TR"/>
              </w:rPr>
              <w:t>yla tamamlamalar</w:t>
            </w:r>
            <w:r w:rsidRPr="00E87E3B">
              <w:rPr>
                <w:rFonts w:ascii="Times New Roman"/>
                <w:sz w:val="20"/>
                <w:lang w:val="tr-TR"/>
              </w:rPr>
              <w:t>ı</w:t>
            </w:r>
            <w:r w:rsidRPr="00E87E3B">
              <w:rPr>
                <w:rFonts w:ascii="Times New Roman"/>
                <w:sz w:val="20"/>
                <w:lang w:val="tr-TR"/>
              </w:rPr>
              <w:t>n</w:t>
            </w:r>
            <w:r w:rsidRPr="00E87E3B">
              <w:rPr>
                <w:rFonts w:ascii="Times New Roman"/>
                <w:sz w:val="20"/>
                <w:lang w:val="tr-TR"/>
              </w:rPr>
              <w:t>ı</w:t>
            </w:r>
            <w:r w:rsidRPr="00E87E3B">
              <w:rPr>
                <w:rFonts w:ascii="Times New Roman"/>
                <w:sz w:val="20"/>
                <w:lang w:val="tr-TR"/>
              </w:rPr>
              <w:t xml:space="preserve"> sa</w:t>
            </w:r>
            <w:r w:rsidRPr="00E87E3B">
              <w:rPr>
                <w:rFonts w:ascii="Times New Roman"/>
                <w:sz w:val="20"/>
                <w:lang w:val="tr-TR"/>
              </w:rPr>
              <w:t>ğ</w:t>
            </w:r>
            <w:r w:rsidRPr="00E87E3B">
              <w:rPr>
                <w:rFonts w:ascii="Times New Roman"/>
                <w:sz w:val="20"/>
                <w:lang w:val="tr-TR"/>
              </w:rPr>
              <w:t>lamak.</w:t>
            </w:r>
          </w:p>
        </w:tc>
      </w:tr>
      <w:tr w:rsidR="00BA3588" w:rsidRPr="004B0B85" w14:paraId="41B51F70" w14:textId="77777777" w:rsidTr="00C13C32">
        <w:trPr>
          <w:trHeight w:val="420"/>
        </w:trPr>
        <w:tc>
          <w:tcPr>
            <w:tcW w:w="573" w:type="pct"/>
            <w:shd w:val="clear" w:color="auto" w:fill="C5E0B3"/>
          </w:tcPr>
          <w:p w14:paraId="581E150D" w14:textId="41ECBD58" w:rsidR="00BA3588" w:rsidRPr="004B0B85" w:rsidRDefault="00BA3588" w:rsidP="00BA3588">
            <w:pPr>
              <w:pStyle w:val="TableParagraph"/>
              <w:spacing w:line="234" w:lineRule="exact"/>
              <w:ind w:left="103"/>
              <w:rPr>
                <w:b/>
                <w:sz w:val="20"/>
                <w:lang w:val="tr-TR"/>
              </w:rPr>
            </w:pPr>
            <w:r w:rsidRPr="004B0B85">
              <w:rPr>
                <w:b/>
                <w:sz w:val="20"/>
                <w:lang w:val="tr-TR"/>
              </w:rPr>
              <w:t xml:space="preserve">Hedef </w:t>
            </w:r>
            <w:r>
              <w:rPr>
                <w:b/>
                <w:sz w:val="20"/>
                <w:lang w:val="tr-TR"/>
              </w:rPr>
              <w:t>1</w:t>
            </w:r>
            <w:r w:rsidRPr="004B0B85">
              <w:rPr>
                <w:b/>
                <w:sz w:val="20"/>
                <w:lang w:val="tr-TR"/>
              </w:rPr>
              <w:t>.</w:t>
            </w:r>
            <w:r>
              <w:rPr>
                <w:b/>
                <w:sz w:val="20"/>
                <w:lang w:val="tr-TR"/>
              </w:rPr>
              <w:t>2</w:t>
            </w:r>
          </w:p>
        </w:tc>
        <w:tc>
          <w:tcPr>
            <w:tcW w:w="4427" w:type="pct"/>
            <w:shd w:val="clear" w:color="auto" w:fill="C5E0B3"/>
          </w:tcPr>
          <w:p w14:paraId="7D9CD5D4" w14:textId="796F1D13" w:rsidR="00BA3588" w:rsidRPr="004B0B85" w:rsidRDefault="00E87E3B" w:rsidP="00BA3588">
            <w:pPr>
              <w:adjustRightInd w:val="0"/>
              <w:rPr>
                <w:rFonts w:ascii="Calibri" w:hAnsi="Calibri" w:cs="Calibri"/>
                <w:sz w:val="20"/>
                <w:szCs w:val="20"/>
              </w:rPr>
            </w:pPr>
            <w:r w:rsidRPr="00E87E3B">
              <w:rPr>
                <w:rFonts w:ascii="Times New Roman"/>
                <w:sz w:val="20"/>
                <w:lang w:val="tr-TR"/>
              </w:rPr>
              <w:t>Öğ</w:t>
            </w:r>
            <w:r w:rsidRPr="00E87E3B">
              <w:rPr>
                <w:rFonts w:ascii="Times New Roman"/>
                <w:sz w:val="20"/>
                <w:lang w:val="tr-TR"/>
              </w:rPr>
              <w:t>rencilerin ders d</w:t>
            </w:r>
            <w:r w:rsidRPr="00E87E3B">
              <w:rPr>
                <w:rFonts w:ascii="Times New Roman"/>
                <w:sz w:val="20"/>
                <w:lang w:val="tr-TR"/>
              </w:rPr>
              <w:t>ışı</w:t>
            </w:r>
            <w:r w:rsidRPr="00E87E3B">
              <w:rPr>
                <w:rFonts w:ascii="Times New Roman"/>
                <w:sz w:val="20"/>
                <w:lang w:val="tr-TR"/>
              </w:rPr>
              <w:t xml:space="preserve"> etkinliklere kat</w:t>
            </w:r>
            <w:r w:rsidRPr="00E87E3B">
              <w:rPr>
                <w:rFonts w:ascii="Times New Roman"/>
                <w:sz w:val="20"/>
                <w:lang w:val="tr-TR"/>
              </w:rPr>
              <w:t>ı</w:t>
            </w:r>
            <w:r w:rsidRPr="00E87E3B">
              <w:rPr>
                <w:rFonts w:ascii="Times New Roman"/>
                <w:sz w:val="20"/>
                <w:lang w:val="tr-TR"/>
              </w:rPr>
              <w:t>l</w:t>
            </w:r>
            <w:r w:rsidRPr="00E87E3B">
              <w:rPr>
                <w:rFonts w:ascii="Times New Roman"/>
                <w:sz w:val="20"/>
                <w:lang w:val="tr-TR"/>
              </w:rPr>
              <w:t>ı</w:t>
            </w:r>
            <w:r w:rsidRPr="00E87E3B">
              <w:rPr>
                <w:rFonts w:ascii="Times New Roman"/>
                <w:sz w:val="20"/>
                <w:lang w:val="tr-TR"/>
              </w:rPr>
              <w:t>m oranlar</w:t>
            </w:r>
            <w:r w:rsidRPr="00E87E3B">
              <w:rPr>
                <w:rFonts w:ascii="Times New Roman"/>
                <w:sz w:val="20"/>
                <w:lang w:val="tr-TR"/>
              </w:rPr>
              <w:t>ı</w:t>
            </w:r>
            <w:r w:rsidRPr="00E87E3B">
              <w:rPr>
                <w:rFonts w:ascii="Times New Roman"/>
                <w:sz w:val="20"/>
                <w:lang w:val="tr-TR"/>
              </w:rPr>
              <w:t xml:space="preserve"> art</w:t>
            </w:r>
            <w:r w:rsidRPr="00E87E3B">
              <w:rPr>
                <w:rFonts w:ascii="Times New Roman"/>
                <w:sz w:val="20"/>
                <w:lang w:val="tr-TR"/>
              </w:rPr>
              <w:t>ı</w:t>
            </w:r>
            <w:r w:rsidRPr="00E87E3B">
              <w:rPr>
                <w:rFonts w:ascii="Times New Roman"/>
                <w:sz w:val="20"/>
                <w:lang w:val="tr-TR"/>
              </w:rPr>
              <w:t>r</w:t>
            </w:r>
            <w:r w:rsidRPr="00E87E3B">
              <w:rPr>
                <w:rFonts w:ascii="Times New Roman"/>
                <w:sz w:val="20"/>
                <w:lang w:val="tr-TR"/>
              </w:rPr>
              <w:t>ı</w:t>
            </w:r>
            <w:r w:rsidRPr="00E87E3B">
              <w:rPr>
                <w:rFonts w:ascii="Times New Roman"/>
                <w:sz w:val="20"/>
                <w:lang w:val="tr-TR"/>
              </w:rPr>
              <w:t>lacakt</w:t>
            </w:r>
            <w:r w:rsidRPr="00E87E3B">
              <w:rPr>
                <w:rFonts w:ascii="Times New Roman"/>
                <w:sz w:val="20"/>
                <w:lang w:val="tr-TR"/>
              </w:rPr>
              <w:t>ı</w:t>
            </w:r>
            <w:r w:rsidRPr="00E87E3B">
              <w:rPr>
                <w:rFonts w:ascii="Times New Roman"/>
                <w:sz w:val="20"/>
                <w:lang w:val="tr-TR"/>
              </w:rPr>
              <w:t>r.</w:t>
            </w:r>
          </w:p>
        </w:tc>
      </w:tr>
    </w:tbl>
    <w:p w14:paraId="5C83E5E6" w14:textId="77777777" w:rsidR="004B0B85" w:rsidRPr="004B0B85" w:rsidRDefault="004B0B85" w:rsidP="004B0B85">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4B0B85" w:rsidRPr="004B0B85" w14:paraId="531CF831" w14:textId="77777777" w:rsidTr="00735FCB">
        <w:trPr>
          <w:trHeight w:val="840"/>
        </w:trPr>
        <w:tc>
          <w:tcPr>
            <w:tcW w:w="2592" w:type="dxa"/>
            <w:shd w:val="clear" w:color="auto" w:fill="C5E0B3"/>
          </w:tcPr>
          <w:p w14:paraId="4B179D11" w14:textId="77777777" w:rsidR="004B0B85" w:rsidRPr="004B0B85" w:rsidRDefault="004B0B85" w:rsidP="00735FC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63F18052" w14:textId="77777777" w:rsidR="004B0B85" w:rsidRPr="004B0B85" w:rsidRDefault="004B0B85" w:rsidP="00735FC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42D4C040" w14:textId="77777777" w:rsidR="004B0B85" w:rsidRPr="004B0B85" w:rsidRDefault="004B0B85" w:rsidP="00735FC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76E037C1" w14:textId="77777777" w:rsidR="004B0B85" w:rsidRPr="004B0B85" w:rsidRDefault="004B0B85" w:rsidP="00735FC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12C7E585" w14:textId="77777777" w:rsidR="004B0B85" w:rsidRPr="004B0B85" w:rsidRDefault="004B0B85" w:rsidP="00735FC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19BCE347" w14:textId="77777777" w:rsidR="004B0B85" w:rsidRPr="004B0B85" w:rsidRDefault="004B0B85" w:rsidP="00735FC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7E67EAF6" w14:textId="77777777" w:rsidR="004B0B85" w:rsidRPr="004B0B85" w:rsidRDefault="004B0B85" w:rsidP="00735FC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73ADED34" w14:textId="77777777" w:rsidR="004B0B85" w:rsidRPr="004B0B85" w:rsidRDefault="004B0B85" w:rsidP="00735FCB">
            <w:pPr>
              <w:pStyle w:val="TableParagraph"/>
              <w:ind w:left="103"/>
              <w:jc w:val="center"/>
              <w:rPr>
                <w:b/>
                <w:sz w:val="20"/>
                <w:lang w:val="tr-TR"/>
              </w:rPr>
            </w:pPr>
            <w:r w:rsidRPr="004B0B85">
              <w:rPr>
                <w:b/>
                <w:sz w:val="20"/>
                <w:lang w:val="tr-TR"/>
              </w:rPr>
              <w:t>2028</w:t>
            </w:r>
          </w:p>
        </w:tc>
        <w:tc>
          <w:tcPr>
            <w:tcW w:w="864" w:type="dxa"/>
            <w:shd w:val="clear" w:color="auto" w:fill="C5E0B3"/>
          </w:tcPr>
          <w:p w14:paraId="7271DE3F" w14:textId="77777777" w:rsidR="004B0B85" w:rsidRPr="004B0B85" w:rsidRDefault="004B0B85" w:rsidP="00735FC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1568088E" w14:textId="77777777" w:rsidR="004B0B85" w:rsidRPr="004B0B85" w:rsidRDefault="004B0B85" w:rsidP="00735FC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4B0B85" w:rsidRPr="004B0B85" w14:paraId="6682E821" w14:textId="77777777" w:rsidTr="001D28C9">
        <w:trPr>
          <w:trHeight w:val="400"/>
        </w:trPr>
        <w:tc>
          <w:tcPr>
            <w:tcW w:w="2592" w:type="dxa"/>
            <w:shd w:val="clear" w:color="auto" w:fill="C5E0B3"/>
          </w:tcPr>
          <w:p w14:paraId="196A4A04" w14:textId="07D4448B" w:rsidR="004B0B85" w:rsidRPr="004B0B85" w:rsidRDefault="00BA382D" w:rsidP="00735FCB">
            <w:pPr>
              <w:pStyle w:val="TableParagraph"/>
              <w:spacing w:line="234" w:lineRule="exact"/>
              <w:ind w:left="102"/>
              <w:rPr>
                <w:b/>
                <w:sz w:val="20"/>
                <w:lang w:val="tr-TR"/>
              </w:rPr>
            </w:pPr>
            <w:r w:rsidRPr="00BA382D">
              <w:rPr>
                <w:b/>
                <w:sz w:val="20"/>
                <w:lang w:val="tr-TR"/>
              </w:rPr>
              <w:t>PG1.2.1. Bir eğitim ve öğretim yılında bilimsel, sosyal, kültürel, sanatsal ve sportif alanlarda kurum içi ve kurum dışı faaliyete katılan öğrenci oranı (%)</w:t>
            </w:r>
          </w:p>
        </w:tc>
        <w:tc>
          <w:tcPr>
            <w:tcW w:w="991" w:type="dxa"/>
            <w:gridSpan w:val="2"/>
            <w:shd w:val="clear" w:color="auto" w:fill="E2EFD9"/>
            <w:vAlign w:val="center"/>
          </w:tcPr>
          <w:p w14:paraId="1DA6499B" w14:textId="3C82DDC9" w:rsidR="004B0B85" w:rsidRPr="001D28C9" w:rsidRDefault="00350768" w:rsidP="001D28C9">
            <w:pPr>
              <w:pStyle w:val="TableParagraph"/>
              <w:jc w:val="center"/>
            </w:pPr>
            <w:r>
              <w:t>33</w:t>
            </w:r>
          </w:p>
        </w:tc>
        <w:tc>
          <w:tcPr>
            <w:tcW w:w="1135" w:type="dxa"/>
            <w:shd w:val="clear" w:color="auto" w:fill="E2EFD9"/>
            <w:vAlign w:val="center"/>
          </w:tcPr>
          <w:p w14:paraId="0F628419" w14:textId="18800963" w:rsidR="004B0B85" w:rsidRPr="004B0B85" w:rsidRDefault="009219E1" w:rsidP="00735FCB">
            <w:pPr>
              <w:pStyle w:val="TableParagraph"/>
              <w:jc w:val="center"/>
              <w:rPr>
                <w:rFonts w:ascii="Times New Roman"/>
                <w:color w:val="FF0000"/>
                <w:sz w:val="20"/>
                <w:lang w:val="tr-TR"/>
              </w:rPr>
            </w:pPr>
            <w:r>
              <w:rPr>
                <w:rFonts w:ascii="Times New Roman"/>
                <w:color w:val="FF0000"/>
                <w:sz w:val="20"/>
                <w:lang w:val="tr-TR"/>
              </w:rPr>
              <w:t>%20</w:t>
            </w:r>
          </w:p>
        </w:tc>
        <w:tc>
          <w:tcPr>
            <w:tcW w:w="797" w:type="dxa"/>
            <w:shd w:val="clear" w:color="auto" w:fill="E2EFD9"/>
            <w:vAlign w:val="center"/>
          </w:tcPr>
          <w:p w14:paraId="51725CD1" w14:textId="38BADFA5" w:rsidR="004B0B85" w:rsidRPr="004B0B85" w:rsidRDefault="009219E1" w:rsidP="00735FCB">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2B5F9E6F" w14:textId="2B13813E" w:rsidR="004B0B85" w:rsidRPr="004B0B85" w:rsidRDefault="009219E1" w:rsidP="00735FCB">
            <w:pPr>
              <w:pStyle w:val="TableParagraph"/>
              <w:jc w:val="center"/>
              <w:rPr>
                <w:rFonts w:ascii="Times New Roman"/>
                <w:color w:val="FF0000"/>
                <w:sz w:val="20"/>
                <w:lang w:val="tr-TR"/>
              </w:rPr>
            </w:pPr>
            <w:r>
              <w:rPr>
                <w:rFonts w:ascii="Times New Roman"/>
                <w:color w:val="FF0000"/>
                <w:sz w:val="20"/>
                <w:lang w:val="tr-TR"/>
              </w:rPr>
              <w:t>%30</w:t>
            </w:r>
          </w:p>
        </w:tc>
        <w:tc>
          <w:tcPr>
            <w:tcW w:w="718" w:type="dxa"/>
            <w:shd w:val="clear" w:color="auto" w:fill="E2EFD9"/>
            <w:vAlign w:val="center"/>
          </w:tcPr>
          <w:p w14:paraId="0E4DE05E" w14:textId="6C7FE632" w:rsidR="004B0B85" w:rsidRPr="004B0B85" w:rsidRDefault="009219E1" w:rsidP="00735FCB">
            <w:pPr>
              <w:pStyle w:val="TableParagraph"/>
              <w:jc w:val="center"/>
              <w:rPr>
                <w:rFonts w:ascii="Times New Roman"/>
                <w:color w:val="FF0000"/>
                <w:sz w:val="20"/>
                <w:lang w:val="tr-TR"/>
              </w:rPr>
            </w:pPr>
            <w:r>
              <w:rPr>
                <w:rFonts w:ascii="Times New Roman"/>
                <w:color w:val="FF0000"/>
                <w:sz w:val="20"/>
                <w:lang w:val="tr-TR"/>
              </w:rPr>
              <w:t>%35</w:t>
            </w:r>
          </w:p>
        </w:tc>
        <w:tc>
          <w:tcPr>
            <w:tcW w:w="720" w:type="dxa"/>
            <w:shd w:val="clear" w:color="auto" w:fill="E2EFD9"/>
            <w:vAlign w:val="center"/>
          </w:tcPr>
          <w:p w14:paraId="5CA53A08" w14:textId="69003330" w:rsidR="004B0B85" w:rsidRPr="004B0B85" w:rsidRDefault="009219E1" w:rsidP="00735FCB">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49B03479" w14:textId="4982F597" w:rsidR="004B0B85" w:rsidRPr="004B0B85" w:rsidRDefault="009219E1" w:rsidP="00735FCB">
            <w:pPr>
              <w:pStyle w:val="TableParagraph"/>
              <w:jc w:val="center"/>
              <w:rPr>
                <w:rFonts w:ascii="Times New Roman"/>
                <w:color w:val="FF0000"/>
                <w:sz w:val="20"/>
                <w:lang w:val="tr-TR"/>
              </w:rPr>
            </w:pPr>
            <w:r>
              <w:rPr>
                <w:rFonts w:ascii="Times New Roman"/>
                <w:color w:val="FF0000"/>
                <w:sz w:val="20"/>
                <w:lang w:val="tr-TR"/>
              </w:rPr>
              <w:t>%50</w:t>
            </w:r>
          </w:p>
        </w:tc>
        <w:tc>
          <w:tcPr>
            <w:tcW w:w="864" w:type="dxa"/>
            <w:shd w:val="clear" w:color="auto" w:fill="E2EFD9"/>
            <w:vAlign w:val="center"/>
          </w:tcPr>
          <w:p w14:paraId="07D9F18F" w14:textId="77777777" w:rsidR="004B0B85" w:rsidRPr="004B0B85" w:rsidRDefault="004B0B85"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F14A821" w14:textId="77777777" w:rsidR="004B0B85" w:rsidRPr="004B0B85" w:rsidRDefault="004B0B85" w:rsidP="00735FCB">
            <w:pPr>
              <w:pStyle w:val="TableParagraph"/>
              <w:jc w:val="center"/>
              <w:rPr>
                <w:rFonts w:ascii="Times New Roman"/>
                <w:sz w:val="20"/>
                <w:lang w:val="tr-TR"/>
              </w:rPr>
            </w:pPr>
            <w:r w:rsidRPr="004B0B85">
              <w:rPr>
                <w:rFonts w:ascii="Times New Roman"/>
                <w:sz w:val="20"/>
                <w:lang w:val="tr-TR"/>
              </w:rPr>
              <w:t>12 ay</w:t>
            </w:r>
          </w:p>
        </w:tc>
      </w:tr>
      <w:tr w:rsidR="009219E1" w:rsidRPr="004B0B85" w14:paraId="456095C1" w14:textId="77777777" w:rsidTr="001D28C9">
        <w:trPr>
          <w:trHeight w:val="400"/>
        </w:trPr>
        <w:tc>
          <w:tcPr>
            <w:tcW w:w="2592" w:type="dxa"/>
            <w:shd w:val="clear" w:color="auto" w:fill="C5E0B3"/>
          </w:tcPr>
          <w:p w14:paraId="47103AA4" w14:textId="4979678C" w:rsidR="009219E1" w:rsidRPr="004B0B85" w:rsidRDefault="009219E1" w:rsidP="009219E1">
            <w:pPr>
              <w:pStyle w:val="TableParagraph"/>
              <w:spacing w:line="234" w:lineRule="exact"/>
              <w:ind w:left="102"/>
              <w:rPr>
                <w:b/>
                <w:sz w:val="20"/>
                <w:lang w:val="tr-TR"/>
              </w:rPr>
            </w:pPr>
            <w:r w:rsidRPr="00350768">
              <w:rPr>
                <w:b/>
                <w:sz w:val="20"/>
                <w:lang w:val="tr-TR"/>
              </w:rPr>
              <w:t>PG1.2.2. Bir eğitim ve öğretim yılında en az iki sosyal sorumluluk ve toplum hizmeti</w:t>
            </w:r>
            <w:r>
              <w:rPr>
                <w:b/>
                <w:sz w:val="20"/>
                <w:lang w:val="tr-TR"/>
              </w:rPr>
              <w:t xml:space="preserve"> </w:t>
            </w:r>
            <w:r w:rsidRPr="00350768">
              <w:rPr>
                <w:b/>
                <w:sz w:val="20"/>
                <w:lang w:val="tr-TR"/>
              </w:rPr>
              <w:t>çalışmalarına katılan öğrenci oranı (%)</w:t>
            </w:r>
          </w:p>
        </w:tc>
        <w:tc>
          <w:tcPr>
            <w:tcW w:w="991" w:type="dxa"/>
            <w:gridSpan w:val="2"/>
            <w:shd w:val="clear" w:color="auto" w:fill="E2EFD9"/>
            <w:vAlign w:val="center"/>
          </w:tcPr>
          <w:p w14:paraId="54A67AB2" w14:textId="7122E346" w:rsidR="009219E1" w:rsidRPr="004B0B85" w:rsidRDefault="009219E1" w:rsidP="009219E1">
            <w:pPr>
              <w:pStyle w:val="TableParagraph"/>
              <w:jc w:val="center"/>
              <w:rPr>
                <w:rFonts w:ascii="Times New Roman"/>
                <w:color w:val="FF0000"/>
                <w:sz w:val="20"/>
                <w:lang w:val="tr-TR"/>
              </w:rPr>
            </w:pPr>
            <w:r>
              <w:t>33</w:t>
            </w:r>
          </w:p>
        </w:tc>
        <w:tc>
          <w:tcPr>
            <w:tcW w:w="1135" w:type="dxa"/>
            <w:shd w:val="clear" w:color="auto" w:fill="E2EFD9"/>
            <w:vAlign w:val="center"/>
          </w:tcPr>
          <w:p w14:paraId="11BDE5B2" w14:textId="2382283A" w:rsidR="009219E1" w:rsidRPr="004B0B85" w:rsidRDefault="009219E1" w:rsidP="009219E1">
            <w:pPr>
              <w:pStyle w:val="TableParagraph"/>
              <w:jc w:val="center"/>
              <w:rPr>
                <w:rFonts w:ascii="Times New Roman"/>
                <w:color w:val="FF0000"/>
                <w:sz w:val="20"/>
                <w:lang w:val="tr-TR"/>
              </w:rPr>
            </w:pPr>
            <w:r>
              <w:rPr>
                <w:rFonts w:ascii="Times New Roman"/>
                <w:color w:val="FF0000"/>
                <w:sz w:val="20"/>
                <w:lang w:val="tr-TR"/>
              </w:rPr>
              <w:t>%20</w:t>
            </w:r>
          </w:p>
        </w:tc>
        <w:tc>
          <w:tcPr>
            <w:tcW w:w="797" w:type="dxa"/>
            <w:shd w:val="clear" w:color="auto" w:fill="E2EFD9"/>
            <w:vAlign w:val="center"/>
          </w:tcPr>
          <w:p w14:paraId="3D2187C6" w14:textId="534DEB92" w:rsidR="009219E1" w:rsidRPr="004B0B85" w:rsidRDefault="009219E1" w:rsidP="009219E1">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4A6293EA" w14:textId="6F532A36" w:rsidR="009219E1" w:rsidRPr="004B0B85" w:rsidRDefault="009219E1" w:rsidP="009219E1">
            <w:pPr>
              <w:pStyle w:val="TableParagraph"/>
              <w:jc w:val="center"/>
              <w:rPr>
                <w:rFonts w:ascii="Times New Roman"/>
                <w:color w:val="FF0000"/>
                <w:sz w:val="20"/>
                <w:lang w:val="tr-TR"/>
              </w:rPr>
            </w:pPr>
            <w:r>
              <w:rPr>
                <w:rFonts w:ascii="Times New Roman"/>
                <w:color w:val="FF0000"/>
                <w:sz w:val="20"/>
                <w:lang w:val="tr-TR"/>
              </w:rPr>
              <w:t>%30</w:t>
            </w:r>
          </w:p>
        </w:tc>
        <w:tc>
          <w:tcPr>
            <w:tcW w:w="718" w:type="dxa"/>
            <w:shd w:val="clear" w:color="auto" w:fill="E2EFD9"/>
            <w:vAlign w:val="center"/>
          </w:tcPr>
          <w:p w14:paraId="42D161CF" w14:textId="64874237" w:rsidR="009219E1" w:rsidRPr="004B0B85" w:rsidRDefault="009219E1" w:rsidP="009219E1">
            <w:pPr>
              <w:pStyle w:val="TableParagraph"/>
              <w:jc w:val="center"/>
              <w:rPr>
                <w:rFonts w:ascii="Times New Roman"/>
                <w:color w:val="FF0000"/>
                <w:sz w:val="20"/>
                <w:lang w:val="tr-TR"/>
              </w:rPr>
            </w:pPr>
            <w:r>
              <w:rPr>
                <w:rFonts w:ascii="Times New Roman"/>
                <w:color w:val="FF0000"/>
                <w:sz w:val="20"/>
                <w:lang w:val="tr-TR"/>
              </w:rPr>
              <w:t>%35</w:t>
            </w:r>
          </w:p>
        </w:tc>
        <w:tc>
          <w:tcPr>
            <w:tcW w:w="720" w:type="dxa"/>
            <w:shd w:val="clear" w:color="auto" w:fill="E2EFD9"/>
            <w:vAlign w:val="center"/>
          </w:tcPr>
          <w:p w14:paraId="75A207F4" w14:textId="340427B3" w:rsidR="009219E1" w:rsidRPr="004B0B85" w:rsidRDefault="009219E1" w:rsidP="009219E1">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64181FF6" w14:textId="1E73D133" w:rsidR="009219E1" w:rsidRPr="004B0B85" w:rsidRDefault="009219E1" w:rsidP="009219E1">
            <w:pPr>
              <w:pStyle w:val="TableParagraph"/>
              <w:jc w:val="center"/>
              <w:rPr>
                <w:rFonts w:ascii="Times New Roman"/>
                <w:color w:val="FF0000"/>
                <w:sz w:val="20"/>
                <w:lang w:val="tr-TR"/>
              </w:rPr>
            </w:pPr>
            <w:r>
              <w:rPr>
                <w:rFonts w:ascii="Times New Roman"/>
                <w:color w:val="FF0000"/>
                <w:sz w:val="20"/>
                <w:lang w:val="tr-TR"/>
              </w:rPr>
              <w:t>%50</w:t>
            </w:r>
          </w:p>
        </w:tc>
        <w:tc>
          <w:tcPr>
            <w:tcW w:w="864" w:type="dxa"/>
            <w:shd w:val="clear" w:color="auto" w:fill="E2EFD9"/>
            <w:vAlign w:val="center"/>
          </w:tcPr>
          <w:p w14:paraId="0C8F182E" w14:textId="77777777" w:rsidR="009219E1" w:rsidRPr="004B0B85" w:rsidRDefault="009219E1" w:rsidP="009219E1">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89F6131" w14:textId="77777777" w:rsidR="009219E1" w:rsidRPr="004B0B85" w:rsidRDefault="009219E1" w:rsidP="009219E1">
            <w:pPr>
              <w:pStyle w:val="TableParagraph"/>
              <w:jc w:val="center"/>
              <w:rPr>
                <w:rFonts w:ascii="Times New Roman"/>
                <w:sz w:val="20"/>
                <w:lang w:val="tr-TR"/>
              </w:rPr>
            </w:pPr>
            <w:r w:rsidRPr="004B0B85">
              <w:rPr>
                <w:rFonts w:ascii="Times New Roman"/>
                <w:sz w:val="20"/>
                <w:lang w:val="tr-TR"/>
              </w:rPr>
              <w:t>12 ay</w:t>
            </w:r>
          </w:p>
        </w:tc>
      </w:tr>
      <w:tr w:rsidR="001D28C9" w:rsidRPr="004B0B85" w14:paraId="3E6AF6D6" w14:textId="77777777" w:rsidTr="001D28C9">
        <w:trPr>
          <w:trHeight w:val="420"/>
        </w:trPr>
        <w:tc>
          <w:tcPr>
            <w:tcW w:w="2592" w:type="dxa"/>
            <w:shd w:val="clear" w:color="auto" w:fill="C5E0B3"/>
          </w:tcPr>
          <w:p w14:paraId="255DD7BE" w14:textId="0F49FB77" w:rsidR="001D28C9" w:rsidRPr="004B0B85" w:rsidRDefault="00350768" w:rsidP="00350768">
            <w:pPr>
              <w:pStyle w:val="TableParagraph"/>
              <w:spacing w:line="234" w:lineRule="exact"/>
              <w:ind w:left="102"/>
              <w:rPr>
                <w:b/>
                <w:sz w:val="20"/>
                <w:lang w:val="tr-TR"/>
              </w:rPr>
            </w:pPr>
            <w:r w:rsidRPr="00350768">
              <w:rPr>
                <w:b/>
                <w:sz w:val="20"/>
                <w:lang w:val="tr-TR"/>
              </w:rPr>
              <w:t>PG1.2.3. Bir eğitim ve öğretim yılında yerel, ulusal ve uluslararası proje, yarışma vb.</w:t>
            </w:r>
            <w:r>
              <w:rPr>
                <w:b/>
                <w:sz w:val="20"/>
                <w:lang w:val="tr-TR"/>
              </w:rPr>
              <w:t xml:space="preserve"> </w:t>
            </w:r>
            <w:r w:rsidRPr="00350768">
              <w:rPr>
                <w:b/>
                <w:sz w:val="20"/>
                <w:lang w:val="tr-TR"/>
              </w:rPr>
              <w:t>etkinliklere katılan öğrenci oranı (%)</w:t>
            </w:r>
          </w:p>
        </w:tc>
        <w:tc>
          <w:tcPr>
            <w:tcW w:w="991" w:type="dxa"/>
            <w:gridSpan w:val="2"/>
            <w:shd w:val="clear" w:color="auto" w:fill="E2EFD9"/>
            <w:vAlign w:val="center"/>
          </w:tcPr>
          <w:p w14:paraId="1C2A6A91" w14:textId="64D07AF5" w:rsidR="001D28C9" w:rsidRPr="004B0B85" w:rsidRDefault="00350768" w:rsidP="001D28C9">
            <w:pPr>
              <w:pStyle w:val="TableParagraph"/>
              <w:jc w:val="center"/>
              <w:rPr>
                <w:rFonts w:ascii="Times New Roman"/>
                <w:color w:val="FF0000"/>
                <w:sz w:val="20"/>
                <w:lang w:val="tr-TR"/>
              </w:rPr>
            </w:pPr>
            <w:r>
              <w:t>34</w:t>
            </w:r>
          </w:p>
        </w:tc>
        <w:tc>
          <w:tcPr>
            <w:tcW w:w="1135" w:type="dxa"/>
            <w:shd w:val="clear" w:color="auto" w:fill="E2EFD9"/>
            <w:vAlign w:val="center"/>
          </w:tcPr>
          <w:p w14:paraId="22470EA6" w14:textId="1D8800E4" w:rsidR="001D28C9" w:rsidRPr="004B0B85" w:rsidRDefault="009219E1" w:rsidP="001D28C9">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1B09C535" w14:textId="08A6AF2F" w:rsidR="001D28C9" w:rsidRPr="004B0B85" w:rsidRDefault="009219E1" w:rsidP="001D28C9">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60DF3FFE" w14:textId="787A75E9" w:rsidR="001D28C9" w:rsidRPr="004B0B85" w:rsidRDefault="009219E1" w:rsidP="001D28C9">
            <w:pPr>
              <w:pStyle w:val="TableParagraph"/>
              <w:jc w:val="center"/>
              <w:rPr>
                <w:rFonts w:ascii="Times New Roman"/>
                <w:color w:val="FF0000"/>
                <w:sz w:val="20"/>
                <w:lang w:val="tr-TR"/>
              </w:rPr>
            </w:pPr>
            <w:r>
              <w:rPr>
                <w:rFonts w:ascii="Times New Roman"/>
                <w:color w:val="FF0000"/>
                <w:sz w:val="20"/>
                <w:lang w:val="tr-TR"/>
              </w:rPr>
              <w:t>%20</w:t>
            </w:r>
          </w:p>
        </w:tc>
        <w:tc>
          <w:tcPr>
            <w:tcW w:w="718" w:type="dxa"/>
            <w:shd w:val="clear" w:color="auto" w:fill="E2EFD9"/>
            <w:vAlign w:val="center"/>
          </w:tcPr>
          <w:p w14:paraId="6FA6E6E3" w14:textId="1C5FB289" w:rsidR="001D28C9" w:rsidRPr="004B0B85" w:rsidRDefault="009219E1" w:rsidP="001D28C9">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70F476B7" w14:textId="54435B11" w:rsidR="001D28C9" w:rsidRPr="004B0B85" w:rsidRDefault="009219E1" w:rsidP="001D28C9">
            <w:pPr>
              <w:pStyle w:val="TableParagraph"/>
              <w:jc w:val="center"/>
              <w:rPr>
                <w:rFonts w:ascii="Times New Roman"/>
                <w:color w:val="FF0000"/>
                <w:sz w:val="20"/>
                <w:lang w:val="tr-TR"/>
              </w:rPr>
            </w:pPr>
            <w:r>
              <w:rPr>
                <w:rFonts w:ascii="Times New Roman"/>
                <w:color w:val="FF0000"/>
                <w:sz w:val="20"/>
                <w:lang w:val="tr-TR"/>
              </w:rPr>
              <w:t>%30</w:t>
            </w:r>
          </w:p>
        </w:tc>
        <w:tc>
          <w:tcPr>
            <w:tcW w:w="720" w:type="dxa"/>
            <w:shd w:val="clear" w:color="auto" w:fill="E2EFD9"/>
            <w:vAlign w:val="center"/>
          </w:tcPr>
          <w:p w14:paraId="6D7B4C2E" w14:textId="08AB3393" w:rsidR="001D28C9" w:rsidRPr="004B0B85" w:rsidRDefault="009219E1" w:rsidP="001D28C9">
            <w:pPr>
              <w:pStyle w:val="TableParagraph"/>
              <w:jc w:val="center"/>
              <w:rPr>
                <w:rFonts w:ascii="Times New Roman"/>
                <w:color w:val="FF0000"/>
                <w:sz w:val="20"/>
                <w:lang w:val="tr-TR"/>
              </w:rPr>
            </w:pPr>
            <w:r>
              <w:rPr>
                <w:rFonts w:ascii="Times New Roman"/>
                <w:color w:val="FF0000"/>
                <w:sz w:val="20"/>
                <w:lang w:val="tr-TR"/>
              </w:rPr>
              <w:t>%35</w:t>
            </w:r>
          </w:p>
        </w:tc>
        <w:tc>
          <w:tcPr>
            <w:tcW w:w="864" w:type="dxa"/>
            <w:shd w:val="clear" w:color="auto" w:fill="E2EFD9"/>
            <w:vAlign w:val="center"/>
          </w:tcPr>
          <w:p w14:paraId="2E266ABC" w14:textId="77777777" w:rsidR="001D28C9" w:rsidRPr="004B0B85" w:rsidRDefault="001D28C9" w:rsidP="001D28C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12D9890A" w14:textId="77777777" w:rsidR="001D28C9" w:rsidRPr="004B0B85" w:rsidRDefault="001D28C9" w:rsidP="001D28C9">
            <w:pPr>
              <w:pStyle w:val="TableParagraph"/>
              <w:jc w:val="center"/>
              <w:rPr>
                <w:rFonts w:ascii="Times New Roman"/>
                <w:sz w:val="20"/>
                <w:lang w:val="tr-TR"/>
              </w:rPr>
            </w:pPr>
            <w:r w:rsidRPr="004B0B85">
              <w:rPr>
                <w:rFonts w:ascii="Times New Roman"/>
                <w:sz w:val="20"/>
                <w:lang w:val="tr-TR"/>
              </w:rPr>
              <w:t>12 ay</w:t>
            </w:r>
          </w:p>
        </w:tc>
      </w:tr>
      <w:tr w:rsidR="004B0B85" w:rsidRPr="004B0B85" w14:paraId="6A7B1486" w14:textId="77777777" w:rsidTr="00735FCB">
        <w:trPr>
          <w:trHeight w:val="920"/>
        </w:trPr>
        <w:tc>
          <w:tcPr>
            <w:tcW w:w="2592" w:type="dxa"/>
            <w:shd w:val="clear" w:color="auto" w:fill="C5E0B3"/>
          </w:tcPr>
          <w:p w14:paraId="170F39A6" w14:textId="77777777" w:rsidR="004B0B85" w:rsidRPr="004B0B85" w:rsidRDefault="004B0B85" w:rsidP="00735FC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3E234782" w14:textId="633F1C67" w:rsidR="009219E1" w:rsidRPr="004B0B85" w:rsidRDefault="009219E1" w:rsidP="00735FCB">
            <w:pPr>
              <w:pStyle w:val="TableParagraph"/>
              <w:spacing w:line="234" w:lineRule="exact"/>
              <w:ind w:left="103"/>
              <w:rPr>
                <w:sz w:val="20"/>
                <w:lang w:val="tr-TR"/>
              </w:rPr>
            </w:pPr>
            <w:r>
              <w:rPr>
                <w:sz w:val="20"/>
                <w:lang w:val="tr-TR"/>
              </w:rPr>
              <w:t>Okul İdaresi-Zümre Başkanları</w:t>
            </w:r>
          </w:p>
        </w:tc>
      </w:tr>
      <w:tr w:rsidR="004B0B85" w:rsidRPr="004B0B85" w14:paraId="3E9EC4C0" w14:textId="77777777" w:rsidTr="00735FCB">
        <w:trPr>
          <w:trHeight w:val="840"/>
        </w:trPr>
        <w:tc>
          <w:tcPr>
            <w:tcW w:w="2592" w:type="dxa"/>
            <w:shd w:val="clear" w:color="auto" w:fill="C5E0B3"/>
          </w:tcPr>
          <w:p w14:paraId="0ECF51C4" w14:textId="77777777" w:rsidR="004B0B85" w:rsidRPr="004B0B85" w:rsidRDefault="004B0B85" w:rsidP="00735FCB">
            <w:pPr>
              <w:pStyle w:val="TableParagraph"/>
              <w:rPr>
                <w:b/>
                <w:sz w:val="20"/>
                <w:lang w:val="tr-TR"/>
              </w:rPr>
            </w:pPr>
          </w:p>
          <w:p w14:paraId="4280940F" w14:textId="77777777" w:rsidR="004B0B85" w:rsidRPr="004B0B85" w:rsidRDefault="004B0B85" w:rsidP="00735FCB">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59BCE4B4" w14:textId="01E452F6" w:rsidR="009219E1" w:rsidRPr="004B0B85" w:rsidRDefault="009219E1" w:rsidP="00735FCB">
            <w:pPr>
              <w:pStyle w:val="TableParagraph"/>
              <w:spacing w:line="357" w:lineRule="auto"/>
              <w:ind w:left="103" w:right="159"/>
              <w:rPr>
                <w:sz w:val="20"/>
                <w:lang w:val="tr-TR"/>
              </w:rPr>
            </w:pPr>
            <w:r>
              <w:rPr>
                <w:sz w:val="20"/>
                <w:lang w:val="tr-TR"/>
              </w:rPr>
              <w:t>Okul İdaresi-Zümre Başkanları</w:t>
            </w:r>
          </w:p>
        </w:tc>
      </w:tr>
      <w:tr w:rsidR="004B0B85" w:rsidRPr="004B0B85" w14:paraId="5591EA1F" w14:textId="77777777" w:rsidTr="00735FCB">
        <w:trPr>
          <w:trHeight w:val="340"/>
        </w:trPr>
        <w:tc>
          <w:tcPr>
            <w:tcW w:w="2592" w:type="dxa"/>
            <w:vMerge w:val="restart"/>
            <w:shd w:val="clear" w:color="auto" w:fill="C5E0B3"/>
          </w:tcPr>
          <w:p w14:paraId="6BEEE126" w14:textId="77777777" w:rsidR="004B0B85" w:rsidRPr="004B0B85" w:rsidRDefault="004B0B85" w:rsidP="00735FCB">
            <w:pPr>
              <w:pStyle w:val="TableParagraph"/>
              <w:rPr>
                <w:b/>
                <w:sz w:val="20"/>
                <w:lang w:val="tr-TR"/>
              </w:rPr>
            </w:pPr>
          </w:p>
          <w:p w14:paraId="4640621F" w14:textId="77777777" w:rsidR="004B0B85" w:rsidRPr="004B0B85" w:rsidRDefault="004B0B85" w:rsidP="00735FC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2F0107B8" w14:textId="29E8D9D0" w:rsidR="00A255DC" w:rsidRPr="004B0B85" w:rsidRDefault="00A255DC" w:rsidP="00A255DC">
            <w:pPr>
              <w:pStyle w:val="TableParagraph"/>
              <w:spacing w:line="234" w:lineRule="exact"/>
              <w:ind w:left="103"/>
              <w:rPr>
                <w:sz w:val="20"/>
                <w:lang w:val="tr-TR"/>
              </w:rPr>
            </w:pPr>
            <w:r>
              <w:rPr>
                <w:sz w:val="20"/>
                <w:lang w:val="tr-TR"/>
              </w:rPr>
              <w:t>1-Her sınıf seviyesin de öğrencilerin okul da1 gün olması</w:t>
            </w:r>
          </w:p>
        </w:tc>
      </w:tr>
      <w:tr w:rsidR="004B0B85" w:rsidRPr="004B0B85" w14:paraId="0FD01552" w14:textId="77777777" w:rsidTr="00735FCB">
        <w:trPr>
          <w:trHeight w:val="360"/>
        </w:trPr>
        <w:tc>
          <w:tcPr>
            <w:tcW w:w="2592" w:type="dxa"/>
            <w:vMerge/>
            <w:tcBorders>
              <w:top w:val="nil"/>
            </w:tcBorders>
            <w:shd w:val="clear" w:color="auto" w:fill="C5E0B3"/>
          </w:tcPr>
          <w:p w14:paraId="59CF7DA7" w14:textId="77777777" w:rsidR="004B0B85" w:rsidRPr="004B0B85" w:rsidRDefault="004B0B85" w:rsidP="00735FCB">
            <w:pPr>
              <w:rPr>
                <w:sz w:val="2"/>
                <w:szCs w:val="2"/>
                <w:lang w:val="tr-TR"/>
              </w:rPr>
            </w:pPr>
          </w:p>
        </w:tc>
        <w:tc>
          <w:tcPr>
            <w:tcW w:w="7595" w:type="dxa"/>
            <w:gridSpan w:val="10"/>
            <w:tcBorders>
              <w:top w:val="nil"/>
            </w:tcBorders>
            <w:shd w:val="clear" w:color="auto" w:fill="C5E0B3"/>
          </w:tcPr>
          <w:p w14:paraId="08145A12" w14:textId="77777777" w:rsidR="004B0B85" w:rsidRPr="004B0B85" w:rsidRDefault="004B0B85" w:rsidP="00735FCB">
            <w:pPr>
              <w:pStyle w:val="TableParagraph"/>
              <w:rPr>
                <w:rFonts w:ascii="Times New Roman"/>
                <w:sz w:val="20"/>
                <w:lang w:val="tr-TR"/>
              </w:rPr>
            </w:pPr>
          </w:p>
        </w:tc>
      </w:tr>
      <w:tr w:rsidR="004B0B85" w:rsidRPr="004B0B85" w14:paraId="5C83CE16" w14:textId="77777777" w:rsidTr="00735FCB">
        <w:trPr>
          <w:trHeight w:val="840"/>
        </w:trPr>
        <w:tc>
          <w:tcPr>
            <w:tcW w:w="2592" w:type="dxa"/>
            <w:shd w:val="clear" w:color="auto" w:fill="C5E0B3"/>
          </w:tcPr>
          <w:p w14:paraId="3CCEA7C8" w14:textId="77777777" w:rsidR="004B0B85" w:rsidRPr="004B0B85" w:rsidRDefault="004B0B85" w:rsidP="00735FCB">
            <w:pPr>
              <w:pStyle w:val="TableParagraph"/>
              <w:rPr>
                <w:b/>
                <w:sz w:val="20"/>
                <w:lang w:val="tr-TR"/>
              </w:rPr>
            </w:pPr>
          </w:p>
          <w:p w14:paraId="5F0777F3" w14:textId="77777777" w:rsidR="004B0B85" w:rsidRPr="004B0B85" w:rsidRDefault="004B0B85" w:rsidP="00735FC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3530B8B2" w14:textId="1C68DD66" w:rsidR="00E87E3B" w:rsidRPr="00E87E3B" w:rsidRDefault="00E87E3B" w:rsidP="00E87E3B">
            <w:pPr>
              <w:pStyle w:val="TableParagraph"/>
              <w:spacing w:line="360" w:lineRule="auto"/>
              <w:ind w:left="103" w:right="111"/>
              <w:rPr>
                <w:sz w:val="20"/>
                <w:lang w:val="tr-TR"/>
              </w:rPr>
            </w:pPr>
            <w:r w:rsidRPr="00E87E3B">
              <w:rPr>
                <w:sz w:val="20"/>
                <w:lang w:val="tr-TR"/>
              </w:rPr>
              <w:t>S1. Her bir öğrencinin bir kulüp faaliyetinde aktif olarak yer alması sağlanarak kulüp</w:t>
            </w:r>
            <w:r>
              <w:rPr>
                <w:sz w:val="20"/>
                <w:lang w:val="tr-TR"/>
              </w:rPr>
              <w:t xml:space="preserve"> </w:t>
            </w:r>
            <w:r w:rsidRPr="00E87E3B">
              <w:rPr>
                <w:sz w:val="20"/>
                <w:lang w:val="tr-TR"/>
              </w:rPr>
              <w:t>faaliyetlerinin etkinliği artırılacaktır.</w:t>
            </w:r>
          </w:p>
          <w:p w14:paraId="679ADCC5" w14:textId="345AFB40" w:rsidR="00E87E3B" w:rsidRPr="00E87E3B" w:rsidRDefault="00E87E3B" w:rsidP="00E87E3B">
            <w:pPr>
              <w:pStyle w:val="TableParagraph"/>
              <w:spacing w:line="360" w:lineRule="auto"/>
              <w:ind w:left="103" w:right="111"/>
              <w:rPr>
                <w:sz w:val="20"/>
                <w:lang w:val="tr-TR"/>
              </w:rPr>
            </w:pPr>
            <w:r w:rsidRPr="00E87E3B">
              <w:rPr>
                <w:sz w:val="20"/>
                <w:lang w:val="tr-TR"/>
              </w:rPr>
              <w:t>S2. Öğrencilerin seviyelerine uygun olarak toplumsal sorunların çözümüne katkı sağlamak</w:t>
            </w:r>
            <w:r>
              <w:rPr>
                <w:sz w:val="20"/>
                <w:lang w:val="tr-TR"/>
              </w:rPr>
              <w:t xml:space="preserve"> </w:t>
            </w:r>
            <w:r w:rsidRPr="00E87E3B">
              <w:rPr>
                <w:sz w:val="20"/>
                <w:lang w:val="tr-TR"/>
              </w:rPr>
              <w:t>amacıyla afet ve acil durum, çevre, eğitim, spor, kültür ve turizm, sağlık ve sosyal hizmetler</w:t>
            </w:r>
            <w:r>
              <w:rPr>
                <w:sz w:val="20"/>
                <w:lang w:val="tr-TR"/>
              </w:rPr>
              <w:t xml:space="preserve"> </w:t>
            </w:r>
            <w:r w:rsidRPr="00E87E3B">
              <w:rPr>
                <w:sz w:val="20"/>
                <w:lang w:val="tr-TR"/>
              </w:rPr>
              <w:t>alanlarında toplum hizmeti faaliyetlerine katılımları artırılacaktır.</w:t>
            </w:r>
          </w:p>
          <w:p w14:paraId="190193E4" w14:textId="677AE4FD" w:rsidR="00E87E3B" w:rsidRPr="00E87E3B" w:rsidRDefault="00E87E3B" w:rsidP="00E87E3B">
            <w:pPr>
              <w:pStyle w:val="TableParagraph"/>
              <w:spacing w:line="360" w:lineRule="auto"/>
              <w:ind w:left="103" w:right="111"/>
              <w:rPr>
                <w:sz w:val="20"/>
                <w:lang w:val="tr-TR"/>
              </w:rPr>
            </w:pPr>
            <w:r w:rsidRPr="00E87E3B">
              <w:rPr>
                <w:sz w:val="20"/>
                <w:lang w:val="tr-TR"/>
              </w:rPr>
              <w:t>S3. Öğrencilerin yerel, ulusal ve uluslararası proje ve yarışmalara katılmaları teşvik</w:t>
            </w:r>
            <w:r>
              <w:rPr>
                <w:sz w:val="20"/>
                <w:lang w:val="tr-TR"/>
              </w:rPr>
              <w:t xml:space="preserve"> </w:t>
            </w:r>
            <w:r w:rsidRPr="00E87E3B">
              <w:rPr>
                <w:sz w:val="20"/>
                <w:lang w:val="tr-TR"/>
              </w:rPr>
              <w:t>edilecektir.</w:t>
            </w:r>
          </w:p>
          <w:p w14:paraId="68C273E9" w14:textId="3C991162" w:rsidR="00E87E3B" w:rsidRPr="00E87E3B" w:rsidRDefault="00E87E3B" w:rsidP="00E87E3B">
            <w:pPr>
              <w:pStyle w:val="TableParagraph"/>
              <w:spacing w:line="360" w:lineRule="auto"/>
              <w:ind w:left="103" w:right="111"/>
              <w:rPr>
                <w:sz w:val="20"/>
                <w:lang w:val="tr-TR"/>
              </w:rPr>
            </w:pPr>
            <w:r w:rsidRPr="00E87E3B">
              <w:rPr>
                <w:sz w:val="20"/>
                <w:lang w:val="tr-TR"/>
              </w:rPr>
              <w:t>S4. Okulda eğitimi verilen meslek alanlarının öğretim programı kazanımlarına uygun olarak</w:t>
            </w:r>
            <w:r>
              <w:rPr>
                <w:sz w:val="20"/>
                <w:lang w:val="tr-TR"/>
              </w:rPr>
              <w:t xml:space="preserve"> </w:t>
            </w:r>
            <w:r w:rsidRPr="00E87E3B">
              <w:rPr>
                <w:sz w:val="20"/>
                <w:lang w:val="tr-TR"/>
              </w:rPr>
              <w:t>kurum dışı etkinliklere katılım teşvik edilecektir.</w:t>
            </w:r>
          </w:p>
          <w:p w14:paraId="33693493" w14:textId="4E83667B" w:rsidR="00E87E3B" w:rsidRPr="00E87E3B" w:rsidRDefault="00E87E3B" w:rsidP="00E87E3B">
            <w:pPr>
              <w:pStyle w:val="TableParagraph"/>
              <w:spacing w:line="360" w:lineRule="auto"/>
              <w:ind w:left="103" w:right="111"/>
              <w:rPr>
                <w:sz w:val="20"/>
                <w:lang w:val="tr-TR"/>
              </w:rPr>
            </w:pPr>
            <w:r w:rsidRPr="00E87E3B">
              <w:rPr>
                <w:sz w:val="20"/>
                <w:lang w:val="tr-TR"/>
              </w:rPr>
              <w:t>S5. Okulda oluşturulacak bilim kulübü aracılığıyla yerel düzeyde etkinliklerin düzenlemesi</w:t>
            </w:r>
            <w:r>
              <w:rPr>
                <w:sz w:val="20"/>
                <w:lang w:val="tr-TR"/>
              </w:rPr>
              <w:t xml:space="preserve"> </w:t>
            </w:r>
            <w:r w:rsidRPr="00E87E3B">
              <w:rPr>
                <w:sz w:val="20"/>
                <w:lang w:val="tr-TR"/>
              </w:rPr>
              <w:t>sağlanacaktır.</w:t>
            </w:r>
          </w:p>
          <w:p w14:paraId="75371093" w14:textId="5E2547A4" w:rsidR="004B0B85" w:rsidRPr="004B0B85" w:rsidRDefault="00E87E3B" w:rsidP="00E87E3B">
            <w:pPr>
              <w:pStyle w:val="TableParagraph"/>
              <w:spacing w:line="360" w:lineRule="auto"/>
              <w:ind w:left="103" w:right="111"/>
              <w:rPr>
                <w:sz w:val="20"/>
                <w:lang w:val="tr-TR"/>
              </w:rPr>
            </w:pPr>
            <w:r w:rsidRPr="00E87E3B">
              <w:rPr>
                <w:sz w:val="20"/>
                <w:lang w:val="tr-TR"/>
              </w:rPr>
              <w:t>S6. Sektörle iş birliği içerisinde yürütülen bilimsel, sosyal, kültürel, sanatsal ve sportif</w:t>
            </w:r>
            <w:r>
              <w:rPr>
                <w:sz w:val="20"/>
                <w:lang w:val="tr-TR"/>
              </w:rPr>
              <w:t xml:space="preserve"> </w:t>
            </w:r>
            <w:r w:rsidRPr="00E87E3B">
              <w:rPr>
                <w:sz w:val="20"/>
                <w:lang w:val="tr-TR"/>
              </w:rPr>
              <w:t>alanlardaki faaliyetler artırılacaktır.</w:t>
            </w:r>
          </w:p>
        </w:tc>
      </w:tr>
      <w:tr w:rsidR="004B0B85" w:rsidRPr="004B0B85" w14:paraId="51621254" w14:textId="77777777" w:rsidTr="00735FCB">
        <w:trPr>
          <w:trHeight w:val="840"/>
        </w:trPr>
        <w:tc>
          <w:tcPr>
            <w:tcW w:w="2592" w:type="dxa"/>
            <w:shd w:val="clear" w:color="auto" w:fill="C5E0B3"/>
          </w:tcPr>
          <w:p w14:paraId="47861768" w14:textId="77777777" w:rsidR="004B0B85" w:rsidRPr="004B0B85" w:rsidRDefault="004B0B85" w:rsidP="00735FCB">
            <w:pPr>
              <w:pStyle w:val="TableParagraph"/>
              <w:rPr>
                <w:b/>
                <w:sz w:val="30"/>
                <w:lang w:val="tr-TR"/>
              </w:rPr>
            </w:pPr>
          </w:p>
          <w:p w14:paraId="7E3CBC75" w14:textId="77777777" w:rsidR="004B0B85" w:rsidRPr="004B0B85" w:rsidRDefault="004B0B85" w:rsidP="00735FCB">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7B16BFDF" w14:textId="77777777" w:rsidR="004B0B85" w:rsidRPr="004B0B85" w:rsidRDefault="004B0B85" w:rsidP="00735FCB">
            <w:pPr>
              <w:pStyle w:val="TableParagraph"/>
              <w:rPr>
                <w:b/>
                <w:sz w:val="30"/>
                <w:lang w:val="tr-TR"/>
              </w:rPr>
            </w:pPr>
          </w:p>
          <w:p w14:paraId="32CBD974" w14:textId="2A9036F5" w:rsidR="004B0B85" w:rsidRPr="004B0B85" w:rsidRDefault="00CE71DD" w:rsidP="00735FCB">
            <w:pPr>
              <w:pStyle w:val="TableParagraph"/>
              <w:ind w:left="103"/>
              <w:rPr>
                <w:sz w:val="20"/>
                <w:lang w:val="tr-TR"/>
              </w:rPr>
            </w:pPr>
            <w:r>
              <w:rPr>
                <w:sz w:val="20"/>
                <w:lang w:val="tr-TR"/>
              </w:rPr>
              <w:t>20000</w:t>
            </w:r>
          </w:p>
        </w:tc>
      </w:tr>
      <w:tr w:rsidR="004B0B85" w:rsidRPr="004B0B85" w14:paraId="166E7570" w14:textId="77777777" w:rsidTr="00735FCB">
        <w:trPr>
          <w:trHeight w:val="1040"/>
        </w:trPr>
        <w:tc>
          <w:tcPr>
            <w:tcW w:w="2592" w:type="dxa"/>
            <w:shd w:val="clear" w:color="auto" w:fill="C5E0B3"/>
          </w:tcPr>
          <w:p w14:paraId="3A65FC87" w14:textId="77777777" w:rsidR="004B0B85" w:rsidRPr="004B0B85" w:rsidRDefault="004B0B85" w:rsidP="00735FCB">
            <w:pPr>
              <w:pStyle w:val="TableParagraph"/>
              <w:rPr>
                <w:b/>
                <w:sz w:val="20"/>
                <w:lang w:val="tr-TR"/>
              </w:rPr>
            </w:pPr>
          </w:p>
          <w:p w14:paraId="7595A2FA" w14:textId="77777777" w:rsidR="004B0B85" w:rsidRPr="004B0B85" w:rsidRDefault="004B0B85" w:rsidP="00735FCB">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089A4C28" w14:textId="77777777" w:rsidR="004B0B85" w:rsidRPr="004B0B85" w:rsidRDefault="004B0B85" w:rsidP="00735FCB">
            <w:pPr>
              <w:pStyle w:val="TableParagraph"/>
              <w:spacing w:before="2"/>
              <w:rPr>
                <w:b/>
                <w:sz w:val="20"/>
                <w:lang w:val="tr-TR"/>
              </w:rPr>
            </w:pPr>
          </w:p>
          <w:p w14:paraId="22684D69" w14:textId="155CB922" w:rsidR="00A255DC" w:rsidRPr="004B0B85" w:rsidRDefault="00A255DC" w:rsidP="00735FCB">
            <w:pPr>
              <w:pStyle w:val="TableParagraph"/>
              <w:spacing w:line="350" w:lineRule="atLeast"/>
              <w:ind w:left="103" w:right="239"/>
              <w:rPr>
                <w:sz w:val="20"/>
                <w:lang w:val="tr-TR"/>
              </w:rPr>
            </w:pPr>
            <w:r>
              <w:rPr>
                <w:sz w:val="20"/>
                <w:lang w:val="tr-TR"/>
              </w:rPr>
              <w:t>1-Ders satlerinin yoğun olması etkinliklere zaman kalmaması</w:t>
            </w:r>
          </w:p>
        </w:tc>
      </w:tr>
      <w:tr w:rsidR="004B0B85" w:rsidRPr="004B0B85" w14:paraId="09CD2916" w14:textId="77777777" w:rsidTr="00735FCB">
        <w:trPr>
          <w:trHeight w:val="1040"/>
        </w:trPr>
        <w:tc>
          <w:tcPr>
            <w:tcW w:w="2592" w:type="dxa"/>
            <w:shd w:val="clear" w:color="auto" w:fill="C5E0B3"/>
          </w:tcPr>
          <w:p w14:paraId="269BF752" w14:textId="77777777" w:rsidR="004B0B85" w:rsidRPr="004B0B85" w:rsidRDefault="004B0B85" w:rsidP="00735FCB">
            <w:pPr>
              <w:pStyle w:val="TableParagraph"/>
              <w:rPr>
                <w:b/>
                <w:sz w:val="20"/>
                <w:lang w:val="tr-TR"/>
              </w:rPr>
            </w:pPr>
          </w:p>
          <w:p w14:paraId="486BD004" w14:textId="77777777" w:rsidR="004B0B85" w:rsidRPr="004B0B85" w:rsidRDefault="004B0B85" w:rsidP="00735FC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6B181160" w14:textId="77777777" w:rsidR="004B0B85" w:rsidRPr="004B0B85" w:rsidRDefault="004B0B85" w:rsidP="00735FCB">
            <w:pPr>
              <w:pStyle w:val="TableParagraph"/>
              <w:rPr>
                <w:rFonts w:ascii="Times New Roman"/>
                <w:sz w:val="20"/>
                <w:lang w:val="tr-TR"/>
              </w:rPr>
            </w:pPr>
          </w:p>
        </w:tc>
        <w:tc>
          <w:tcPr>
            <w:tcW w:w="7487" w:type="dxa"/>
            <w:gridSpan w:val="9"/>
            <w:tcBorders>
              <w:left w:val="nil"/>
            </w:tcBorders>
            <w:shd w:val="clear" w:color="auto" w:fill="E2EFD9"/>
          </w:tcPr>
          <w:p w14:paraId="155F8D9C" w14:textId="77777777" w:rsidR="004B0B85" w:rsidRPr="004B0B85" w:rsidRDefault="004B0B85" w:rsidP="00735FCB">
            <w:pPr>
              <w:pStyle w:val="TableParagraph"/>
              <w:spacing w:before="9"/>
              <w:rPr>
                <w:b/>
                <w:sz w:val="29"/>
                <w:lang w:val="tr-TR"/>
              </w:rPr>
            </w:pPr>
          </w:p>
          <w:p w14:paraId="571989ED" w14:textId="7F7E9D9B" w:rsidR="00A255DC" w:rsidRPr="004B0B85" w:rsidRDefault="00A255DC" w:rsidP="00735FCB">
            <w:pPr>
              <w:pStyle w:val="TableParagraph"/>
              <w:spacing w:before="117"/>
              <w:rPr>
                <w:sz w:val="20"/>
                <w:lang w:val="tr-TR"/>
              </w:rPr>
            </w:pPr>
            <w:r>
              <w:rPr>
                <w:sz w:val="20"/>
                <w:lang w:val="tr-TR"/>
              </w:rPr>
              <w:t>1-Öğrencilere etkimlikler için haftalık ders saatlerin de daha çok zaman verilmesi</w:t>
            </w:r>
          </w:p>
        </w:tc>
      </w:tr>
    </w:tbl>
    <w:p w14:paraId="43A4B75F" w14:textId="1BB1EB53" w:rsidR="008C05C6" w:rsidRDefault="008C05C6" w:rsidP="00B929D6">
      <w:pPr>
        <w:spacing w:before="79"/>
        <w:jc w:val="both"/>
        <w:rPr>
          <w:b/>
          <w:sz w:val="20"/>
        </w:rPr>
      </w:pPr>
      <w:r>
        <w:rPr>
          <w:b/>
          <w:sz w:val="20"/>
        </w:rPr>
        <w:br w:type="page"/>
      </w:r>
    </w:p>
    <w:p w14:paraId="139D7D16" w14:textId="77777777" w:rsidR="00B929D6" w:rsidRPr="004B0B85" w:rsidRDefault="00B929D6" w:rsidP="00B929D6">
      <w:pPr>
        <w:spacing w:before="79"/>
        <w:jc w:val="both"/>
        <w:rPr>
          <w:b/>
          <w:sz w:val="20"/>
        </w:rPr>
      </w:pPr>
    </w:p>
    <w:tbl>
      <w:tblPr>
        <w:tblStyle w:val="TableNormal"/>
        <w:tblW w:w="548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8805"/>
      </w:tblGrid>
      <w:tr w:rsidR="00B929D6" w:rsidRPr="004B0B85" w14:paraId="25C974A3" w14:textId="77777777" w:rsidTr="00A80973">
        <w:trPr>
          <w:trHeight w:val="420"/>
        </w:trPr>
        <w:tc>
          <w:tcPr>
            <w:tcW w:w="573" w:type="pct"/>
            <w:shd w:val="clear" w:color="auto" w:fill="E2EFD9"/>
          </w:tcPr>
          <w:p w14:paraId="211B9566" w14:textId="5D2B83BE" w:rsidR="00B929D6" w:rsidRPr="004B0B85" w:rsidRDefault="00B929D6" w:rsidP="00735FCB">
            <w:pPr>
              <w:pStyle w:val="TableParagraph"/>
              <w:spacing w:line="234" w:lineRule="exact"/>
              <w:ind w:left="103"/>
              <w:rPr>
                <w:b/>
                <w:sz w:val="20"/>
                <w:lang w:val="tr-TR"/>
              </w:rPr>
            </w:pPr>
            <w:r w:rsidRPr="004B0B85">
              <w:rPr>
                <w:b/>
                <w:sz w:val="20"/>
                <w:lang w:val="tr-TR"/>
              </w:rPr>
              <w:t xml:space="preserve">Amaç </w:t>
            </w:r>
            <w:r w:rsidR="000C6C8C">
              <w:rPr>
                <w:b/>
                <w:sz w:val="20"/>
                <w:lang w:val="tr-TR"/>
              </w:rPr>
              <w:t>2</w:t>
            </w:r>
          </w:p>
        </w:tc>
        <w:tc>
          <w:tcPr>
            <w:tcW w:w="4427" w:type="pct"/>
            <w:shd w:val="clear" w:color="auto" w:fill="E2EFD9"/>
          </w:tcPr>
          <w:p w14:paraId="3A3F3462" w14:textId="3B913130" w:rsidR="00B929D6" w:rsidRPr="004B0B85" w:rsidRDefault="00B83CFE" w:rsidP="00B83CFE">
            <w:pPr>
              <w:pStyle w:val="TableParagraph"/>
              <w:rPr>
                <w:rFonts w:ascii="Times New Roman"/>
                <w:sz w:val="20"/>
                <w:lang w:val="tr-TR"/>
              </w:rPr>
            </w:pPr>
            <w:r w:rsidRPr="00B83CFE">
              <w:rPr>
                <w:rFonts w:ascii="Times New Roman"/>
                <w:sz w:val="20"/>
                <w:lang w:val="tr-TR"/>
              </w:rPr>
              <w:t>Ulusal ve uluslararas</w:t>
            </w:r>
            <w:r w:rsidRPr="00B83CFE">
              <w:rPr>
                <w:rFonts w:ascii="Times New Roman"/>
                <w:sz w:val="20"/>
                <w:lang w:val="tr-TR"/>
              </w:rPr>
              <w:t>ı</w:t>
            </w:r>
            <w:r w:rsidRPr="00B83CFE">
              <w:rPr>
                <w:rFonts w:ascii="Times New Roman"/>
                <w:sz w:val="20"/>
                <w:lang w:val="tr-TR"/>
              </w:rPr>
              <w:t xml:space="preserve"> alanda mesleki yeterlili</w:t>
            </w:r>
            <w:r w:rsidRPr="00B83CFE">
              <w:rPr>
                <w:rFonts w:ascii="Times New Roman"/>
                <w:sz w:val="20"/>
                <w:lang w:val="tr-TR"/>
              </w:rPr>
              <w:t>ğ</w:t>
            </w:r>
            <w:r w:rsidRPr="00B83CFE">
              <w:rPr>
                <w:rFonts w:ascii="Times New Roman"/>
                <w:sz w:val="20"/>
                <w:lang w:val="tr-TR"/>
              </w:rPr>
              <w:t>i ile kabul g</w:t>
            </w:r>
            <w:r w:rsidRPr="00B83CFE">
              <w:rPr>
                <w:rFonts w:ascii="Times New Roman"/>
                <w:sz w:val="20"/>
                <w:lang w:val="tr-TR"/>
              </w:rPr>
              <w:t>ö</w:t>
            </w:r>
            <w:r w:rsidRPr="00B83CFE">
              <w:rPr>
                <w:rFonts w:ascii="Times New Roman"/>
                <w:sz w:val="20"/>
                <w:lang w:val="tr-TR"/>
              </w:rPr>
              <w:t>ren, mesleki de</w:t>
            </w:r>
            <w:r w:rsidRPr="00B83CFE">
              <w:rPr>
                <w:rFonts w:ascii="Times New Roman"/>
                <w:sz w:val="20"/>
                <w:lang w:val="tr-TR"/>
              </w:rPr>
              <w:t>ğ</w:t>
            </w:r>
            <w:r w:rsidRPr="00B83CFE">
              <w:rPr>
                <w:rFonts w:ascii="Times New Roman"/>
                <w:sz w:val="20"/>
                <w:lang w:val="tr-TR"/>
              </w:rPr>
              <w:t>erlere sahip,</w:t>
            </w:r>
            <w:r>
              <w:rPr>
                <w:rFonts w:ascii="Times New Roman"/>
                <w:sz w:val="20"/>
                <w:lang w:val="tr-TR"/>
              </w:rPr>
              <w:t xml:space="preserve"> </w:t>
            </w:r>
            <w:r w:rsidRPr="00B83CFE">
              <w:rPr>
                <w:rFonts w:ascii="Times New Roman"/>
                <w:sz w:val="20"/>
                <w:lang w:val="tr-TR"/>
              </w:rPr>
              <w:t>yarat</w:t>
            </w:r>
            <w:r w:rsidRPr="00B83CFE">
              <w:rPr>
                <w:rFonts w:ascii="Times New Roman"/>
                <w:sz w:val="20"/>
                <w:lang w:val="tr-TR"/>
              </w:rPr>
              <w:t>ı</w:t>
            </w:r>
            <w:r w:rsidRPr="00B83CFE">
              <w:rPr>
                <w:rFonts w:ascii="Times New Roman"/>
                <w:sz w:val="20"/>
                <w:lang w:val="tr-TR"/>
              </w:rPr>
              <w:t>c</w:t>
            </w:r>
            <w:r w:rsidRPr="00B83CFE">
              <w:rPr>
                <w:rFonts w:ascii="Times New Roman"/>
                <w:sz w:val="20"/>
                <w:lang w:val="tr-TR"/>
              </w:rPr>
              <w:t>ı</w:t>
            </w:r>
            <w:r w:rsidRPr="00B83CFE">
              <w:rPr>
                <w:rFonts w:ascii="Times New Roman"/>
                <w:sz w:val="20"/>
                <w:lang w:val="tr-TR"/>
              </w:rPr>
              <w:t>, yenilik</w:t>
            </w:r>
            <w:r w:rsidRPr="00B83CFE">
              <w:rPr>
                <w:rFonts w:ascii="Times New Roman"/>
                <w:sz w:val="20"/>
                <w:lang w:val="tr-TR"/>
              </w:rPr>
              <w:t>ç</w:t>
            </w:r>
            <w:r w:rsidRPr="00B83CFE">
              <w:rPr>
                <w:rFonts w:ascii="Times New Roman"/>
                <w:sz w:val="20"/>
                <w:lang w:val="tr-TR"/>
              </w:rPr>
              <w:t>i, giri</w:t>
            </w:r>
            <w:r w:rsidRPr="00B83CFE">
              <w:rPr>
                <w:rFonts w:ascii="Times New Roman"/>
                <w:sz w:val="20"/>
                <w:lang w:val="tr-TR"/>
              </w:rPr>
              <w:t>ş</w:t>
            </w:r>
            <w:r w:rsidRPr="00B83CFE">
              <w:rPr>
                <w:rFonts w:ascii="Times New Roman"/>
                <w:sz w:val="20"/>
                <w:lang w:val="tr-TR"/>
              </w:rPr>
              <w:t xml:space="preserve">imci, </w:t>
            </w:r>
            <w:r w:rsidRPr="00B83CFE">
              <w:rPr>
                <w:rFonts w:ascii="Times New Roman"/>
                <w:sz w:val="20"/>
                <w:lang w:val="tr-TR"/>
              </w:rPr>
              <w:t>ü</w:t>
            </w:r>
            <w:r w:rsidRPr="00B83CFE">
              <w:rPr>
                <w:rFonts w:ascii="Times New Roman"/>
                <w:sz w:val="20"/>
                <w:lang w:val="tr-TR"/>
              </w:rPr>
              <w:t>retken, ekonomiye de</w:t>
            </w:r>
            <w:r w:rsidRPr="00B83CFE">
              <w:rPr>
                <w:rFonts w:ascii="Times New Roman"/>
                <w:sz w:val="20"/>
                <w:lang w:val="tr-TR"/>
              </w:rPr>
              <w:t>ğ</w:t>
            </w:r>
            <w:r w:rsidRPr="00B83CFE">
              <w:rPr>
                <w:rFonts w:ascii="Times New Roman"/>
                <w:sz w:val="20"/>
                <w:lang w:val="tr-TR"/>
              </w:rPr>
              <w:t>er katan ehil i</w:t>
            </w:r>
            <w:r w:rsidRPr="00B83CFE">
              <w:rPr>
                <w:rFonts w:ascii="Times New Roman"/>
                <w:sz w:val="20"/>
                <w:lang w:val="tr-TR"/>
              </w:rPr>
              <w:t>ş</w:t>
            </w:r>
            <w:r w:rsidRPr="00B83CFE">
              <w:rPr>
                <w:rFonts w:ascii="Times New Roman"/>
                <w:sz w:val="20"/>
                <w:lang w:val="tr-TR"/>
              </w:rPr>
              <w:t>g</w:t>
            </w:r>
            <w:r w:rsidRPr="00B83CFE">
              <w:rPr>
                <w:rFonts w:ascii="Times New Roman"/>
                <w:sz w:val="20"/>
                <w:lang w:val="tr-TR"/>
              </w:rPr>
              <w:t>ü</w:t>
            </w:r>
            <w:r w:rsidRPr="00B83CFE">
              <w:rPr>
                <w:rFonts w:ascii="Times New Roman"/>
                <w:sz w:val="20"/>
                <w:lang w:val="tr-TR"/>
              </w:rPr>
              <w:t>c</w:t>
            </w:r>
            <w:r w:rsidRPr="00B83CFE">
              <w:rPr>
                <w:rFonts w:ascii="Times New Roman"/>
                <w:sz w:val="20"/>
                <w:lang w:val="tr-TR"/>
              </w:rPr>
              <w:t>ü</w:t>
            </w:r>
            <w:r w:rsidRPr="00B83CFE">
              <w:rPr>
                <w:rFonts w:ascii="Times New Roman"/>
                <w:sz w:val="20"/>
                <w:lang w:val="tr-TR"/>
              </w:rPr>
              <w:t xml:space="preserve"> yeti</w:t>
            </w:r>
            <w:r w:rsidRPr="00B83CFE">
              <w:rPr>
                <w:rFonts w:ascii="Times New Roman"/>
                <w:sz w:val="20"/>
                <w:lang w:val="tr-TR"/>
              </w:rPr>
              <w:t>ş</w:t>
            </w:r>
            <w:r w:rsidRPr="00B83CFE">
              <w:rPr>
                <w:rFonts w:ascii="Times New Roman"/>
                <w:sz w:val="20"/>
                <w:lang w:val="tr-TR"/>
              </w:rPr>
              <w:t>tirilmesi</w:t>
            </w:r>
            <w:r>
              <w:rPr>
                <w:rFonts w:ascii="Times New Roman"/>
                <w:sz w:val="20"/>
                <w:lang w:val="tr-TR"/>
              </w:rPr>
              <w:t xml:space="preserve"> </w:t>
            </w:r>
            <w:r w:rsidRPr="00B83CFE">
              <w:rPr>
                <w:rFonts w:ascii="Times New Roman"/>
                <w:sz w:val="20"/>
                <w:lang w:val="tr-TR"/>
              </w:rPr>
              <w:t>sa</w:t>
            </w:r>
            <w:r w:rsidRPr="00B83CFE">
              <w:rPr>
                <w:rFonts w:ascii="Times New Roman"/>
                <w:sz w:val="20"/>
                <w:lang w:val="tr-TR"/>
              </w:rPr>
              <w:t>ğ</w:t>
            </w:r>
            <w:r w:rsidRPr="00B83CFE">
              <w:rPr>
                <w:rFonts w:ascii="Times New Roman"/>
                <w:sz w:val="20"/>
                <w:lang w:val="tr-TR"/>
              </w:rPr>
              <w:t>lanacakt</w:t>
            </w:r>
            <w:r w:rsidRPr="00B83CFE">
              <w:rPr>
                <w:rFonts w:ascii="Times New Roman"/>
                <w:sz w:val="20"/>
                <w:lang w:val="tr-TR"/>
              </w:rPr>
              <w:t>ı</w:t>
            </w:r>
            <w:r w:rsidRPr="00B83CFE">
              <w:rPr>
                <w:rFonts w:ascii="Times New Roman"/>
                <w:sz w:val="20"/>
                <w:lang w:val="tr-TR"/>
              </w:rPr>
              <w:t>r.</w:t>
            </w:r>
          </w:p>
        </w:tc>
      </w:tr>
      <w:tr w:rsidR="00B929D6" w:rsidRPr="004B0B85" w14:paraId="7FBFE25F" w14:textId="77777777" w:rsidTr="00A80973">
        <w:trPr>
          <w:trHeight w:val="420"/>
        </w:trPr>
        <w:tc>
          <w:tcPr>
            <w:tcW w:w="573" w:type="pct"/>
            <w:shd w:val="clear" w:color="auto" w:fill="C5E0B3"/>
          </w:tcPr>
          <w:p w14:paraId="3C8C4D4F" w14:textId="21BE981F" w:rsidR="00B929D6" w:rsidRPr="004B0B85" w:rsidRDefault="00B929D6" w:rsidP="00735FCB">
            <w:pPr>
              <w:pStyle w:val="TableParagraph"/>
              <w:spacing w:line="234" w:lineRule="exact"/>
              <w:ind w:left="103"/>
              <w:rPr>
                <w:b/>
                <w:sz w:val="20"/>
                <w:lang w:val="tr-TR"/>
              </w:rPr>
            </w:pPr>
            <w:r w:rsidRPr="004B0B85">
              <w:rPr>
                <w:b/>
                <w:sz w:val="20"/>
                <w:lang w:val="tr-TR"/>
              </w:rPr>
              <w:t xml:space="preserve">Hedef </w:t>
            </w:r>
            <w:r w:rsidR="000C6C8C">
              <w:rPr>
                <w:b/>
                <w:sz w:val="20"/>
                <w:lang w:val="tr-TR"/>
              </w:rPr>
              <w:t>2</w:t>
            </w:r>
            <w:r w:rsidRPr="004B0B85">
              <w:rPr>
                <w:b/>
                <w:sz w:val="20"/>
                <w:lang w:val="tr-TR"/>
              </w:rPr>
              <w:t>.</w:t>
            </w:r>
            <w:r>
              <w:rPr>
                <w:b/>
                <w:sz w:val="20"/>
                <w:lang w:val="tr-TR"/>
              </w:rPr>
              <w:t>1</w:t>
            </w:r>
          </w:p>
        </w:tc>
        <w:tc>
          <w:tcPr>
            <w:tcW w:w="4427" w:type="pct"/>
            <w:shd w:val="clear" w:color="auto" w:fill="C5E0B3"/>
          </w:tcPr>
          <w:p w14:paraId="2D5DBA46" w14:textId="73874415" w:rsidR="00B929D6" w:rsidRPr="004B0B85" w:rsidRDefault="00B83CFE" w:rsidP="00735FCB">
            <w:pPr>
              <w:pStyle w:val="TableParagraph"/>
              <w:rPr>
                <w:rFonts w:ascii="Times New Roman"/>
                <w:sz w:val="20"/>
                <w:lang w:val="tr-TR"/>
              </w:rPr>
            </w:pPr>
            <w:r w:rsidRPr="00B83CFE">
              <w:rPr>
                <w:rFonts w:ascii="Calibri" w:eastAsiaTheme="minorHAnsi" w:hAnsi="Calibri" w:cs="Calibri"/>
                <w:sz w:val="20"/>
                <w:szCs w:val="20"/>
                <w:lang w:val="tr-TR"/>
              </w:rPr>
              <w:t>Öğrencilerin genel derslerdeki başarı ortalamaları artırılacaktır.</w:t>
            </w:r>
          </w:p>
        </w:tc>
      </w:tr>
    </w:tbl>
    <w:p w14:paraId="7F5C59A2" w14:textId="77777777" w:rsidR="00B929D6" w:rsidRPr="004B0B85" w:rsidRDefault="00B929D6" w:rsidP="00B929D6">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1300"/>
        <w:gridCol w:w="718"/>
        <w:gridCol w:w="797"/>
        <w:gridCol w:w="720"/>
        <w:gridCol w:w="718"/>
        <w:gridCol w:w="720"/>
        <w:gridCol w:w="720"/>
        <w:gridCol w:w="864"/>
        <w:gridCol w:w="930"/>
      </w:tblGrid>
      <w:tr w:rsidR="00B929D6" w:rsidRPr="004B0B85" w14:paraId="4A1922A9" w14:textId="77777777" w:rsidTr="002C7B6D">
        <w:trPr>
          <w:trHeight w:val="840"/>
        </w:trPr>
        <w:tc>
          <w:tcPr>
            <w:tcW w:w="2592" w:type="dxa"/>
            <w:shd w:val="clear" w:color="auto" w:fill="C5E0B3"/>
          </w:tcPr>
          <w:p w14:paraId="14E79743" w14:textId="77777777" w:rsidR="00B929D6" w:rsidRPr="004B0B85" w:rsidRDefault="00B929D6" w:rsidP="00735FCB">
            <w:pPr>
              <w:pStyle w:val="TableParagraph"/>
              <w:spacing w:line="234" w:lineRule="exact"/>
              <w:ind w:left="102"/>
              <w:rPr>
                <w:b/>
                <w:sz w:val="20"/>
                <w:lang w:val="tr-TR"/>
              </w:rPr>
            </w:pPr>
            <w:r w:rsidRPr="004B0B85">
              <w:rPr>
                <w:b/>
                <w:sz w:val="20"/>
                <w:lang w:val="tr-TR"/>
              </w:rPr>
              <w:t>Performans Göstergeleri</w:t>
            </w:r>
          </w:p>
        </w:tc>
        <w:tc>
          <w:tcPr>
            <w:tcW w:w="1408" w:type="dxa"/>
            <w:gridSpan w:val="2"/>
            <w:shd w:val="clear" w:color="auto" w:fill="C5E0B3"/>
          </w:tcPr>
          <w:p w14:paraId="13A29F1D" w14:textId="77777777" w:rsidR="00B929D6" w:rsidRPr="004B0B85" w:rsidRDefault="00B929D6" w:rsidP="00735FC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718" w:type="dxa"/>
            <w:shd w:val="clear" w:color="auto" w:fill="C5E0B3"/>
            <w:vAlign w:val="center"/>
          </w:tcPr>
          <w:p w14:paraId="60BED0BC" w14:textId="77777777" w:rsidR="00B929D6" w:rsidRPr="004B0B85" w:rsidRDefault="00B929D6" w:rsidP="00735FC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135A94CA" w14:textId="77777777" w:rsidR="00B929D6" w:rsidRPr="004B0B85" w:rsidRDefault="00B929D6" w:rsidP="00735FC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150AD0B8" w14:textId="77777777" w:rsidR="00B929D6" w:rsidRPr="004B0B85" w:rsidRDefault="00B929D6" w:rsidP="00735FC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5AF5D352" w14:textId="77777777" w:rsidR="00B929D6" w:rsidRPr="004B0B85" w:rsidRDefault="00B929D6" w:rsidP="00735FC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23B8DEA3" w14:textId="77777777" w:rsidR="00B929D6" w:rsidRPr="004B0B85" w:rsidRDefault="00B929D6" w:rsidP="00735FC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0641D1A2" w14:textId="77777777" w:rsidR="00B929D6" w:rsidRPr="004B0B85" w:rsidRDefault="00B929D6" w:rsidP="00735FCB">
            <w:pPr>
              <w:pStyle w:val="TableParagraph"/>
              <w:ind w:left="103"/>
              <w:jc w:val="center"/>
              <w:rPr>
                <w:b/>
                <w:sz w:val="20"/>
                <w:lang w:val="tr-TR"/>
              </w:rPr>
            </w:pPr>
            <w:r w:rsidRPr="004B0B85">
              <w:rPr>
                <w:b/>
                <w:sz w:val="20"/>
                <w:lang w:val="tr-TR"/>
              </w:rPr>
              <w:t>2028</w:t>
            </w:r>
          </w:p>
        </w:tc>
        <w:tc>
          <w:tcPr>
            <w:tcW w:w="864" w:type="dxa"/>
            <w:shd w:val="clear" w:color="auto" w:fill="C5E0B3"/>
          </w:tcPr>
          <w:p w14:paraId="2613F318" w14:textId="77777777" w:rsidR="00B929D6" w:rsidRPr="004B0B85" w:rsidRDefault="00B929D6" w:rsidP="00735FC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66619EE2" w14:textId="77777777" w:rsidR="00B929D6" w:rsidRPr="004B0B85" w:rsidRDefault="00B929D6" w:rsidP="00735FC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044B65" w:rsidRPr="004B0B85" w14:paraId="328EBD2C" w14:textId="77777777" w:rsidTr="002C7B6D">
        <w:trPr>
          <w:trHeight w:val="400"/>
        </w:trPr>
        <w:tc>
          <w:tcPr>
            <w:tcW w:w="2592" w:type="dxa"/>
            <w:shd w:val="clear" w:color="auto" w:fill="C5E0B3"/>
          </w:tcPr>
          <w:p w14:paraId="41539013" w14:textId="14DDAC16" w:rsidR="00044B65" w:rsidRPr="004B0B85" w:rsidRDefault="00044B65" w:rsidP="00044B65">
            <w:pPr>
              <w:pStyle w:val="TableParagraph"/>
              <w:spacing w:line="234" w:lineRule="exact"/>
              <w:ind w:left="102"/>
              <w:rPr>
                <w:b/>
                <w:sz w:val="20"/>
                <w:lang w:val="tr-TR"/>
              </w:rPr>
            </w:pPr>
            <w:r w:rsidRPr="00D136EF">
              <w:rPr>
                <w:b/>
                <w:sz w:val="20"/>
                <w:lang w:val="tr-TR"/>
              </w:rPr>
              <w:t>PG2.1.1. Matematik dersi yıl sonu başarı puanı</w:t>
            </w:r>
          </w:p>
        </w:tc>
        <w:tc>
          <w:tcPr>
            <w:tcW w:w="1408" w:type="dxa"/>
            <w:gridSpan w:val="2"/>
            <w:shd w:val="clear" w:color="auto" w:fill="E2EFD9"/>
            <w:vAlign w:val="center"/>
          </w:tcPr>
          <w:p w14:paraId="3DCB0B35" w14:textId="035BD0B3" w:rsidR="00044B65" w:rsidRPr="00652F51" w:rsidRDefault="00652F51" w:rsidP="00B83CFE">
            <w:pPr>
              <w:pStyle w:val="TableParagraph"/>
              <w:jc w:val="center"/>
              <w:rPr>
                <w:rFonts w:ascii="Times New Roman"/>
                <w:sz w:val="20"/>
                <w:lang w:val="tr-TR"/>
              </w:rPr>
            </w:pPr>
            <w:r w:rsidRPr="00652F51">
              <w:rPr>
                <w:rFonts w:ascii="Times New Roman"/>
                <w:sz w:val="20"/>
                <w:lang w:val="tr-TR"/>
              </w:rPr>
              <w:t>20</w:t>
            </w:r>
          </w:p>
        </w:tc>
        <w:tc>
          <w:tcPr>
            <w:tcW w:w="718" w:type="dxa"/>
            <w:shd w:val="clear" w:color="auto" w:fill="E2EFD9"/>
            <w:vAlign w:val="center"/>
          </w:tcPr>
          <w:p w14:paraId="3179D615" w14:textId="5DB9DF95"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%50</w:t>
            </w:r>
          </w:p>
        </w:tc>
        <w:tc>
          <w:tcPr>
            <w:tcW w:w="797" w:type="dxa"/>
            <w:shd w:val="clear" w:color="auto" w:fill="E2EFD9"/>
            <w:vAlign w:val="center"/>
          </w:tcPr>
          <w:p w14:paraId="2A16B7B3" w14:textId="1F37FE00"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%55</w:t>
            </w:r>
          </w:p>
        </w:tc>
        <w:tc>
          <w:tcPr>
            <w:tcW w:w="720" w:type="dxa"/>
            <w:shd w:val="clear" w:color="auto" w:fill="E2EFD9"/>
            <w:vAlign w:val="center"/>
          </w:tcPr>
          <w:p w14:paraId="44922039" w14:textId="57CCAAA8"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%60</w:t>
            </w:r>
          </w:p>
        </w:tc>
        <w:tc>
          <w:tcPr>
            <w:tcW w:w="718" w:type="dxa"/>
            <w:shd w:val="clear" w:color="auto" w:fill="E2EFD9"/>
            <w:vAlign w:val="center"/>
          </w:tcPr>
          <w:p w14:paraId="34EB0E83" w14:textId="0E5A10D8"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38988F55" w14:textId="2AEFBC1B"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4FBF7E41" w14:textId="49DFC841"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%75</w:t>
            </w:r>
          </w:p>
        </w:tc>
        <w:tc>
          <w:tcPr>
            <w:tcW w:w="864" w:type="dxa"/>
            <w:shd w:val="clear" w:color="auto" w:fill="E2EFD9"/>
            <w:vAlign w:val="center"/>
          </w:tcPr>
          <w:p w14:paraId="005B5D4F" w14:textId="77777777" w:rsidR="00044B65" w:rsidRPr="004B0B85" w:rsidRDefault="00044B65" w:rsidP="00B83CFE">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C173D12" w14:textId="77777777" w:rsidR="00044B65" w:rsidRPr="004B0B85" w:rsidRDefault="00044B65" w:rsidP="00B83CFE">
            <w:pPr>
              <w:pStyle w:val="TableParagraph"/>
              <w:jc w:val="center"/>
              <w:rPr>
                <w:rFonts w:ascii="Times New Roman"/>
                <w:sz w:val="20"/>
                <w:lang w:val="tr-TR"/>
              </w:rPr>
            </w:pPr>
            <w:r w:rsidRPr="004B0B85">
              <w:rPr>
                <w:rFonts w:ascii="Times New Roman"/>
                <w:sz w:val="20"/>
                <w:lang w:val="tr-TR"/>
              </w:rPr>
              <w:t>12 ay</w:t>
            </w:r>
          </w:p>
        </w:tc>
      </w:tr>
      <w:tr w:rsidR="002C7B6D" w:rsidRPr="004B0B85" w14:paraId="6EFF7D5B" w14:textId="77777777" w:rsidTr="002C7B6D">
        <w:trPr>
          <w:trHeight w:val="400"/>
        </w:trPr>
        <w:tc>
          <w:tcPr>
            <w:tcW w:w="2592" w:type="dxa"/>
            <w:shd w:val="clear" w:color="auto" w:fill="C5E0B3"/>
          </w:tcPr>
          <w:p w14:paraId="28FC1CD9" w14:textId="2A1D0306" w:rsidR="002C7B6D" w:rsidRPr="004B0B85" w:rsidRDefault="002C7B6D" w:rsidP="002C7B6D">
            <w:pPr>
              <w:pStyle w:val="TableParagraph"/>
              <w:spacing w:line="234" w:lineRule="exact"/>
              <w:ind w:left="102"/>
              <w:rPr>
                <w:b/>
                <w:sz w:val="20"/>
                <w:lang w:val="tr-TR"/>
              </w:rPr>
            </w:pPr>
            <w:r w:rsidRPr="000C7A74">
              <w:rPr>
                <w:b/>
                <w:sz w:val="20"/>
                <w:lang w:val="tr-TR"/>
              </w:rPr>
              <w:t xml:space="preserve">PG2.1.2. </w:t>
            </w:r>
            <w:r w:rsidRPr="005E4052">
              <w:rPr>
                <w:b/>
                <w:sz w:val="20"/>
                <w:lang w:val="tr-TR"/>
              </w:rPr>
              <w:t>Türk dili ve Edebiyatı dersi not ortalaması</w:t>
            </w:r>
          </w:p>
        </w:tc>
        <w:tc>
          <w:tcPr>
            <w:tcW w:w="1408" w:type="dxa"/>
            <w:gridSpan w:val="2"/>
            <w:shd w:val="clear" w:color="auto" w:fill="E2EFD9"/>
            <w:vAlign w:val="center"/>
          </w:tcPr>
          <w:p w14:paraId="6AEB7ED5" w14:textId="724B216E" w:rsidR="002C7B6D" w:rsidRPr="00652F51" w:rsidRDefault="002C7B6D" w:rsidP="002C7B6D">
            <w:pPr>
              <w:pStyle w:val="TableParagraph"/>
              <w:jc w:val="center"/>
              <w:rPr>
                <w:rFonts w:ascii="Times New Roman"/>
                <w:sz w:val="20"/>
                <w:lang w:val="tr-TR"/>
              </w:rPr>
            </w:pPr>
            <w:r w:rsidRPr="00652F51">
              <w:rPr>
                <w:rFonts w:ascii="Times New Roman"/>
                <w:sz w:val="20"/>
                <w:lang w:val="tr-TR"/>
              </w:rPr>
              <w:t>20</w:t>
            </w:r>
          </w:p>
        </w:tc>
        <w:tc>
          <w:tcPr>
            <w:tcW w:w="718" w:type="dxa"/>
            <w:shd w:val="clear" w:color="auto" w:fill="E2EFD9"/>
            <w:vAlign w:val="center"/>
          </w:tcPr>
          <w:p w14:paraId="676D8E96" w14:textId="424EC04C" w:rsidR="002C7B6D" w:rsidRPr="004B0B85" w:rsidRDefault="002C7B6D" w:rsidP="002C7B6D">
            <w:pPr>
              <w:pStyle w:val="TableParagraph"/>
              <w:jc w:val="center"/>
              <w:rPr>
                <w:rFonts w:ascii="Times New Roman"/>
                <w:color w:val="FF0000"/>
                <w:sz w:val="20"/>
                <w:lang w:val="tr-TR"/>
              </w:rPr>
            </w:pPr>
            <w:r>
              <w:rPr>
                <w:rFonts w:ascii="Times New Roman"/>
                <w:color w:val="FF0000"/>
                <w:sz w:val="20"/>
                <w:lang w:val="tr-TR"/>
              </w:rPr>
              <w:t>%50</w:t>
            </w:r>
          </w:p>
        </w:tc>
        <w:tc>
          <w:tcPr>
            <w:tcW w:w="797" w:type="dxa"/>
            <w:shd w:val="clear" w:color="auto" w:fill="E2EFD9"/>
            <w:vAlign w:val="center"/>
          </w:tcPr>
          <w:p w14:paraId="71040F31" w14:textId="6234047D" w:rsidR="002C7B6D" w:rsidRPr="004B0B85" w:rsidRDefault="002C7B6D" w:rsidP="002C7B6D">
            <w:pPr>
              <w:pStyle w:val="TableParagraph"/>
              <w:jc w:val="center"/>
              <w:rPr>
                <w:rFonts w:ascii="Times New Roman"/>
                <w:color w:val="FF0000"/>
                <w:sz w:val="20"/>
                <w:lang w:val="tr-TR"/>
              </w:rPr>
            </w:pPr>
            <w:r>
              <w:rPr>
                <w:rFonts w:ascii="Times New Roman"/>
                <w:color w:val="FF0000"/>
                <w:sz w:val="20"/>
                <w:lang w:val="tr-TR"/>
              </w:rPr>
              <w:t>%55</w:t>
            </w:r>
          </w:p>
        </w:tc>
        <w:tc>
          <w:tcPr>
            <w:tcW w:w="720" w:type="dxa"/>
            <w:shd w:val="clear" w:color="auto" w:fill="E2EFD9"/>
            <w:vAlign w:val="center"/>
          </w:tcPr>
          <w:p w14:paraId="43C7D0EC" w14:textId="009D2A4C" w:rsidR="002C7B6D" w:rsidRPr="004B0B85" w:rsidRDefault="002C7B6D" w:rsidP="002C7B6D">
            <w:pPr>
              <w:pStyle w:val="TableParagraph"/>
              <w:jc w:val="center"/>
              <w:rPr>
                <w:rFonts w:ascii="Times New Roman"/>
                <w:color w:val="FF0000"/>
                <w:sz w:val="20"/>
                <w:lang w:val="tr-TR"/>
              </w:rPr>
            </w:pPr>
            <w:r>
              <w:rPr>
                <w:rFonts w:ascii="Times New Roman"/>
                <w:color w:val="FF0000"/>
                <w:sz w:val="20"/>
                <w:lang w:val="tr-TR"/>
              </w:rPr>
              <w:t>%60</w:t>
            </w:r>
          </w:p>
        </w:tc>
        <w:tc>
          <w:tcPr>
            <w:tcW w:w="718" w:type="dxa"/>
            <w:shd w:val="clear" w:color="auto" w:fill="E2EFD9"/>
            <w:vAlign w:val="center"/>
          </w:tcPr>
          <w:p w14:paraId="63A6CCF7" w14:textId="286C54E4" w:rsidR="002C7B6D" w:rsidRPr="004B0B85" w:rsidRDefault="002C7B6D" w:rsidP="002C7B6D">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11121AC4" w14:textId="5F0179E8" w:rsidR="002C7B6D" w:rsidRPr="004B0B85" w:rsidRDefault="002C7B6D" w:rsidP="002C7B6D">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7E998E6B" w14:textId="56AE9EC5" w:rsidR="002C7B6D" w:rsidRPr="004B0B85" w:rsidRDefault="002C7B6D" w:rsidP="002C7B6D">
            <w:pPr>
              <w:pStyle w:val="TableParagraph"/>
              <w:jc w:val="center"/>
              <w:rPr>
                <w:rFonts w:ascii="Times New Roman"/>
                <w:color w:val="FF0000"/>
                <w:sz w:val="20"/>
                <w:lang w:val="tr-TR"/>
              </w:rPr>
            </w:pPr>
            <w:r>
              <w:rPr>
                <w:rFonts w:ascii="Times New Roman"/>
                <w:color w:val="FF0000"/>
                <w:sz w:val="20"/>
                <w:lang w:val="tr-TR"/>
              </w:rPr>
              <w:t>%75</w:t>
            </w:r>
          </w:p>
        </w:tc>
        <w:tc>
          <w:tcPr>
            <w:tcW w:w="864" w:type="dxa"/>
            <w:shd w:val="clear" w:color="auto" w:fill="E2EFD9"/>
            <w:vAlign w:val="center"/>
          </w:tcPr>
          <w:p w14:paraId="63F98812" w14:textId="77777777" w:rsidR="002C7B6D" w:rsidRPr="004B0B85" w:rsidRDefault="002C7B6D" w:rsidP="002C7B6D">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6E5F546" w14:textId="77777777" w:rsidR="002C7B6D" w:rsidRPr="004B0B85" w:rsidRDefault="002C7B6D" w:rsidP="002C7B6D">
            <w:pPr>
              <w:pStyle w:val="TableParagraph"/>
              <w:jc w:val="center"/>
              <w:rPr>
                <w:rFonts w:ascii="Times New Roman"/>
                <w:sz w:val="20"/>
                <w:lang w:val="tr-TR"/>
              </w:rPr>
            </w:pPr>
            <w:r w:rsidRPr="004B0B85">
              <w:rPr>
                <w:rFonts w:ascii="Times New Roman"/>
                <w:sz w:val="20"/>
                <w:lang w:val="tr-TR"/>
              </w:rPr>
              <w:t>12 ay</w:t>
            </w:r>
          </w:p>
        </w:tc>
      </w:tr>
      <w:tr w:rsidR="00044B65" w:rsidRPr="004B0B85" w14:paraId="7F38F871" w14:textId="77777777" w:rsidTr="002C7B6D">
        <w:trPr>
          <w:trHeight w:val="420"/>
        </w:trPr>
        <w:tc>
          <w:tcPr>
            <w:tcW w:w="2592" w:type="dxa"/>
            <w:shd w:val="clear" w:color="auto" w:fill="C5E0B3"/>
          </w:tcPr>
          <w:p w14:paraId="5A7900DF" w14:textId="6A395D9E" w:rsidR="00044B65" w:rsidRPr="004B0B85" w:rsidRDefault="00044B65" w:rsidP="00044B65">
            <w:pPr>
              <w:pStyle w:val="TableParagraph"/>
              <w:spacing w:line="234" w:lineRule="exact"/>
              <w:ind w:left="102"/>
              <w:rPr>
                <w:b/>
                <w:sz w:val="20"/>
                <w:lang w:val="tr-TR"/>
              </w:rPr>
            </w:pPr>
            <w:r w:rsidRPr="000C7A74">
              <w:rPr>
                <w:b/>
                <w:sz w:val="20"/>
                <w:lang w:val="tr-TR"/>
              </w:rPr>
              <w:t xml:space="preserve">PG2.1.3. </w:t>
            </w:r>
            <w:r w:rsidR="00652F51" w:rsidRPr="00652F51">
              <w:rPr>
                <w:b/>
                <w:sz w:val="20"/>
                <w:lang w:val="tr-TR"/>
              </w:rPr>
              <w:t>Ortak dersler not ortalaması</w:t>
            </w:r>
          </w:p>
        </w:tc>
        <w:tc>
          <w:tcPr>
            <w:tcW w:w="1408" w:type="dxa"/>
            <w:gridSpan w:val="2"/>
            <w:shd w:val="clear" w:color="auto" w:fill="E2EFD9"/>
            <w:vAlign w:val="center"/>
          </w:tcPr>
          <w:p w14:paraId="6F234BBE" w14:textId="252CB8CE" w:rsidR="00044B65" w:rsidRPr="00652F51" w:rsidRDefault="00652F51" w:rsidP="00B83CFE">
            <w:pPr>
              <w:pStyle w:val="TableParagraph"/>
              <w:jc w:val="center"/>
              <w:rPr>
                <w:rFonts w:ascii="Times New Roman"/>
                <w:sz w:val="20"/>
                <w:lang w:val="tr-TR"/>
              </w:rPr>
            </w:pPr>
            <w:r w:rsidRPr="00652F51">
              <w:rPr>
                <w:rFonts w:ascii="Times New Roman"/>
                <w:sz w:val="20"/>
                <w:lang w:val="tr-TR"/>
              </w:rPr>
              <w:t>20</w:t>
            </w:r>
          </w:p>
        </w:tc>
        <w:tc>
          <w:tcPr>
            <w:tcW w:w="718" w:type="dxa"/>
            <w:shd w:val="clear" w:color="auto" w:fill="E2EFD9"/>
            <w:vAlign w:val="center"/>
          </w:tcPr>
          <w:p w14:paraId="381DA4F8" w14:textId="226BB526"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57</w:t>
            </w:r>
          </w:p>
        </w:tc>
        <w:tc>
          <w:tcPr>
            <w:tcW w:w="797" w:type="dxa"/>
            <w:shd w:val="clear" w:color="auto" w:fill="E2EFD9"/>
            <w:vAlign w:val="center"/>
          </w:tcPr>
          <w:p w14:paraId="644E9C20" w14:textId="45C4DDFD"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36C87641" w14:textId="04D16FC0"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436D7467" w14:textId="56B3DEF1"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5917769F" w14:textId="44ED661D"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742E9E7B" w14:textId="7CACDB32"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80</w:t>
            </w:r>
          </w:p>
        </w:tc>
        <w:tc>
          <w:tcPr>
            <w:tcW w:w="864" w:type="dxa"/>
            <w:shd w:val="clear" w:color="auto" w:fill="E2EFD9"/>
            <w:vAlign w:val="center"/>
          </w:tcPr>
          <w:p w14:paraId="3B82C407" w14:textId="77777777" w:rsidR="00044B65" w:rsidRPr="004B0B85" w:rsidRDefault="00044B65" w:rsidP="00B83CFE">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2A71763" w14:textId="77777777" w:rsidR="00044B65" w:rsidRPr="004B0B85" w:rsidRDefault="00044B65" w:rsidP="00B83CFE">
            <w:pPr>
              <w:pStyle w:val="TableParagraph"/>
              <w:jc w:val="center"/>
              <w:rPr>
                <w:rFonts w:ascii="Times New Roman"/>
                <w:sz w:val="20"/>
                <w:lang w:val="tr-TR"/>
              </w:rPr>
            </w:pPr>
            <w:r w:rsidRPr="004B0B85">
              <w:rPr>
                <w:rFonts w:ascii="Times New Roman"/>
                <w:sz w:val="20"/>
                <w:lang w:val="tr-TR"/>
              </w:rPr>
              <w:t>12 ay</w:t>
            </w:r>
          </w:p>
        </w:tc>
      </w:tr>
      <w:tr w:rsidR="00044B65" w:rsidRPr="004B0B85" w14:paraId="68EB469C" w14:textId="77777777" w:rsidTr="002C7B6D">
        <w:trPr>
          <w:trHeight w:val="400"/>
        </w:trPr>
        <w:tc>
          <w:tcPr>
            <w:tcW w:w="2592" w:type="dxa"/>
            <w:shd w:val="clear" w:color="auto" w:fill="C5E0B3"/>
          </w:tcPr>
          <w:p w14:paraId="47A01231" w14:textId="21DE30E3" w:rsidR="00044B65" w:rsidRPr="004B0B85" w:rsidRDefault="00044B65" w:rsidP="00044B65">
            <w:pPr>
              <w:pStyle w:val="TableParagraph"/>
              <w:spacing w:line="234" w:lineRule="exact"/>
              <w:ind w:left="102"/>
              <w:rPr>
                <w:b/>
                <w:sz w:val="20"/>
                <w:lang w:val="tr-TR"/>
              </w:rPr>
            </w:pPr>
            <w:r w:rsidRPr="000C7A74">
              <w:rPr>
                <w:b/>
                <w:sz w:val="20"/>
                <w:lang w:val="tr-TR"/>
              </w:rPr>
              <w:t xml:space="preserve">PG2.1.4. </w:t>
            </w:r>
            <w:r w:rsidR="00652F51" w:rsidRPr="00652F51">
              <w:rPr>
                <w:b/>
                <w:sz w:val="20"/>
                <w:lang w:val="tr-TR"/>
              </w:rPr>
              <w:t>Öğrenci başına okunan kitap ortalaması</w:t>
            </w:r>
          </w:p>
        </w:tc>
        <w:tc>
          <w:tcPr>
            <w:tcW w:w="1408" w:type="dxa"/>
            <w:gridSpan w:val="2"/>
            <w:shd w:val="clear" w:color="auto" w:fill="E2EFD9"/>
            <w:vAlign w:val="center"/>
          </w:tcPr>
          <w:p w14:paraId="62E6C77A" w14:textId="6FD4D67B" w:rsidR="00044B65" w:rsidRPr="00652F51" w:rsidRDefault="00652F51" w:rsidP="00B83CFE">
            <w:pPr>
              <w:pStyle w:val="TableParagraph"/>
              <w:jc w:val="center"/>
              <w:rPr>
                <w:rFonts w:ascii="Times New Roman"/>
                <w:sz w:val="20"/>
                <w:lang w:val="tr-TR"/>
              </w:rPr>
            </w:pPr>
            <w:r w:rsidRPr="00652F51">
              <w:rPr>
                <w:rFonts w:ascii="Times New Roman"/>
                <w:sz w:val="20"/>
                <w:lang w:val="tr-TR"/>
              </w:rPr>
              <w:t>20</w:t>
            </w:r>
          </w:p>
        </w:tc>
        <w:tc>
          <w:tcPr>
            <w:tcW w:w="718" w:type="dxa"/>
            <w:shd w:val="clear" w:color="auto" w:fill="E2EFD9"/>
            <w:vAlign w:val="center"/>
          </w:tcPr>
          <w:p w14:paraId="4A7F7FD1" w14:textId="0E620AD2"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5</w:t>
            </w:r>
          </w:p>
        </w:tc>
        <w:tc>
          <w:tcPr>
            <w:tcW w:w="797" w:type="dxa"/>
            <w:shd w:val="clear" w:color="auto" w:fill="E2EFD9"/>
            <w:vAlign w:val="center"/>
          </w:tcPr>
          <w:p w14:paraId="18574F5E" w14:textId="2E7A4145"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14:paraId="688C85D7" w14:textId="1E71C019"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15</w:t>
            </w:r>
          </w:p>
        </w:tc>
        <w:tc>
          <w:tcPr>
            <w:tcW w:w="718" w:type="dxa"/>
            <w:shd w:val="clear" w:color="auto" w:fill="E2EFD9"/>
            <w:vAlign w:val="center"/>
          </w:tcPr>
          <w:p w14:paraId="71F767E3" w14:textId="07BD7415"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3B59670D" w14:textId="4B63A457"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6FD333AA" w14:textId="6664FAA8"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30</w:t>
            </w:r>
          </w:p>
        </w:tc>
        <w:tc>
          <w:tcPr>
            <w:tcW w:w="864" w:type="dxa"/>
            <w:shd w:val="clear" w:color="auto" w:fill="E2EFD9"/>
            <w:vAlign w:val="center"/>
          </w:tcPr>
          <w:p w14:paraId="1471E7B6" w14:textId="77777777" w:rsidR="00044B65" w:rsidRPr="004B0B85" w:rsidRDefault="00044B65" w:rsidP="00B83CFE">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0D2FAC5" w14:textId="77777777" w:rsidR="00044B65" w:rsidRPr="004B0B85" w:rsidRDefault="00044B65" w:rsidP="00B83CFE">
            <w:pPr>
              <w:pStyle w:val="TableParagraph"/>
              <w:jc w:val="center"/>
              <w:rPr>
                <w:rFonts w:ascii="Times New Roman"/>
                <w:sz w:val="20"/>
                <w:lang w:val="tr-TR"/>
              </w:rPr>
            </w:pPr>
            <w:r w:rsidRPr="004B0B85">
              <w:rPr>
                <w:rFonts w:ascii="Times New Roman"/>
                <w:sz w:val="20"/>
                <w:lang w:val="tr-TR"/>
              </w:rPr>
              <w:t>12 ay</w:t>
            </w:r>
          </w:p>
        </w:tc>
      </w:tr>
      <w:tr w:rsidR="00044B65" w:rsidRPr="004B0B85" w14:paraId="57D84683" w14:textId="77777777" w:rsidTr="002C7B6D">
        <w:trPr>
          <w:trHeight w:val="400"/>
        </w:trPr>
        <w:tc>
          <w:tcPr>
            <w:tcW w:w="2592" w:type="dxa"/>
            <w:shd w:val="clear" w:color="auto" w:fill="C5E0B3"/>
          </w:tcPr>
          <w:p w14:paraId="6113B062" w14:textId="39A91341" w:rsidR="00044B65" w:rsidRPr="004B0B85" w:rsidRDefault="00044B65" w:rsidP="00044B65">
            <w:pPr>
              <w:pStyle w:val="TableParagraph"/>
              <w:spacing w:line="234" w:lineRule="exact"/>
              <w:ind w:left="102"/>
              <w:rPr>
                <w:b/>
                <w:sz w:val="20"/>
                <w:lang w:val="tr-TR"/>
              </w:rPr>
            </w:pPr>
            <w:r w:rsidRPr="000C7A74">
              <w:rPr>
                <w:b/>
                <w:sz w:val="20"/>
                <w:lang w:val="tr-TR"/>
              </w:rPr>
              <w:t>PG2.1.</w:t>
            </w:r>
            <w:r w:rsidR="000979E0">
              <w:rPr>
                <w:b/>
                <w:sz w:val="20"/>
                <w:lang w:val="tr-TR"/>
              </w:rPr>
              <w:t>5</w:t>
            </w:r>
            <w:r w:rsidRPr="000C7A74">
              <w:rPr>
                <w:b/>
                <w:sz w:val="20"/>
                <w:lang w:val="tr-TR"/>
              </w:rPr>
              <w:t>.Yabancı dil dersleri yıl sonu başarı puanı</w:t>
            </w:r>
          </w:p>
        </w:tc>
        <w:tc>
          <w:tcPr>
            <w:tcW w:w="1408" w:type="dxa"/>
            <w:gridSpan w:val="2"/>
            <w:shd w:val="clear" w:color="auto" w:fill="E2EFD9"/>
            <w:vAlign w:val="center"/>
          </w:tcPr>
          <w:p w14:paraId="4B629CA8" w14:textId="35536853" w:rsidR="00044B65" w:rsidRPr="00652F51" w:rsidRDefault="00652F51" w:rsidP="00B83CFE">
            <w:pPr>
              <w:pStyle w:val="TableParagraph"/>
              <w:jc w:val="center"/>
              <w:rPr>
                <w:rFonts w:ascii="Times New Roman"/>
                <w:sz w:val="20"/>
                <w:lang w:val="tr-TR"/>
              </w:rPr>
            </w:pPr>
            <w:r w:rsidRPr="00652F51">
              <w:rPr>
                <w:rFonts w:ascii="Times New Roman"/>
                <w:sz w:val="20"/>
                <w:lang w:val="tr-TR"/>
              </w:rPr>
              <w:t>20</w:t>
            </w:r>
          </w:p>
        </w:tc>
        <w:tc>
          <w:tcPr>
            <w:tcW w:w="718" w:type="dxa"/>
            <w:shd w:val="clear" w:color="auto" w:fill="E2EFD9"/>
            <w:vAlign w:val="center"/>
          </w:tcPr>
          <w:p w14:paraId="2120B8F1" w14:textId="4AF0E828"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7F63BC34" w14:textId="17071A4E"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038221C" w14:textId="0688D8AA"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74815287" w14:textId="4AEC9952"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047F464" w14:textId="71C2B507"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037750D0" w14:textId="55A7D05E" w:rsidR="00044B65" w:rsidRPr="004B0B85" w:rsidRDefault="002C7B6D" w:rsidP="00B83CFE">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1363DCAF" w14:textId="77777777" w:rsidR="00044B65" w:rsidRPr="004B0B85" w:rsidRDefault="00044B65" w:rsidP="00B83CFE">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915E3FD" w14:textId="77777777" w:rsidR="00044B65" w:rsidRPr="004B0B85" w:rsidRDefault="00044B65" w:rsidP="00B83CFE">
            <w:pPr>
              <w:pStyle w:val="TableParagraph"/>
              <w:jc w:val="center"/>
              <w:rPr>
                <w:rFonts w:ascii="Times New Roman"/>
                <w:sz w:val="20"/>
                <w:lang w:val="tr-TR"/>
              </w:rPr>
            </w:pPr>
            <w:r w:rsidRPr="004B0B85">
              <w:rPr>
                <w:rFonts w:ascii="Times New Roman"/>
                <w:sz w:val="20"/>
                <w:lang w:val="tr-TR"/>
              </w:rPr>
              <w:t>12 ay</w:t>
            </w:r>
          </w:p>
        </w:tc>
      </w:tr>
      <w:tr w:rsidR="00B929D6" w:rsidRPr="004B0B85" w14:paraId="7EE54869" w14:textId="77777777" w:rsidTr="00735FCB">
        <w:trPr>
          <w:trHeight w:val="920"/>
        </w:trPr>
        <w:tc>
          <w:tcPr>
            <w:tcW w:w="2592" w:type="dxa"/>
            <w:shd w:val="clear" w:color="auto" w:fill="C5E0B3"/>
          </w:tcPr>
          <w:p w14:paraId="17F99BF2" w14:textId="77777777" w:rsidR="00B929D6" w:rsidRPr="004B0B85" w:rsidRDefault="00B929D6" w:rsidP="00735FC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5DE03F32" w14:textId="001132F5" w:rsidR="002C7B6D" w:rsidRPr="004B0B85" w:rsidRDefault="002C7B6D" w:rsidP="00735FCB">
            <w:pPr>
              <w:pStyle w:val="TableParagraph"/>
              <w:spacing w:line="234" w:lineRule="exact"/>
              <w:ind w:left="103"/>
              <w:rPr>
                <w:sz w:val="20"/>
                <w:lang w:val="tr-TR"/>
              </w:rPr>
            </w:pPr>
            <w:r>
              <w:rPr>
                <w:sz w:val="20"/>
                <w:lang w:val="tr-TR"/>
              </w:rPr>
              <w:t>Okul İdaresi-Zümre Başkanları</w:t>
            </w:r>
          </w:p>
        </w:tc>
      </w:tr>
      <w:tr w:rsidR="00B929D6" w:rsidRPr="004B0B85" w14:paraId="7D93E274" w14:textId="77777777" w:rsidTr="00735FCB">
        <w:trPr>
          <w:trHeight w:val="840"/>
        </w:trPr>
        <w:tc>
          <w:tcPr>
            <w:tcW w:w="2592" w:type="dxa"/>
            <w:shd w:val="clear" w:color="auto" w:fill="C5E0B3"/>
          </w:tcPr>
          <w:p w14:paraId="3D17EFE3" w14:textId="77777777" w:rsidR="00B929D6" w:rsidRPr="004B0B85" w:rsidRDefault="00B929D6" w:rsidP="00735FCB">
            <w:pPr>
              <w:pStyle w:val="TableParagraph"/>
              <w:rPr>
                <w:b/>
                <w:sz w:val="20"/>
                <w:lang w:val="tr-TR"/>
              </w:rPr>
            </w:pPr>
          </w:p>
          <w:p w14:paraId="5A5AA829" w14:textId="77777777" w:rsidR="00B929D6" w:rsidRPr="004B0B85" w:rsidRDefault="00B929D6" w:rsidP="00735FCB">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62F21EC9" w14:textId="59003154" w:rsidR="002C7B6D" w:rsidRPr="004B0B85" w:rsidRDefault="002C7B6D" w:rsidP="00735FCB">
            <w:pPr>
              <w:pStyle w:val="TableParagraph"/>
              <w:spacing w:line="357" w:lineRule="auto"/>
              <w:ind w:left="103" w:right="159"/>
              <w:rPr>
                <w:sz w:val="20"/>
                <w:lang w:val="tr-TR"/>
              </w:rPr>
            </w:pPr>
            <w:r>
              <w:rPr>
                <w:sz w:val="20"/>
                <w:lang w:val="tr-TR"/>
              </w:rPr>
              <w:t>Okul İdaresi-Zümre Başkanları</w:t>
            </w:r>
          </w:p>
        </w:tc>
      </w:tr>
      <w:tr w:rsidR="00B929D6" w:rsidRPr="004B0B85" w14:paraId="28ECF9CD" w14:textId="77777777" w:rsidTr="00735FCB">
        <w:trPr>
          <w:trHeight w:val="340"/>
        </w:trPr>
        <w:tc>
          <w:tcPr>
            <w:tcW w:w="2592" w:type="dxa"/>
            <w:vMerge w:val="restart"/>
            <w:shd w:val="clear" w:color="auto" w:fill="C5E0B3"/>
          </w:tcPr>
          <w:p w14:paraId="2D636963" w14:textId="77777777" w:rsidR="00B929D6" w:rsidRPr="004B0B85" w:rsidRDefault="00B929D6" w:rsidP="00735FCB">
            <w:pPr>
              <w:pStyle w:val="TableParagraph"/>
              <w:rPr>
                <w:b/>
                <w:sz w:val="20"/>
                <w:lang w:val="tr-TR"/>
              </w:rPr>
            </w:pPr>
          </w:p>
          <w:p w14:paraId="59CECE82" w14:textId="77777777" w:rsidR="00B929D6" w:rsidRPr="004B0B85" w:rsidRDefault="00B929D6" w:rsidP="00735FC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6DD53F5E" w14:textId="5A1C39F8" w:rsidR="00B929D6" w:rsidRPr="004B0B85" w:rsidRDefault="00B929D6" w:rsidP="00735FCB">
            <w:pPr>
              <w:pStyle w:val="TableParagraph"/>
              <w:spacing w:line="234" w:lineRule="exact"/>
              <w:ind w:left="103"/>
              <w:rPr>
                <w:sz w:val="20"/>
                <w:lang w:val="tr-TR"/>
              </w:rPr>
            </w:pPr>
          </w:p>
        </w:tc>
      </w:tr>
      <w:tr w:rsidR="00B929D6" w:rsidRPr="004B0B85" w14:paraId="04DAB578" w14:textId="77777777" w:rsidTr="00735FCB">
        <w:trPr>
          <w:trHeight w:val="360"/>
        </w:trPr>
        <w:tc>
          <w:tcPr>
            <w:tcW w:w="2592" w:type="dxa"/>
            <w:vMerge/>
            <w:tcBorders>
              <w:top w:val="nil"/>
            </w:tcBorders>
            <w:shd w:val="clear" w:color="auto" w:fill="C5E0B3"/>
          </w:tcPr>
          <w:p w14:paraId="263802AB" w14:textId="77777777" w:rsidR="00B929D6" w:rsidRPr="004B0B85" w:rsidRDefault="00B929D6" w:rsidP="00735FCB">
            <w:pPr>
              <w:rPr>
                <w:sz w:val="2"/>
                <w:szCs w:val="2"/>
                <w:lang w:val="tr-TR"/>
              </w:rPr>
            </w:pPr>
          </w:p>
        </w:tc>
        <w:tc>
          <w:tcPr>
            <w:tcW w:w="7595" w:type="dxa"/>
            <w:gridSpan w:val="10"/>
            <w:tcBorders>
              <w:top w:val="nil"/>
            </w:tcBorders>
            <w:shd w:val="clear" w:color="auto" w:fill="C5E0B3"/>
          </w:tcPr>
          <w:p w14:paraId="4DCB21C1" w14:textId="172D3361" w:rsidR="00B929D6" w:rsidRPr="00356CFE" w:rsidRDefault="008137FE" w:rsidP="008137FE">
            <w:pPr>
              <w:pStyle w:val="TableParagraph"/>
              <w:rPr>
                <w:sz w:val="20"/>
                <w:szCs w:val="20"/>
                <w:lang w:val="tr-TR"/>
              </w:rPr>
            </w:pPr>
            <w:r w:rsidRPr="00356CFE">
              <w:rPr>
                <w:rFonts w:cs="Segoe UI"/>
                <w:color w:val="222222"/>
                <w:sz w:val="20"/>
                <w:szCs w:val="20"/>
              </w:rPr>
              <w:t xml:space="preserve">1-Öğrencilerin akademik başarı seviyesinin düşük olması </w:t>
            </w:r>
          </w:p>
        </w:tc>
      </w:tr>
      <w:tr w:rsidR="00B929D6" w:rsidRPr="004B0B85" w14:paraId="25A0A03F" w14:textId="77777777" w:rsidTr="00735FCB">
        <w:trPr>
          <w:trHeight w:val="840"/>
        </w:trPr>
        <w:tc>
          <w:tcPr>
            <w:tcW w:w="2592" w:type="dxa"/>
            <w:shd w:val="clear" w:color="auto" w:fill="C5E0B3"/>
          </w:tcPr>
          <w:p w14:paraId="55707397" w14:textId="77777777" w:rsidR="00B929D6" w:rsidRPr="004B0B85" w:rsidRDefault="00B929D6" w:rsidP="00735FCB">
            <w:pPr>
              <w:pStyle w:val="TableParagraph"/>
              <w:rPr>
                <w:b/>
                <w:sz w:val="20"/>
                <w:lang w:val="tr-TR"/>
              </w:rPr>
            </w:pPr>
          </w:p>
          <w:p w14:paraId="560F4E22" w14:textId="77777777" w:rsidR="00B929D6" w:rsidRPr="004B0B85" w:rsidRDefault="00B929D6" w:rsidP="00735FC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52256C35" w14:textId="75C0E362" w:rsidR="00B83CFE" w:rsidRPr="00B83CFE" w:rsidRDefault="00B83CFE" w:rsidP="008137FE">
            <w:pPr>
              <w:pStyle w:val="TableParagraph"/>
              <w:spacing w:line="360" w:lineRule="auto"/>
              <w:ind w:left="103" w:right="111"/>
              <w:rPr>
                <w:sz w:val="20"/>
                <w:lang w:val="tr-TR"/>
              </w:rPr>
            </w:pPr>
            <w:r w:rsidRPr="00B83CFE">
              <w:rPr>
                <w:sz w:val="20"/>
                <w:lang w:val="tr-TR"/>
              </w:rPr>
              <w:t xml:space="preserve">S1. Öğrencilerin genel derslerdeki kazanım eksiklikleri tespit </w:t>
            </w:r>
            <w:r w:rsidR="008137FE">
              <w:rPr>
                <w:sz w:val="20"/>
                <w:lang w:val="tr-TR"/>
              </w:rPr>
              <w:t xml:space="preserve">edilerek </w:t>
            </w:r>
            <w:r w:rsidRPr="00B83CFE">
              <w:rPr>
                <w:sz w:val="20"/>
                <w:lang w:val="tr-TR"/>
              </w:rPr>
              <w:t xml:space="preserve"> akademik yeterliklerinin artırılması sağlanacaktır.</w:t>
            </w:r>
          </w:p>
          <w:p w14:paraId="3A908465" w14:textId="3451D923" w:rsidR="00B83CFE" w:rsidRPr="00B83CFE" w:rsidRDefault="008137FE" w:rsidP="00B83CFE">
            <w:pPr>
              <w:pStyle w:val="TableParagraph"/>
              <w:spacing w:line="360" w:lineRule="auto"/>
              <w:ind w:left="103" w:right="111"/>
              <w:rPr>
                <w:sz w:val="20"/>
                <w:lang w:val="tr-TR"/>
              </w:rPr>
            </w:pPr>
            <w:r>
              <w:rPr>
                <w:sz w:val="20"/>
                <w:lang w:val="tr-TR"/>
              </w:rPr>
              <w:t>S2</w:t>
            </w:r>
            <w:r w:rsidR="00B83CFE" w:rsidRPr="00B83CFE">
              <w:rPr>
                <w:sz w:val="20"/>
                <w:lang w:val="tr-TR"/>
              </w:rPr>
              <w:t>. Okulda düzenlenen münazara, panel vb. etkinlikler vasıtasıyla öğrencilerin dili kullanma</w:t>
            </w:r>
            <w:r w:rsidR="00B83CFE">
              <w:rPr>
                <w:sz w:val="20"/>
                <w:lang w:val="tr-TR"/>
              </w:rPr>
              <w:t xml:space="preserve"> </w:t>
            </w:r>
            <w:r w:rsidR="00B83CFE" w:rsidRPr="00B83CFE">
              <w:rPr>
                <w:sz w:val="20"/>
                <w:lang w:val="tr-TR"/>
              </w:rPr>
              <w:t>ve kendilerini ifade etme becerileri geliştirilecektir.</w:t>
            </w:r>
          </w:p>
          <w:p w14:paraId="5533DB67" w14:textId="1E507682" w:rsidR="00B83CFE" w:rsidRPr="00B83CFE" w:rsidRDefault="008137FE" w:rsidP="00B83CFE">
            <w:pPr>
              <w:pStyle w:val="TableParagraph"/>
              <w:spacing w:line="360" w:lineRule="auto"/>
              <w:ind w:left="103" w:right="111"/>
              <w:rPr>
                <w:sz w:val="20"/>
                <w:lang w:val="tr-TR"/>
              </w:rPr>
            </w:pPr>
            <w:r>
              <w:rPr>
                <w:sz w:val="20"/>
                <w:lang w:val="tr-TR"/>
              </w:rPr>
              <w:t>S3</w:t>
            </w:r>
            <w:r w:rsidR="00B83CFE" w:rsidRPr="00B83CFE">
              <w:rPr>
                <w:sz w:val="20"/>
                <w:lang w:val="tr-TR"/>
              </w:rPr>
              <w:t>. Öğrencilerin kitap okumasını teşvik etmek için etkinlikler düzenlenecektir.</w:t>
            </w:r>
          </w:p>
          <w:p w14:paraId="39CFF6B4" w14:textId="0430E0DE" w:rsidR="00B83CFE" w:rsidRPr="00B83CFE" w:rsidRDefault="008137FE" w:rsidP="00B83CFE">
            <w:pPr>
              <w:pStyle w:val="TableParagraph"/>
              <w:spacing w:line="360" w:lineRule="auto"/>
              <w:ind w:left="103" w:right="111"/>
              <w:rPr>
                <w:sz w:val="20"/>
                <w:lang w:val="tr-TR"/>
              </w:rPr>
            </w:pPr>
            <w:r>
              <w:rPr>
                <w:sz w:val="20"/>
                <w:lang w:val="tr-TR"/>
              </w:rPr>
              <w:t>S4</w:t>
            </w:r>
            <w:r w:rsidR="00B83CFE" w:rsidRPr="00B83CFE">
              <w:rPr>
                <w:sz w:val="20"/>
                <w:lang w:val="tr-TR"/>
              </w:rPr>
              <w:t>. Okul içinde makale, kompozisyon yazma, resim yapma vb. yarışmalar düzenlenecek ve</w:t>
            </w:r>
            <w:r w:rsidR="00B83CFE">
              <w:rPr>
                <w:sz w:val="20"/>
                <w:lang w:val="tr-TR"/>
              </w:rPr>
              <w:t xml:space="preserve"> </w:t>
            </w:r>
            <w:r w:rsidR="00B83CFE" w:rsidRPr="00B83CFE">
              <w:rPr>
                <w:sz w:val="20"/>
                <w:lang w:val="tr-TR"/>
              </w:rPr>
              <w:t>öğrencilerin ödüllendirilmesi sağlanacaktır.</w:t>
            </w:r>
          </w:p>
          <w:p w14:paraId="55F116B2" w14:textId="21893420" w:rsidR="00B83CFE" w:rsidRPr="00B83CFE" w:rsidRDefault="008137FE" w:rsidP="00B83CFE">
            <w:pPr>
              <w:pStyle w:val="TableParagraph"/>
              <w:spacing w:line="360" w:lineRule="auto"/>
              <w:ind w:left="103" w:right="111"/>
              <w:rPr>
                <w:sz w:val="20"/>
                <w:lang w:val="tr-TR"/>
              </w:rPr>
            </w:pPr>
            <w:r>
              <w:rPr>
                <w:sz w:val="20"/>
                <w:lang w:val="tr-TR"/>
              </w:rPr>
              <w:t>S5</w:t>
            </w:r>
            <w:r w:rsidR="00B83CFE" w:rsidRPr="00B83CFE">
              <w:rPr>
                <w:sz w:val="20"/>
                <w:lang w:val="tr-TR"/>
              </w:rPr>
              <w:t>. Derslerde proje tabanlı yöntem kullanılarak öğrencilerin analiz, sentez v</w:t>
            </w:r>
            <w:r w:rsidR="00B83CFE">
              <w:rPr>
                <w:sz w:val="20"/>
                <w:lang w:val="tr-TR"/>
              </w:rPr>
              <w:t xml:space="preserve">e </w:t>
            </w:r>
            <w:r w:rsidR="00B83CFE" w:rsidRPr="00B83CFE">
              <w:rPr>
                <w:sz w:val="20"/>
                <w:lang w:val="tr-TR"/>
              </w:rPr>
              <w:t>değerlendirme becerilerinin geliştirilmesi sağlanacaktır.</w:t>
            </w:r>
          </w:p>
          <w:p w14:paraId="419FAC45" w14:textId="03E02768" w:rsidR="00B929D6" w:rsidRPr="004B0B85" w:rsidRDefault="00B929D6" w:rsidP="00B83CFE">
            <w:pPr>
              <w:pStyle w:val="TableParagraph"/>
              <w:spacing w:line="360" w:lineRule="auto"/>
              <w:ind w:left="103" w:right="111"/>
              <w:rPr>
                <w:sz w:val="20"/>
                <w:lang w:val="tr-TR"/>
              </w:rPr>
            </w:pPr>
          </w:p>
        </w:tc>
      </w:tr>
      <w:tr w:rsidR="00B929D6" w:rsidRPr="004B0B85" w14:paraId="54443C99" w14:textId="77777777" w:rsidTr="00735FCB">
        <w:trPr>
          <w:trHeight w:val="840"/>
        </w:trPr>
        <w:tc>
          <w:tcPr>
            <w:tcW w:w="2592" w:type="dxa"/>
            <w:shd w:val="clear" w:color="auto" w:fill="C5E0B3"/>
          </w:tcPr>
          <w:p w14:paraId="1E3047D0" w14:textId="77777777" w:rsidR="00B929D6" w:rsidRPr="004B0B85" w:rsidRDefault="00B929D6" w:rsidP="00735FCB">
            <w:pPr>
              <w:pStyle w:val="TableParagraph"/>
              <w:rPr>
                <w:b/>
                <w:sz w:val="30"/>
                <w:lang w:val="tr-TR"/>
              </w:rPr>
            </w:pPr>
          </w:p>
          <w:p w14:paraId="3D3FAF82" w14:textId="77777777" w:rsidR="00B929D6" w:rsidRPr="004B0B85" w:rsidRDefault="00B929D6" w:rsidP="00735FCB">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4F3CE9DD" w14:textId="77777777" w:rsidR="00B929D6" w:rsidRPr="004B0B85" w:rsidRDefault="00B929D6" w:rsidP="00735FCB">
            <w:pPr>
              <w:pStyle w:val="TableParagraph"/>
              <w:rPr>
                <w:b/>
                <w:sz w:val="30"/>
                <w:lang w:val="tr-TR"/>
              </w:rPr>
            </w:pPr>
          </w:p>
          <w:p w14:paraId="6EE4A2BE" w14:textId="5D47744E" w:rsidR="00B929D6" w:rsidRPr="004B0B85" w:rsidRDefault="00CE71DD" w:rsidP="00735FCB">
            <w:pPr>
              <w:pStyle w:val="TableParagraph"/>
              <w:ind w:left="103"/>
              <w:rPr>
                <w:sz w:val="20"/>
                <w:lang w:val="tr-TR"/>
              </w:rPr>
            </w:pPr>
            <w:r>
              <w:rPr>
                <w:sz w:val="20"/>
                <w:lang w:val="tr-TR"/>
              </w:rPr>
              <w:t>0</w:t>
            </w:r>
          </w:p>
        </w:tc>
      </w:tr>
      <w:tr w:rsidR="00B929D6" w:rsidRPr="004B0B85" w14:paraId="77258352" w14:textId="77777777" w:rsidTr="00735FCB">
        <w:trPr>
          <w:trHeight w:val="1040"/>
        </w:trPr>
        <w:tc>
          <w:tcPr>
            <w:tcW w:w="2592" w:type="dxa"/>
            <w:shd w:val="clear" w:color="auto" w:fill="C5E0B3"/>
          </w:tcPr>
          <w:p w14:paraId="58D590DF" w14:textId="77777777" w:rsidR="00B929D6" w:rsidRPr="004B0B85" w:rsidRDefault="00B929D6" w:rsidP="00735FCB">
            <w:pPr>
              <w:pStyle w:val="TableParagraph"/>
              <w:rPr>
                <w:b/>
                <w:sz w:val="20"/>
                <w:lang w:val="tr-TR"/>
              </w:rPr>
            </w:pPr>
          </w:p>
          <w:p w14:paraId="1423AC4E" w14:textId="77777777" w:rsidR="00B929D6" w:rsidRPr="004B0B85" w:rsidRDefault="00B929D6" w:rsidP="00735FCB">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3795F864" w14:textId="77777777" w:rsidR="00B929D6" w:rsidRPr="004B0B85" w:rsidRDefault="00B929D6" w:rsidP="00735FCB">
            <w:pPr>
              <w:pStyle w:val="TableParagraph"/>
              <w:spacing w:before="2"/>
              <w:rPr>
                <w:b/>
                <w:sz w:val="20"/>
                <w:lang w:val="tr-TR"/>
              </w:rPr>
            </w:pPr>
          </w:p>
          <w:p w14:paraId="0F66D5D2" w14:textId="7082E234" w:rsidR="008137FE" w:rsidRPr="008137FE" w:rsidRDefault="008137FE" w:rsidP="00735FCB">
            <w:pPr>
              <w:pStyle w:val="TableParagraph"/>
              <w:spacing w:line="350" w:lineRule="atLeast"/>
              <w:ind w:left="103" w:right="239"/>
              <w:rPr>
                <w:rFonts w:ascii="Times New Roman" w:hAnsi="Times New Roman" w:cs="Times New Roman"/>
                <w:sz w:val="20"/>
                <w:lang w:val="tr-TR"/>
              </w:rPr>
            </w:pPr>
            <w:r>
              <w:rPr>
                <w:rFonts w:ascii="Times New Roman" w:hAnsi="Times New Roman" w:cs="Times New Roman"/>
                <w:color w:val="222222"/>
              </w:rPr>
              <w:t>-</w:t>
            </w:r>
            <w:r w:rsidRPr="008137FE">
              <w:rPr>
                <w:rFonts w:ascii="Times New Roman" w:hAnsi="Times New Roman" w:cs="Times New Roman"/>
                <w:color w:val="222222"/>
              </w:rPr>
              <w:t>Mesleki ve teknik ortaöğretim kurumları arası imkân ve başarı farklılıklarının olması</w:t>
            </w:r>
          </w:p>
        </w:tc>
      </w:tr>
      <w:tr w:rsidR="00B929D6" w:rsidRPr="004B0B85" w14:paraId="115EF08C" w14:textId="77777777" w:rsidTr="00735FCB">
        <w:trPr>
          <w:trHeight w:val="1040"/>
        </w:trPr>
        <w:tc>
          <w:tcPr>
            <w:tcW w:w="2592" w:type="dxa"/>
            <w:shd w:val="clear" w:color="auto" w:fill="C5E0B3"/>
          </w:tcPr>
          <w:p w14:paraId="752BDD2B" w14:textId="77777777" w:rsidR="00B929D6" w:rsidRPr="004B0B85" w:rsidRDefault="00B929D6" w:rsidP="00735FCB">
            <w:pPr>
              <w:pStyle w:val="TableParagraph"/>
              <w:rPr>
                <w:b/>
                <w:sz w:val="20"/>
                <w:lang w:val="tr-TR"/>
              </w:rPr>
            </w:pPr>
          </w:p>
          <w:p w14:paraId="2ED0A88B" w14:textId="77777777" w:rsidR="00B929D6" w:rsidRPr="004B0B85" w:rsidRDefault="00B929D6" w:rsidP="00735FC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15DEA1F5" w14:textId="77777777" w:rsidR="00B929D6" w:rsidRPr="004B0B85" w:rsidRDefault="00B929D6" w:rsidP="00735FCB">
            <w:pPr>
              <w:pStyle w:val="TableParagraph"/>
              <w:rPr>
                <w:rFonts w:ascii="Times New Roman"/>
                <w:sz w:val="20"/>
                <w:lang w:val="tr-TR"/>
              </w:rPr>
            </w:pPr>
          </w:p>
        </w:tc>
        <w:tc>
          <w:tcPr>
            <w:tcW w:w="7487" w:type="dxa"/>
            <w:gridSpan w:val="9"/>
            <w:tcBorders>
              <w:left w:val="nil"/>
            </w:tcBorders>
            <w:shd w:val="clear" w:color="auto" w:fill="E2EFD9"/>
          </w:tcPr>
          <w:p w14:paraId="18F7F618" w14:textId="77777777" w:rsidR="00B929D6" w:rsidRPr="004B0B85" w:rsidRDefault="00B929D6" w:rsidP="00735FCB">
            <w:pPr>
              <w:pStyle w:val="TableParagraph"/>
              <w:spacing w:before="9"/>
              <w:rPr>
                <w:b/>
                <w:sz w:val="29"/>
                <w:lang w:val="tr-TR"/>
              </w:rPr>
            </w:pPr>
          </w:p>
          <w:p w14:paraId="752B93FA" w14:textId="77777777" w:rsidR="00DB7985" w:rsidRPr="00356CFE" w:rsidRDefault="00DB7985" w:rsidP="00735FCB">
            <w:pPr>
              <w:pStyle w:val="TableParagraph"/>
              <w:spacing w:before="117"/>
              <w:rPr>
                <w:rFonts w:cs="Times New Roman"/>
                <w:color w:val="222222"/>
                <w:sz w:val="20"/>
                <w:szCs w:val="20"/>
              </w:rPr>
            </w:pPr>
            <w:r w:rsidRPr="00356CFE">
              <w:rPr>
                <w:rFonts w:cs="Times New Roman"/>
                <w:color w:val="222222"/>
                <w:sz w:val="20"/>
                <w:szCs w:val="20"/>
              </w:rPr>
              <w:t xml:space="preserve">1-Mesleki eğitimin paydaşları ile iş birliklerinin artırılması </w:t>
            </w:r>
          </w:p>
          <w:p w14:paraId="508E2C27" w14:textId="77777777" w:rsidR="00DB7985" w:rsidRPr="00356CFE" w:rsidRDefault="00DB7985" w:rsidP="00735FCB">
            <w:pPr>
              <w:pStyle w:val="TableParagraph"/>
              <w:spacing w:before="117"/>
              <w:rPr>
                <w:rFonts w:cs="Times New Roman"/>
                <w:color w:val="222222"/>
                <w:sz w:val="20"/>
                <w:szCs w:val="20"/>
              </w:rPr>
            </w:pPr>
            <w:r w:rsidRPr="00356CFE">
              <w:rPr>
                <w:rFonts w:cs="Times New Roman"/>
                <w:color w:val="222222"/>
                <w:sz w:val="20"/>
                <w:szCs w:val="20"/>
              </w:rPr>
              <w:t xml:space="preserve">2-Mesleki ve teknik eğitim alan öğrencilerin mesleki planlamalarını ilgi, istek ve kabiliyetleri doğrultusunda yapabilmeleri için mesleki ve akademik rehberlik çalışmalarına ihtiyaç duyulması </w:t>
            </w:r>
          </w:p>
          <w:p w14:paraId="11C6C421" w14:textId="23A5C149" w:rsidR="00DB7985" w:rsidRPr="004B0B85" w:rsidRDefault="00DB7985" w:rsidP="00735FCB">
            <w:pPr>
              <w:pStyle w:val="TableParagraph"/>
              <w:spacing w:before="117"/>
              <w:rPr>
                <w:sz w:val="20"/>
                <w:lang w:val="tr-TR"/>
              </w:rPr>
            </w:pPr>
            <w:r w:rsidRPr="00356CFE">
              <w:rPr>
                <w:rFonts w:cs="Times New Roman"/>
                <w:color w:val="222222"/>
                <w:sz w:val="20"/>
                <w:szCs w:val="20"/>
              </w:rPr>
              <w:t>3- Mesleki eğitimde kalite sisteminin yaygınlaştırılması</w:t>
            </w:r>
          </w:p>
        </w:tc>
      </w:tr>
    </w:tbl>
    <w:p w14:paraId="1EADD842" w14:textId="77777777" w:rsidR="004B0B85" w:rsidRPr="004B0B85" w:rsidRDefault="004B0B85" w:rsidP="004B0B85">
      <w:pPr>
        <w:pStyle w:val="GvdeMetni"/>
        <w:spacing w:before="8"/>
        <w:rPr>
          <w:b/>
          <w:lang w:val="tr-TR"/>
        </w:rPr>
      </w:pPr>
    </w:p>
    <w:p w14:paraId="1FA8A5FE" w14:textId="48BB10C2" w:rsidR="00733A6D" w:rsidRDefault="00733A6D" w:rsidP="00450B0E">
      <w:pPr>
        <w:spacing w:before="79"/>
        <w:jc w:val="both"/>
        <w:rPr>
          <w:b/>
          <w:sz w:val="20"/>
        </w:rPr>
      </w:pPr>
      <w:r>
        <w:rPr>
          <w:b/>
          <w:sz w:val="20"/>
        </w:rPr>
        <w:br w:type="page"/>
      </w:r>
    </w:p>
    <w:p w14:paraId="4B7EBFE9" w14:textId="77777777" w:rsidR="00450B0E" w:rsidRPr="004B0B85" w:rsidRDefault="00450B0E" w:rsidP="00450B0E">
      <w:pPr>
        <w:spacing w:before="79"/>
        <w:jc w:val="both"/>
        <w:rPr>
          <w:b/>
          <w:sz w:val="20"/>
        </w:rPr>
      </w:pPr>
    </w:p>
    <w:tbl>
      <w:tblPr>
        <w:tblStyle w:val="TableNormal"/>
        <w:tblW w:w="548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8805"/>
      </w:tblGrid>
      <w:tr w:rsidR="00DC50F5" w:rsidRPr="004B0B85" w14:paraId="47BC69A4" w14:textId="77777777" w:rsidTr="00A80973">
        <w:trPr>
          <w:trHeight w:val="420"/>
        </w:trPr>
        <w:tc>
          <w:tcPr>
            <w:tcW w:w="573" w:type="pct"/>
            <w:shd w:val="clear" w:color="auto" w:fill="E2EFD9"/>
          </w:tcPr>
          <w:p w14:paraId="23F4BA39" w14:textId="6A1592E6" w:rsidR="00DC50F5" w:rsidRPr="004B0B85" w:rsidRDefault="00DC50F5" w:rsidP="00DC50F5">
            <w:pPr>
              <w:pStyle w:val="TableParagraph"/>
              <w:spacing w:line="234" w:lineRule="exact"/>
              <w:ind w:left="103"/>
              <w:rPr>
                <w:b/>
                <w:sz w:val="20"/>
                <w:lang w:val="tr-TR"/>
              </w:rPr>
            </w:pPr>
            <w:r w:rsidRPr="004B0B85">
              <w:rPr>
                <w:b/>
                <w:sz w:val="20"/>
                <w:lang w:val="tr-TR"/>
              </w:rPr>
              <w:t xml:space="preserve">Amaç </w:t>
            </w:r>
            <w:r>
              <w:rPr>
                <w:b/>
                <w:sz w:val="20"/>
                <w:lang w:val="tr-TR"/>
              </w:rPr>
              <w:t>2</w:t>
            </w:r>
          </w:p>
        </w:tc>
        <w:tc>
          <w:tcPr>
            <w:tcW w:w="4427" w:type="pct"/>
            <w:shd w:val="clear" w:color="auto" w:fill="E2EFD9"/>
          </w:tcPr>
          <w:p w14:paraId="7E98D1FA" w14:textId="4C33B836" w:rsidR="00DC50F5" w:rsidRPr="004B0B85" w:rsidRDefault="00DC50F5" w:rsidP="00DC50F5">
            <w:pPr>
              <w:pStyle w:val="TableParagraph"/>
              <w:rPr>
                <w:rFonts w:ascii="Times New Roman"/>
                <w:sz w:val="20"/>
                <w:lang w:val="tr-TR"/>
              </w:rPr>
            </w:pPr>
            <w:r w:rsidRPr="00B83CFE">
              <w:rPr>
                <w:rFonts w:ascii="Times New Roman"/>
                <w:sz w:val="20"/>
                <w:lang w:val="tr-TR"/>
              </w:rPr>
              <w:t>Ulusal ve uluslararas</w:t>
            </w:r>
            <w:r w:rsidRPr="00B83CFE">
              <w:rPr>
                <w:rFonts w:ascii="Times New Roman"/>
                <w:sz w:val="20"/>
                <w:lang w:val="tr-TR"/>
              </w:rPr>
              <w:t>ı</w:t>
            </w:r>
            <w:r w:rsidRPr="00B83CFE">
              <w:rPr>
                <w:rFonts w:ascii="Times New Roman"/>
                <w:sz w:val="20"/>
                <w:lang w:val="tr-TR"/>
              </w:rPr>
              <w:t xml:space="preserve"> alanda mesleki yeterlili</w:t>
            </w:r>
            <w:r w:rsidRPr="00B83CFE">
              <w:rPr>
                <w:rFonts w:ascii="Times New Roman"/>
                <w:sz w:val="20"/>
                <w:lang w:val="tr-TR"/>
              </w:rPr>
              <w:t>ğ</w:t>
            </w:r>
            <w:r w:rsidRPr="00B83CFE">
              <w:rPr>
                <w:rFonts w:ascii="Times New Roman"/>
                <w:sz w:val="20"/>
                <w:lang w:val="tr-TR"/>
              </w:rPr>
              <w:t>i ile kabul g</w:t>
            </w:r>
            <w:r w:rsidRPr="00B83CFE">
              <w:rPr>
                <w:rFonts w:ascii="Times New Roman"/>
                <w:sz w:val="20"/>
                <w:lang w:val="tr-TR"/>
              </w:rPr>
              <w:t>ö</w:t>
            </w:r>
            <w:r w:rsidRPr="00B83CFE">
              <w:rPr>
                <w:rFonts w:ascii="Times New Roman"/>
                <w:sz w:val="20"/>
                <w:lang w:val="tr-TR"/>
              </w:rPr>
              <w:t>ren, mesleki de</w:t>
            </w:r>
            <w:r w:rsidRPr="00B83CFE">
              <w:rPr>
                <w:rFonts w:ascii="Times New Roman"/>
                <w:sz w:val="20"/>
                <w:lang w:val="tr-TR"/>
              </w:rPr>
              <w:t>ğ</w:t>
            </w:r>
            <w:r w:rsidRPr="00B83CFE">
              <w:rPr>
                <w:rFonts w:ascii="Times New Roman"/>
                <w:sz w:val="20"/>
                <w:lang w:val="tr-TR"/>
              </w:rPr>
              <w:t>erlere sahip,</w:t>
            </w:r>
            <w:r>
              <w:rPr>
                <w:rFonts w:ascii="Times New Roman"/>
                <w:sz w:val="20"/>
                <w:lang w:val="tr-TR"/>
              </w:rPr>
              <w:t xml:space="preserve"> </w:t>
            </w:r>
            <w:r w:rsidRPr="00B83CFE">
              <w:rPr>
                <w:rFonts w:ascii="Times New Roman"/>
                <w:sz w:val="20"/>
                <w:lang w:val="tr-TR"/>
              </w:rPr>
              <w:t>yarat</w:t>
            </w:r>
            <w:r w:rsidRPr="00B83CFE">
              <w:rPr>
                <w:rFonts w:ascii="Times New Roman"/>
                <w:sz w:val="20"/>
                <w:lang w:val="tr-TR"/>
              </w:rPr>
              <w:t>ı</w:t>
            </w:r>
            <w:r w:rsidRPr="00B83CFE">
              <w:rPr>
                <w:rFonts w:ascii="Times New Roman"/>
                <w:sz w:val="20"/>
                <w:lang w:val="tr-TR"/>
              </w:rPr>
              <w:t>c</w:t>
            </w:r>
            <w:r w:rsidRPr="00B83CFE">
              <w:rPr>
                <w:rFonts w:ascii="Times New Roman"/>
                <w:sz w:val="20"/>
                <w:lang w:val="tr-TR"/>
              </w:rPr>
              <w:t>ı</w:t>
            </w:r>
            <w:r w:rsidRPr="00B83CFE">
              <w:rPr>
                <w:rFonts w:ascii="Times New Roman"/>
                <w:sz w:val="20"/>
                <w:lang w:val="tr-TR"/>
              </w:rPr>
              <w:t>, yenilik</w:t>
            </w:r>
            <w:r w:rsidRPr="00B83CFE">
              <w:rPr>
                <w:rFonts w:ascii="Times New Roman"/>
                <w:sz w:val="20"/>
                <w:lang w:val="tr-TR"/>
              </w:rPr>
              <w:t>ç</w:t>
            </w:r>
            <w:r w:rsidRPr="00B83CFE">
              <w:rPr>
                <w:rFonts w:ascii="Times New Roman"/>
                <w:sz w:val="20"/>
                <w:lang w:val="tr-TR"/>
              </w:rPr>
              <w:t>i, giri</w:t>
            </w:r>
            <w:r w:rsidRPr="00B83CFE">
              <w:rPr>
                <w:rFonts w:ascii="Times New Roman"/>
                <w:sz w:val="20"/>
                <w:lang w:val="tr-TR"/>
              </w:rPr>
              <w:t>ş</w:t>
            </w:r>
            <w:r w:rsidRPr="00B83CFE">
              <w:rPr>
                <w:rFonts w:ascii="Times New Roman"/>
                <w:sz w:val="20"/>
                <w:lang w:val="tr-TR"/>
              </w:rPr>
              <w:t xml:space="preserve">imci, </w:t>
            </w:r>
            <w:r w:rsidRPr="00B83CFE">
              <w:rPr>
                <w:rFonts w:ascii="Times New Roman"/>
                <w:sz w:val="20"/>
                <w:lang w:val="tr-TR"/>
              </w:rPr>
              <w:t>ü</w:t>
            </w:r>
            <w:r w:rsidRPr="00B83CFE">
              <w:rPr>
                <w:rFonts w:ascii="Times New Roman"/>
                <w:sz w:val="20"/>
                <w:lang w:val="tr-TR"/>
              </w:rPr>
              <w:t>retken, ekonomiye de</w:t>
            </w:r>
            <w:r w:rsidRPr="00B83CFE">
              <w:rPr>
                <w:rFonts w:ascii="Times New Roman"/>
                <w:sz w:val="20"/>
                <w:lang w:val="tr-TR"/>
              </w:rPr>
              <w:t>ğ</w:t>
            </w:r>
            <w:r w:rsidRPr="00B83CFE">
              <w:rPr>
                <w:rFonts w:ascii="Times New Roman"/>
                <w:sz w:val="20"/>
                <w:lang w:val="tr-TR"/>
              </w:rPr>
              <w:t>er katan ehil i</w:t>
            </w:r>
            <w:r w:rsidRPr="00B83CFE">
              <w:rPr>
                <w:rFonts w:ascii="Times New Roman"/>
                <w:sz w:val="20"/>
                <w:lang w:val="tr-TR"/>
              </w:rPr>
              <w:t>ş</w:t>
            </w:r>
            <w:r w:rsidRPr="00B83CFE">
              <w:rPr>
                <w:rFonts w:ascii="Times New Roman"/>
                <w:sz w:val="20"/>
                <w:lang w:val="tr-TR"/>
              </w:rPr>
              <w:t>g</w:t>
            </w:r>
            <w:r w:rsidRPr="00B83CFE">
              <w:rPr>
                <w:rFonts w:ascii="Times New Roman"/>
                <w:sz w:val="20"/>
                <w:lang w:val="tr-TR"/>
              </w:rPr>
              <w:t>ü</w:t>
            </w:r>
            <w:r w:rsidRPr="00B83CFE">
              <w:rPr>
                <w:rFonts w:ascii="Times New Roman"/>
                <w:sz w:val="20"/>
                <w:lang w:val="tr-TR"/>
              </w:rPr>
              <w:t>c</w:t>
            </w:r>
            <w:r w:rsidRPr="00B83CFE">
              <w:rPr>
                <w:rFonts w:ascii="Times New Roman"/>
                <w:sz w:val="20"/>
                <w:lang w:val="tr-TR"/>
              </w:rPr>
              <w:t>ü</w:t>
            </w:r>
            <w:r w:rsidRPr="00B83CFE">
              <w:rPr>
                <w:rFonts w:ascii="Times New Roman"/>
                <w:sz w:val="20"/>
                <w:lang w:val="tr-TR"/>
              </w:rPr>
              <w:t xml:space="preserve"> yeti</w:t>
            </w:r>
            <w:r w:rsidRPr="00B83CFE">
              <w:rPr>
                <w:rFonts w:ascii="Times New Roman"/>
                <w:sz w:val="20"/>
                <w:lang w:val="tr-TR"/>
              </w:rPr>
              <w:t>ş</w:t>
            </w:r>
            <w:r w:rsidRPr="00B83CFE">
              <w:rPr>
                <w:rFonts w:ascii="Times New Roman"/>
                <w:sz w:val="20"/>
                <w:lang w:val="tr-TR"/>
              </w:rPr>
              <w:t>tirilmesi</w:t>
            </w:r>
            <w:r>
              <w:rPr>
                <w:rFonts w:ascii="Times New Roman"/>
                <w:sz w:val="20"/>
                <w:lang w:val="tr-TR"/>
              </w:rPr>
              <w:t xml:space="preserve"> </w:t>
            </w:r>
            <w:r w:rsidRPr="00B83CFE">
              <w:rPr>
                <w:rFonts w:ascii="Times New Roman"/>
                <w:sz w:val="20"/>
                <w:lang w:val="tr-TR"/>
              </w:rPr>
              <w:t>sa</w:t>
            </w:r>
            <w:r w:rsidRPr="00B83CFE">
              <w:rPr>
                <w:rFonts w:ascii="Times New Roman"/>
                <w:sz w:val="20"/>
                <w:lang w:val="tr-TR"/>
              </w:rPr>
              <w:t>ğ</w:t>
            </w:r>
            <w:r w:rsidRPr="00B83CFE">
              <w:rPr>
                <w:rFonts w:ascii="Times New Roman"/>
                <w:sz w:val="20"/>
                <w:lang w:val="tr-TR"/>
              </w:rPr>
              <w:t>lanacakt</w:t>
            </w:r>
            <w:r w:rsidRPr="00B83CFE">
              <w:rPr>
                <w:rFonts w:ascii="Times New Roman"/>
                <w:sz w:val="20"/>
                <w:lang w:val="tr-TR"/>
              </w:rPr>
              <w:t>ı</w:t>
            </w:r>
            <w:r w:rsidRPr="00B83CFE">
              <w:rPr>
                <w:rFonts w:ascii="Times New Roman"/>
                <w:sz w:val="20"/>
                <w:lang w:val="tr-TR"/>
              </w:rPr>
              <w:t>r.</w:t>
            </w:r>
          </w:p>
        </w:tc>
      </w:tr>
      <w:tr w:rsidR="00450B0E" w:rsidRPr="004B0B85" w14:paraId="77DA32B4" w14:textId="77777777" w:rsidTr="00A80973">
        <w:trPr>
          <w:trHeight w:val="420"/>
        </w:trPr>
        <w:tc>
          <w:tcPr>
            <w:tcW w:w="573" w:type="pct"/>
            <w:shd w:val="clear" w:color="auto" w:fill="C5E0B3"/>
          </w:tcPr>
          <w:p w14:paraId="222DA24E" w14:textId="7437AA5D" w:rsidR="00450B0E" w:rsidRPr="004B0B85" w:rsidRDefault="00450B0E" w:rsidP="00735FCB">
            <w:pPr>
              <w:pStyle w:val="TableParagraph"/>
              <w:spacing w:line="234" w:lineRule="exact"/>
              <w:ind w:left="103"/>
              <w:rPr>
                <w:b/>
                <w:sz w:val="20"/>
                <w:lang w:val="tr-TR"/>
              </w:rPr>
            </w:pPr>
            <w:r w:rsidRPr="004B0B85">
              <w:rPr>
                <w:b/>
                <w:sz w:val="20"/>
                <w:lang w:val="tr-TR"/>
              </w:rPr>
              <w:t xml:space="preserve">Hedef </w:t>
            </w:r>
            <w:r w:rsidR="00550D0F">
              <w:rPr>
                <w:b/>
                <w:sz w:val="20"/>
                <w:lang w:val="tr-TR"/>
              </w:rPr>
              <w:t>2</w:t>
            </w:r>
            <w:r w:rsidRPr="004B0B85">
              <w:rPr>
                <w:b/>
                <w:sz w:val="20"/>
                <w:lang w:val="tr-TR"/>
              </w:rPr>
              <w:t>.</w:t>
            </w:r>
            <w:r w:rsidR="007A698D">
              <w:rPr>
                <w:b/>
                <w:sz w:val="20"/>
                <w:lang w:val="tr-TR"/>
              </w:rPr>
              <w:t>2</w:t>
            </w:r>
          </w:p>
        </w:tc>
        <w:tc>
          <w:tcPr>
            <w:tcW w:w="4427" w:type="pct"/>
            <w:shd w:val="clear" w:color="auto" w:fill="C5E0B3"/>
          </w:tcPr>
          <w:p w14:paraId="4BB84920" w14:textId="346D40FE" w:rsidR="00450B0E" w:rsidRPr="004B0B85" w:rsidRDefault="00DC50F5" w:rsidP="00735FCB">
            <w:pPr>
              <w:pStyle w:val="TableParagraph"/>
              <w:rPr>
                <w:rFonts w:ascii="Times New Roman"/>
                <w:sz w:val="20"/>
                <w:lang w:val="tr-TR"/>
              </w:rPr>
            </w:pPr>
            <w:r w:rsidRPr="00DC50F5">
              <w:rPr>
                <w:rFonts w:ascii="Calibri" w:eastAsiaTheme="minorHAnsi" w:hAnsi="Calibri" w:cs="Calibri"/>
                <w:sz w:val="20"/>
                <w:szCs w:val="20"/>
                <w:lang w:val="tr-TR"/>
              </w:rPr>
              <w:t>Öğrencilerin mesleki beceri ve yetkinlikleri geliştirilecektir.</w:t>
            </w:r>
          </w:p>
        </w:tc>
      </w:tr>
    </w:tbl>
    <w:p w14:paraId="08D81AAE" w14:textId="77777777" w:rsidR="00450B0E" w:rsidRPr="004B0B85" w:rsidRDefault="00450B0E" w:rsidP="00450B0E">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450B0E" w:rsidRPr="004B0B85" w14:paraId="73D43390" w14:textId="77777777" w:rsidTr="00735FCB">
        <w:trPr>
          <w:trHeight w:val="840"/>
        </w:trPr>
        <w:tc>
          <w:tcPr>
            <w:tcW w:w="2592" w:type="dxa"/>
            <w:shd w:val="clear" w:color="auto" w:fill="C5E0B3"/>
          </w:tcPr>
          <w:p w14:paraId="65843F47" w14:textId="77777777" w:rsidR="00450B0E" w:rsidRPr="004B0B85" w:rsidRDefault="00450B0E" w:rsidP="00735FC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1D7C7E3B" w14:textId="77777777" w:rsidR="00450B0E" w:rsidRPr="004B0B85" w:rsidRDefault="00450B0E" w:rsidP="00735FC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4C036570" w14:textId="77777777" w:rsidR="00450B0E" w:rsidRPr="004B0B85" w:rsidRDefault="00450B0E" w:rsidP="00735FC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395768E2" w14:textId="77777777" w:rsidR="00450B0E" w:rsidRPr="004B0B85" w:rsidRDefault="00450B0E" w:rsidP="00735FC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695F6EDB" w14:textId="77777777" w:rsidR="00450B0E" w:rsidRPr="004B0B85" w:rsidRDefault="00450B0E" w:rsidP="00735FC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0D2CAFB6" w14:textId="77777777" w:rsidR="00450B0E" w:rsidRPr="004B0B85" w:rsidRDefault="00450B0E" w:rsidP="00735FC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065D9F07" w14:textId="77777777" w:rsidR="00450B0E" w:rsidRPr="004B0B85" w:rsidRDefault="00450B0E" w:rsidP="00735FC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50AA9513" w14:textId="77777777" w:rsidR="00450B0E" w:rsidRPr="004B0B85" w:rsidRDefault="00450B0E" w:rsidP="00735FCB">
            <w:pPr>
              <w:pStyle w:val="TableParagraph"/>
              <w:ind w:left="103"/>
              <w:jc w:val="center"/>
              <w:rPr>
                <w:b/>
                <w:sz w:val="20"/>
                <w:lang w:val="tr-TR"/>
              </w:rPr>
            </w:pPr>
            <w:r w:rsidRPr="004B0B85">
              <w:rPr>
                <w:b/>
                <w:sz w:val="20"/>
                <w:lang w:val="tr-TR"/>
              </w:rPr>
              <w:t>2028</w:t>
            </w:r>
          </w:p>
        </w:tc>
        <w:tc>
          <w:tcPr>
            <w:tcW w:w="864" w:type="dxa"/>
            <w:shd w:val="clear" w:color="auto" w:fill="C5E0B3"/>
          </w:tcPr>
          <w:p w14:paraId="3B25E952" w14:textId="77777777" w:rsidR="00450B0E" w:rsidRPr="004B0B85" w:rsidRDefault="00450B0E" w:rsidP="00735FC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3874CC73" w14:textId="77777777" w:rsidR="00450B0E" w:rsidRPr="004B0B85" w:rsidRDefault="00450B0E" w:rsidP="00735FC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450B0E" w:rsidRPr="004B0B85" w14:paraId="6EB9D7B6" w14:textId="77777777" w:rsidTr="00735FCB">
        <w:trPr>
          <w:trHeight w:val="400"/>
        </w:trPr>
        <w:tc>
          <w:tcPr>
            <w:tcW w:w="2592" w:type="dxa"/>
            <w:shd w:val="clear" w:color="auto" w:fill="C5E0B3"/>
          </w:tcPr>
          <w:p w14:paraId="2ECB08B6" w14:textId="294C9308" w:rsidR="00450B0E" w:rsidRPr="004B0B85" w:rsidRDefault="00D87630" w:rsidP="00735FCB">
            <w:pPr>
              <w:pStyle w:val="TableParagraph"/>
              <w:spacing w:line="234" w:lineRule="exact"/>
              <w:ind w:left="102"/>
              <w:rPr>
                <w:b/>
                <w:sz w:val="20"/>
                <w:lang w:val="tr-TR"/>
              </w:rPr>
            </w:pPr>
            <w:r w:rsidRPr="00D87630">
              <w:rPr>
                <w:b/>
                <w:sz w:val="20"/>
                <w:lang w:val="tr-TR"/>
              </w:rPr>
              <w:t>PG2.2.1. Meslek dersleri yıl sonu puan ortalaması</w:t>
            </w:r>
          </w:p>
        </w:tc>
        <w:tc>
          <w:tcPr>
            <w:tcW w:w="991" w:type="dxa"/>
            <w:gridSpan w:val="2"/>
            <w:shd w:val="clear" w:color="auto" w:fill="E2EFD9"/>
            <w:vAlign w:val="center"/>
          </w:tcPr>
          <w:p w14:paraId="3E19E916" w14:textId="2B4F33D9" w:rsidR="00450B0E" w:rsidRPr="004B0B85" w:rsidRDefault="006A7E2D" w:rsidP="00735FCB">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14:paraId="030FC8F6" w14:textId="1AB7A419"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14:paraId="0F9D424A" w14:textId="3ABE2ECA"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1F04B7DA" w14:textId="00E621B7"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%80</w:t>
            </w:r>
          </w:p>
        </w:tc>
        <w:tc>
          <w:tcPr>
            <w:tcW w:w="718" w:type="dxa"/>
            <w:shd w:val="clear" w:color="auto" w:fill="E2EFD9"/>
            <w:vAlign w:val="center"/>
          </w:tcPr>
          <w:p w14:paraId="130DDBB2" w14:textId="5C70BF14"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15B209AB" w14:textId="564D7493"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6A299BF7" w14:textId="17549BAE"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%95</w:t>
            </w:r>
          </w:p>
        </w:tc>
        <w:tc>
          <w:tcPr>
            <w:tcW w:w="864" w:type="dxa"/>
            <w:shd w:val="clear" w:color="auto" w:fill="E2EFD9"/>
            <w:vAlign w:val="center"/>
          </w:tcPr>
          <w:p w14:paraId="5951516F" w14:textId="77777777" w:rsidR="00450B0E" w:rsidRPr="004B0B85" w:rsidRDefault="00450B0E"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1FADEF16" w14:textId="77777777" w:rsidR="00450B0E" w:rsidRPr="004B0B85" w:rsidRDefault="00450B0E" w:rsidP="00735FCB">
            <w:pPr>
              <w:pStyle w:val="TableParagraph"/>
              <w:jc w:val="center"/>
              <w:rPr>
                <w:rFonts w:ascii="Times New Roman"/>
                <w:sz w:val="20"/>
                <w:lang w:val="tr-TR"/>
              </w:rPr>
            </w:pPr>
            <w:r w:rsidRPr="004B0B85">
              <w:rPr>
                <w:rFonts w:ascii="Times New Roman"/>
                <w:sz w:val="20"/>
                <w:lang w:val="tr-TR"/>
              </w:rPr>
              <w:t>12 ay</w:t>
            </w:r>
          </w:p>
        </w:tc>
      </w:tr>
      <w:tr w:rsidR="00450B0E" w:rsidRPr="004B0B85" w14:paraId="4FF2BCC0" w14:textId="77777777" w:rsidTr="00735FCB">
        <w:trPr>
          <w:trHeight w:val="400"/>
        </w:trPr>
        <w:tc>
          <w:tcPr>
            <w:tcW w:w="2592" w:type="dxa"/>
            <w:shd w:val="clear" w:color="auto" w:fill="C5E0B3"/>
          </w:tcPr>
          <w:p w14:paraId="6A954E36" w14:textId="35334B32" w:rsidR="00450B0E" w:rsidRPr="004B0B85" w:rsidRDefault="00D87630" w:rsidP="00735FCB">
            <w:pPr>
              <w:pStyle w:val="TableParagraph"/>
              <w:spacing w:line="234" w:lineRule="exact"/>
              <w:ind w:left="102"/>
              <w:rPr>
                <w:b/>
                <w:sz w:val="20"/>
                <w:lang w:val="tr-TR"/>
              </w:rPr>
            </w:pPr>
            <w:r w:rsidRPr="00D87630">
              <w:rPr>
                <w:b/>
                <w:sz w:val="20"/>
                <w:lang w:val="tr-TR"/>
              </w:rPr>
              <w:t>PG2.2.2. Beceri eğitimi yıl sonu puan ortalaması</w:t>
            </w:r>
          </w:p>
        </w:tc>
        <w:tc>
          <w:tcPr>
            <w:tcW w:w="991" w:type="dxa"/>
            <w:gridSpan w:val="2"/>
            <w:shd w:val="clear" w:color="auto" w:fill="E2EFD9"/>
            <w:vAlign w:val="center"/>
          </w:tcPr>
          <w:p w14:paraId="7CE65970" w14:textId="130D6E8F" w:rsidR="00450B0E" w:rsidRPr="004B0B85" w:rsidRDefault="007D29F9" w:rsidP="00735FCB">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14:paraId="2C020624" w14:textId="3619B615"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%75</w:t>
            </w:r>
          </w:p>
        </w:tc>
        <w:tc>
          <w:tcPr>
            <w:tcW w:w="797" w:type="dxa"/>
            <w:shd w:val="clear" w:color="auto" w:fill="E2EFD9"/>
            <w:vAlign w:val="center"/>
          </w:tcPr>
          <w:p w14:paraId="64B24EA5" w14:textId="67275D1C"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277FF94B" w14:textId="18176F6E"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%85</w:t>
            </w:r>
          </w:p>
        </w:tc>
        <w:tc>
          <w:tcPr>
            <w:tcW w:w="718" w:type="dxa"/>
            <w:shd w:val="clear" w:color="auto" w:fill="E2EFD9"/>
            <w:vAlign w:val="center"/>
          </w:tcPr>
          <w:p w14:paraId="738B748E" w14:textId="7FF9300A"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48036246" w14:textId="12DDD2AF"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%95</w:t>
            </w:r>
          </w:p>
        </w:tc>
        <w:tc>
          <w:tcPr>
            <w:tcW w:w="720" w:type="dxa"/>
            <w:shd w:val="clear" w:color="auto" w:fill="E2EFD9"/>
            <w:vAlign w:val="center"/>
          </w:tcPr>
          <w:p w14:paraId="44DDE67B" w14:textId="71270A5B" w:rsidR="00450B0E" w:rsidRPr="004B0B85" w:rsidRDefault="005F3C92" w:rsidP="00735FCB">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0FDFC85D" w14:textId="77777777" w:rsidR="00450B0E" w:rsidRPr="004B0B85" w:rsidRDefault="00450B0E"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17165CCC" w14:textId="77777777" w:rsidR="00450B0E" w:rsidRPr="004B0B85" w:rsidRDefault="00450B0E" w:rsidP="00735FCB">
            <w:pPr>
              <w:pStyle w:val="TableParagraph"/>
              <w:jc w:val="center"/>
              <w:rPr>
                <w:rFonts w:ascii="Times New Roman"/>
                <w:sz w:val="20"/>
                <w:lang w:val="tr-TR"/>
              </w:rPr>
            </w:pPr>
            <w:r w:rsidRPr="004B0B85">
              <w:rPr>
                <w:rFonts w:ascii="Times New Roman"/>
                <w:sz w:val="20"/>
                <w:lang w:val="tr-TR"/>
              </w:rPr>
              <w:t>12 ay</w:t>
            </w:r>
          </w:p>
        </w:tc>
      </w:tr>
      <w:tr w:rsidR="000B4B7B" w:rsidRPr="004B0B85" w14:paraId="794B1748" w14:textId="77777777" w:rsidTr="00735FCB">
        <w:trPr>
          <w:trHeight w:val="420"/>
        </w:trPr>
        <w:tc>
          <w:tcPr>
            <w:tcW w:w="2592" w:type="dxa"/>
            <w:shd w:val="clear" w:color="auto" w:fill="C5E0B3"/>
          </w:tcPr>
          <w:p w14:paraId="2E3FE5E5" w14:textId="1994F079" w:rsidR="000B4B7B" w:rsidRPr="004B0B85" w:rsidRDefault="000B4B7B" w:rsidP="000B4B7B">
            <w:pPr>
              <w:pStyle w:val="TableParagraph"/>
              <w:spacing w:line="234" w:lineRule="exact"/>
              <w:ind w:left="102"/>
              <w:rPr>
                <w:b/>
                <w:sz w:val="20"/>
                <w:lang w:val="tr-TR"/>
              </w:rPr>
            </w:pPr>
            <w:r w:rsidRPr="00D87630">
              <w:rPr>
                <w:b/>
                <w:sz w:val="20"/>
                <w:lang w:val="tr-TR"/>
              </w:rPr>
              <w:t>PG2.2.3. Beceri eğitimi alan öğrencilerden işletmenin öğrenci becerileri ile ilgili</w:t>
            </w:r>
            <w:r>
              <w:rPr>
                <w:b/>
                <w:sz w:val="20"/>
                <w:lang w:val="tr-TR"/>
              </w:rPr>
              <w:t xml:space="preserve"> </w:t>
            </w:r>
            <w:r w:rsidRPr="00D87630">
              <w:rPr>
                <w:b/>
                <w:sz w:val="20"/>
                <w:lang w:val="tr-TR"/>
              </w:rPr>
              <w:t>memnuniyet oranı</w:t>
            </w:r>
          </w:p>
        </w:tc>
        <w:tc>
          <w:tcPr>
            <w:tcW w:w="991" w:type="dxa"/>
            <w:gridSpan w:val="2"/>
            <w:shd w:val="clear" w:color="auto" w:fill="E2EFD9"/>
            <w:vAlign w:val="center"/>
          </w:tcPr>
          <w:p w14:paraId="64635B5B" w14:textId="7847837C"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52B491BE" w14:textId="589D9CC9"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14:paraId="7447FE23" w14:textId="3194AB3B"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08ED75EF" w14:textId="2F79B29A"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%80</w:t>
            </w:r>
          </w:p>
        </w:tc>
        <w:tc>
          <w:tcPr>
            <w:tcW w:w="718" w:type="dxa"/>
            <w:shd w:val="clear" w:color="auto" w:fill="E2EFD9"/>
            <w:vAlign w:val="center"/>
          </w:tcPr>
          <w:p w14:paraId="18D216FC" w14:textId="6AC59250"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4EC88E1F" w14:textId="388AF522"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7F012D86" w14:textId="45EAECBF"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%95</w:t>
            </w:r>
          </w:p>
        </w:tc>
        <w:tc>
          <w:tcPr>
            <w:tcW w:w="864" w:type="dxa"/>
            <w:shd w:val="clear" w:color="auto" w:fill="E2EFD9"/>
            <w:vAlign w:val="center"/>
          </w:tcPr>
          <w:p w14:paraId="6B3C6DF4" w14:textId="77777777" w:rsidR="000B4B7B" w:rsidRPr="004B0B85" w:rsidRDefault="000B4B7B" w:rsidP="000B4B7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85328A6" w14:textId="77777777" w:rsidR="000B4B7B" w:rsidRPr="004B0B85" w:rsidRDefault="000B4B7B" w:rsidP="000B4B7B">
            <w:pPr>
              <w:pStyle w:val="TableParagraph"/>
              <w:jc w:val="center"/>
              <w:rPr>
                <w:rFonts w:ascii="Times New Roman"/>
                <w:sz w:val="20"/>
                <w:lang w:val="tr-TR"/>
              </w:rPr>
            </w:pPr>
            <w:r w:rsidRPr="004B0B85">
              <w:rPr>
                <w:rFonts w:ascii="Times New Roman"/>
                <w:sz w:val="20"/>
                <w:lang w:val="tr-TR"/>
              </w:rPr>
              <w:t>12 ay</w:t>
            </w:r>
          </w:p>
        </w:tc>
      </w:tr>
      <w:tr w:rsidR="000B4B7B" w:rsidRPr="004B0B85" w14:paraId="6B45CC16" w14:textId="77777777" w:rsidTr="00735FCB">
        <w:trPr>
          <w:trHeight w:val="420"/>
        </w:trPr>
        <w:tc>
          <w:tcPr>
            <w:tcW w:w="2592" w:type="dxa"/>
            <w:shd w:val="clear" w:color="auto" w:fill="C5E0B3"/>
          </w:tcPr>
          <w:p w14:paraId="04C02AF3" w14:textId="24C17CFB" w:rsidR="000B4B7B" w:rsidRDefault="000B4B7B" w:rsidP="000B4B7B">
            <w:pPr>
              <w:pStyle w:val="TableParagraph"/>
              <w:spacing w:line="234" w:lineRule="exact"/>
              <w:ind w:left="102"/>
              <w:rPr>
                <w:b/>
                <w:sz w:val="20"/>
                <w:lang w:val="tr-TR"/>
              </w:rPr>
            </w:pPr>
            <w:r w:rsidRPr="00D87630">
              <w:rPr>
                <w:b/>
                <w:sz w:val="20"/>
                <w:lang w:val="tr-TR"/>
              </w:rPr>
              <w:t>PG2.2.4. Beceri eğitimi alan öğrencilerden işletmenin mesleki etik ile</w:t>
            </w:r>
            <w:r>
              <w:rPr>
                <w:b/>
                <w:sz w:val="20"/>
                <w:lang w:val="tr-TR"/>
              </w:rPr>
              <w:t xml:space="preserve"> </w:t>
            </w:r>
            <w:r w:rsidRPr="00D87630">
              <w:rPr>
                <w:b/>
                <w:sz w:val="20"/>
                <w:lang w:val="tr-TR"/>
              </w:rPr>
              <w:t>ilgili memnuniyet oranı</w:t>
            </w:r>
          </w:p>
        </w:tc>
        <w:tc>
          <w:tcPr>
            <w:tcW w:w="991" w:type="dxa"/>
            <w:gridSpan w:val="2"/>
            <w:shd w:val="clear" w:color="auto" w:fill="E2EFD9"/>
            <w:vAlign w:val="center"/>
          </w:tcPr>
          <w:p w14:paraId="5B3C5A5B" w14:textId="1FE91539" w:rsidR="000B4B7B" w:rsidRDefault="000B4B7B" w:rsidP="000B4B7B">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35634A19" w14:textId="0C6A9B6B"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14:paraId="3D1E7048" w14:textId="70D90ABF"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53C653C5" w14:textId="517E280A"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%80</w:t>
            </w:r>
          </w:p>
        </w:tc>
        <w:tc>
          <w:tcPr>
            <w:tcW w:w="718" w:type="dxa"/>
            <w:shd w:val="clear" w:color="auto" w:fill="E2EFD9"/>
            <w:vAlign w:val="center"/>
          </w:tcPr>
          <w:p w14:paraId="7A888FB1" w14:textId="6FD2DBC6"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63FD856A" w14:textId="07463A76"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0FF42720" w14:textId="2C3D7A57"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%95</w:t>
            </w:r>
          </w:p>
        </w:tc>
        <w:tc>
          <w:tcPr>
            <w:tcW w:w="864" w:type="dxa"/>
            <w:shd w:val="clear" w:color="auto" w:fill="E2EFD9"/>
            <w:vAlign w:val="center"/>
          </w:tcPr>
          <w:p w14:paraId="248DB485" w14:textId="3DE4E2E0" w:rsidR="000B4B7B" w:rsidRPr="004B0B85" w:rsidRDefault="000B4B7B" w:rsidP="000B4B7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B530723" w14:textId="10E07E66" w:rsidR="000B4B7B" w:rsidRPr="004B0B85" w:rsidRDefault="000B4B7B" w:rsidP="000B4B7B">
            <w:pPr>
              <w:pStyle w:val="TableParagraph"/>
              <w:jc w:val="center"/>
              <w:rPr>
                <w:rFonts w:ascii="Times New Roman"/>
                <w:sz w:val="20"/>
                <w:lang w:val="tr-TR"/>
              </w:rPr>
            </w:pPr>
            <w:r w:rsidRPr="004B0B85">
              <w:rPr>
                <w:rFonts w:ascii="Times New Roman"/>
                <w:sz w:val="20"/>
                <w:lang w:val="tr-TR"/>
              </w:rPr>
              <w:t>12 ay</w:t>
            </w:r>
          </w:p>
        </w:tc>
      </w:tr>
      <w:tr w:rsidR="000B4B7B" w:rsidRPr="004B0B85" w14:paraId="1C4CD624" w14:textId="77777777" w:rsidTr="00735FCB">
        <w:trPr>
          <w:trHeight w:val="420"/>
        </w:trPr>
        <w:tc>
          <w:tcPr>
            <w:tcW w:w="2592" w:type="dxa"/>
            <w:shd w:val="clear" w:color="auto" w:fill="C5E0B3"/>
          </w:tcPr>
          <w:p w14:paraId="6FB36A4A" w14:textId="058F2F38" w:rsidR="000B4B7B" w:rsidRDefault="000B4B7B" w:rsidP="000B4B7B">
            <w:pPr>
              <w:pStyle w:val="TableParagraph"/>
              <w:spacing w:line="234" w:lineRule="exact"/>
              <w:ind w:left="102"/>
              <w:rPr>
                <w:b/>
                <w:sz w:val="20"/>
                <w:lang w:val="tr-TR"/>
              </w:rPr>
            </w:pPr>
            <w:r w:rsidRPr="00D87630">
              <w:rPr>
                <w:b/>
                <w:sz w:val="20"/>
                <w:lang w:val="tr-TR"/>
              </w:rPr>
              <w:t>PG2.2.5. Öğrencilerin beceri eğitimi aldıkları işletmeden memnuniyet oranı</w:t>
            </w:r>
          </w:p>
        </w:tc>
        <w:tc>
          <w:tcPr>
            <w:tcW w:w="991" w:type="dxa"/>
            <w:gridSpan w:val="2"/>
            <w:shd w:val="clear" w:color="auto" w:fill="E2EFD9"/>
            <w:vAlign w:val="center"/>
          </w:tcPr>
          <w:p w14:paraId="5101944A" w14:textId="66E0BB7A" w:rsidR="000B4B7B" w:rsidRDefault="000B4B7B" w:rsidP="000B4B7B">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44A2BB04" w14:textId="7F7632FC"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%70</w:t>
            </w:r>
          </w:p>
        </w:tc>
        <w:tc>
          <w:tcPr>
            <w:tcW w:w="797" w:type="dxa"/>
            <w:shd w:val="clear" w:color="auto" w:fill="E2EFD9"/>
            <w:vAlign w:val="center"/>
          </w:tcPr>
          <w:p w14:paraId="31ED6404" w14:textId="748EF132"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7B22C5F1" w14:textId="2AC7F617"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%80</w:t>
            </w:r>
          </w:p>
        </w:tc>
        <w:tc>
          <w:tcPr>
            <w:tcW w:w="718" w:type="dxa"/>
            <w:shd w:val="clear" w:color="auto" w:fill="E2EFD9"/>
            <w:vAlign w:val="center"/>
          </w:tcPr>
          <w:p w14:paraId="00109C40" w14:textId="54388B9F"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1846F3BB" w14:textId="1851469B"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7501146A" w14:textId="010E54BF" w:rsidR="000B4B7B" w:rsidRPr="004B0B85" w:rsidRDefault="000B4B7B" w:rsidP="000B4B7B">
            <w:pPr>
              <w:pStyle w:val="TableParagraph"/>
              <w:jc w:val="center"/>
              <w:rPr>
                <w:rFonts w:ascii="Times New Roman"/>
                <w:color w:val="FF0000"/>
                <w:sz w:val="20"/>
                <w:lang w:val="tr-TR"/>
              </w:rPr>
            </w:pPr>
            <w:r>
              <w:rPr>
                <w:rFonts w:ascii="Times New Roman"/>
                <w:color w:val="FF0000"/>
                <w:sz w:val="20"/>
                <w:lang w:val="tr-TR"/>
              </w:rPr>
              <w:t>%95</w:t>
            </w:r>
          </w:p>
        </w:tc>
        <w:tc>
          <w:tcPr>
            <w:tcW w:w="864" w:type="dxa"/>
            <w:shd w:val="clear" w:color="auto" w:fill="E2EFD9"/>
            <w:vAlign w:val="center"/>
          </w:tcPr>
          <w:p w14:paraId="457918F1" w14:textId="0F5DCC6D" w:rsidR="000B4B7B" w:rsidRPr="004B0B85" w:rsidRDefault="000B4B7B" w:rsidP="000B4B7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1BEB5AF" w14:textId="1C781C02" w:rsidR="000B4B7B" w:rsidRPr="004B0B85" w:rsidRDefault="000B4B7B" w:rsidP="000B4B7B">
            <w:pPr>
              <w:pStyle w:val="TableParagraph"/>
              <w:jc w:val="center"/>
              <w:rPr>
                <w:rFonts w:ascii="Times New Roman"/>
                <w:sz w:val="20"/>
                <w:lang w:val="tr-TR"/>
              </w:rPr>
            </w:pPr>
            <w:r w:rsidRPr="004B0B85">
              <w:rPr>
                <w:rFonts w:ascii="Times New Roman"/>
                <w:sz w:val="20"/>
                <w:lang w:val="tr-TR"/>
              </w:rPr>
              <w:t>12 ay</w:t>
            </w:r>
          </w:p>
        </w:tc>
      </w:tr>
      <w:tr w:rsidR="00ED11CF" w:rsidRPr="004B0B85" w14:paraId="0B1515E1" w14:textId="77777777" w:rsidTr="00735FCB">
        <w:trPr>
          <w:trHeight w:val="420"/>
        </w:trPr>
        <w:tc>
          <w:tcPr>
            <w:tcW w:w="2592" w:type="dxa"/>
            <w:shd w:val="clear" w:color="auto" w:fill="C5E0B3"/>
          </w:tcPr>
          <w:p w14:paraId="4ABFD534" w14:textId="018C5BEA" w:rsidR="00ED11CF" w:rsidRDefault="00D87630" w:rsidP="00ED11CF">
            <w:pPr>
              <w:pStyle w:val="TableParagraph"/>
              <w:spacing w:line="234" w:lineRule="exact"/>
              <w:ind w:left="102"/>
              <w:rPr>
                <w:b/>
                <w:sz w:val="20"/>
                <w:lang w:val="tr-TR"/>
              </w:rPr>
            </w:pPr>
            <w:r w:rsidRPr="00D87630">
              <w:rPr>
                <w:b/>
                <w:sz w:val="20"/>
                <w:lang w:val="tr-TR"/>
              </w:rPr>
              <w:t>PG2.2.6. Yeşil becerilerle ilgili hazırlanan en az bir etkinlik/projeye katılan öğrenci oranı</w:t>
            </w:r>
          </w:p>
        </w:tc>
        <w:tc>
          <w:tcPr>
            <w:tcW w:w="991" w:type="dxa"/>
            <w:gridSpan w:val="2"/>
            <w:shd w:val="clear" w:color="auto" w:fill="E2EFD9"/>
            <w:vAlign w:val="center"/>
          </w:tcPr>
          <w:p w14:paraId="3C631996" w14:textId="4C7CA635" w:rsidR="00ED11CF" w:rsidRDefault="007D29F9" w:rsidP="00ED11CF">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40D96656" w14:textId="6E30E3E5" w:rsidR="00ED11CF" w:rsidRPr="004B0B85" w:rsidRDefault="000B4B7B" w:rsidP="000B4B7B">
            <w:pPr>
              <w:pStyle w:val="TableParagraph"/>
              <w:spacing w:line="360" w:lineRule="auto"/>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6F37B8B9" w14:textId="20AD8152" w:rsidR="00ED11CF" w:rsidRPr="004B0B85" w:rsidRDefault="000B4B7B" w:rsidP="00ED11CF">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47B675FC" w14:textId="67BF78A5" w:rsidR="00ED11CF" w:rsidRPr="004B0B85" w:rsidRDefault="000B4B7B" w:rsidP="00ED11CF">
            <w:pPr>
              <w:pStyle w:val="TableParagraph"/>
              <w:jc w:val="center"/>
              <w:rPr>
                <w:rFonts w:ascii="Times New Roman"/>
                <w:color w:val="FF0000"/>
                <w:sz w:val="20"/>
                <w:lang w:val="tr-TR"/>
              </w:rPr>
            </w:pPr>
            <w:r>
              <w:rPr>
                <w:rFonts w:ascii="Times New Roman"/>
                <w:color w:val="FF0000"/>
                <w:sz w:val="20"/>
                <w:lang w:val="tr-TR"/>
              </w:rPr>
              <w:t>%30</w:t>
            </w:r>
          </w:p>
        </w:tc>
        <w:tc>
          <w:tcPr>
            <w:tcW w:w="718" w:type="dxa"/>
            <w:shd w:val="clear" w:color="auto" w:fill="E2EFD9"/>
            <w:vAlign w:val="center"/>
          </w:tcPr>
          <w:p w14:paraId="3DD92A3A" w14:textId="7ABE69BF" w:rsidR="00ED11CF" w:rsidRPr="004B0B85" w:rsidRDefault="000B4B7B" w:rsidP="00ED11CF">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4F35B934" w14:textId="2DF4151B" w:rsidR="00ED11CF" w:rsidRPr="004B0B85" w:rsidRDefault="000B4B7B" w:rsidP="00ED11CF">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5B0EDA54" w14:textId="48F59B64" w:rsidR="00ED11CF" w:rsidRPr="004B0B85" w:rsidRDefault="000B4B7B" w:rsidP="00ED11CF">
            <w:pPr>
              <w:pStyle w:val="TableParagraph"/>
              <w:jc w:val="center"/>
              <w:rPr>
                <w:rFonts w:ascii="Times New Roman"/>
                <w:color w:val="FF0000"/>
                <w:sz w:val="20"/>
                <w:lang w:val="tr-TR"/>
              </w:rPr>
            </w:pPr>
            <w:r>
              <w:rPr>
                <w:rFonts w:ascii="Times New Roman"/>
                <w:color w:val="FF0000"/>
                <w:sz w:val="20"/>
                <w:lang w:val="tr-TR"/>
              </w:rPr>
              <w:t>%60</w:t>
            </w:r>
          </w:p>
        </w:tc>
        <w:tc>
          <w:tcPr>
            <w:tcW w:w="864" w:type="dxa"/>
            <w:shd w:val="clear" w:color="auto" w:fill="E2EFD9"/>
            <w:vAlign w:val="center"/>
          </w:tcPr>
          <w:p w14:paraId="63DAAB92" w14:textId="46D74B39" w:rsidR="00ED11CF" w:rsidRPr="004B0B85" w:rsidRDefault="00ED11CF" w:rsidP="00ED11CF">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6F4DED3" w14:textId="4C6DA305" w:rsidR="00ED11CF" w:rsidRPr="004B0B85" w:rsidRDefault="00ED11CF" w:rsidP="00ED11CF">
            <w:pPr>
              <w:pStyle w:val="TableParagraph"/>
              <w:jc w:val="center"/>
              <w:rPr>
                <w:rFonts w:ascii="Times New Roman"/>
                <w:sz w:val="20"/>
                <w:lang w:val="tr-TR"/>
              </w:rPr>
            </w:pPr>
            <w:r w:rsidRPr="004B0B85">
              <w:rPr>
                <w:rFonts w:ascii="Times New Roman"/>
                <w:sz w:val="20"/>
                <w:lang w:val="tr-TR"/>
              </w:rPr>
              <w:t>12 ay</w:t>
            </w:r>
          </w:p>
        </w:tc>
      </w:tr>
      <w:tr w:rsidR="00ED11CF" w:rsidRPr="004B0B85" w14:paraId="0C7917A8" w14:textId="77777777" w:rsidTr="00735FCB">
        <w:trPr>
          <w:trHeight w:val="420"/>
        </w:trPr>
        <w:tc>
          <w:tcPr>
            <w:tcW w:w="2592" w:type="dxa"/>
            <w:shd w:val="clear" w:color="auto" w:fill="C5E0B3"/>
          </w:tcPr>
          <w:p w14:paraId="08F76E14" w14:textId="678907E0" w:rsidR="00ED11CF" w:rsidRDefault="007D29F9" w:rsidP="007D29F9">
            <w:pPr>
              <w:pStyle w:val="TableParagraph"/>
              <w:spacing w:line="234" w:lineRule="exact"/>
              <w:ind w:left="102"/>
              <w:rPr>
                <w:b/>
                <w:sz w:val="20"/>
                <w:lang w:val="tr-TR"/>
              </w:rPr>
            </w:pPr>
            <w:r w:rsidRPr="007D29F9">
              <w:rPr>
                <w:b/>
                <w:sz w:val="20"/>
                <w:lang w:val="tr-TR"/>
              </w:rPr>
              <w:t>PG2.2.7. Öncelikli olarak yapay zekâ, ileri teknoloji vb. konularda üretilen proje sayısı</w:t>
            </w:r>
            <w:r>
              <w:rPr>
                <w:b/>
                <w:sz w:val="20"/>
                <w:lang w:val="tr-TR"/>
              </w:rPr>
              <w:t xml:space="preserve"> </w:t>
            </w:r>
            <w:r w:rsidRPr="007D29F9">
              <w:rPr>
                <w:b/>
                <w:sz w:val="20"/>
                <w:lang w:val="tr-TR"/>
              </w:rPr>
              <w:t>(bilişim, elektrik ve elektronik teknolojileri alanı)</w:t>
            </w:r>
          </w:p>
        </w:tc>
        <w:tc>
          <w:tcPr>
            <w:tcW w:w="991" w:type="dxa"/>
            <w:gridSpan w:val="2"/>
            <w:shd w:val="clear" w:color="auto" w:fill="E2EFD9"/>
            <w:vAlign w:val="center"/>
          </w:tcPr>
          <w:p w14:paraId="1746B7CE" w14:textId="79A4B76D" w:rsidR="00ED11CF" w:rsidRDefault="007D29F9" w:rsidP="00ED11CF">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0F0618B4" w14:textId="47D07AB8" w:rsidR="00ED11CF" w:rsidRPr="004B0B85" w:rsidRDefault="005E4A7D" w:rsidP="00ED11CF">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77EE7413" w14:textId="4DEA76DD" w:rsidR="00ED11CF" w:rsidRPr="004B0B85" w:rsidRDefault="005E4A7D" w:rsidP="00ED11CF">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11E7F012" w14:textId="2F3403D8" w:rsidR="00ED11CF" w:rsidRPr="004B0B85" w:rsidRDefault="005E4A7D" w:rsidP="00ED11CF">
            <w:pPr>
              <w:pStyle w:val="TableParagraph"/>
              <w:jc w:val="center"/>
              <w:rPr>
                <w:rFonts w:ascii="Times New Roman"/>
                <w:color w:val="FF0000"/>
                <w:sz w:val="20"/>
                <w:lang w:val="tr-TR"/>
              </w:rPr>
            </w:pPr>
            <w:r>
              <w:rPr>
                <w:rFonts w:ascii="Times New Roman"/>
                <w:color w:val="FF0000"/>
                <w:sz w:val="20"/>
                <w:lang w:val="tr-TR"/>
              </w:rPr>
              <w:t>%10</w:t>
            </w:r>
          </w:p>
        </w:tc>
        <w:tc>
          <w:tcPr>
            <w:tcW w:w="718" w:type="dxa"/>
            <w:shd w:val="clear" w:color="auto" w:fill="E2EFD9"/>
            <w:vAlign w:val="center"/>
          </w:tcPr>
          <w:p w14:paraId="09F19D10" w14:textId="37D59F26" w:rsidR="00ED11CF" w:rsidRPr="004B0B85" w:rsidRDefault="005E4A7D" w:rsidP="00ED11CF">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15231CF9" w14:textId="6710DB11" w:rsidR="00ED11CF" w:rsidRPr="004B0B85" w:rsidRDefault="005E4A7D" w:rsidP="00ED11CF">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7F1B2BBC" w14:textId="706A782F" w:rsidR="00ED11CF" w:rsidRPr="004B0B85" w:rsidRDefault="005E4A7D" w:rsidP="00ED11CF">
            <w:pPr>
              <w:pStyle w:val="TableParagraph"/>
              <w:jc w:val="center"/>
              <w:rPr>
                <w:rFonts w:ascii="Times New Roman"/>
                <w:color w:val="FF0000"/>
                <w:sz w:val="20"/>
                <w:lang w:val="tr-TR"/>
              </w:rPr>
            </w:pPr>
            <w:r>
              <w:rPr>
                <w:rFonts w:ascii="Times New Roman"/>
                <w:color w:val="FF0000"/>
                <w:sz w:val="20"/>
                <w:lang w:val="tr-TR"/>
              </w:rPr>
              <w:t>%25</w:t>
            </w:r>
          </w:p>
        </w:tc>
        <w:tc>
          <w:tcPr>
            <w:tcW w:w="864" w:type="dxa"/>
            <w:shd w:val="clear" w:color="auto" w:fill="E2EFD9"/>
            <w:vAlign w:val="center"/>
          </w:tcPr>
          <w:p w14:paraId="5069BCBD" w14:textId="2513E470" w:rsidR="00ED11CF" w:rsidRPr="004B0B85" w:rsidRDefault="00ED11CF" w:rsidP="00ED11CF">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37A78CE" w14:textId="072F6C91" w:rsidR="00ED11CF" w:rsidRPr="004B0B85" w:rsidRDefault="00ED11CF" w:rsidP="00ED11CF">
            <w:pPr>
              <w:pStyle w:val="TableParagraph"/>
              <w:jc w:val="center"/>
              <w:rPr>
                <w:rFonts w:ascii="Times New Roman"/>
                <w:sz w:val="20"/>
                <w:lang w:val="tr-TR"/>
              </w:rPr>
            </w:pPr>
            <w:r w:rsidRPr="004B0B85">
              <w:rPr>
                <w:rFonts w:ascii="Times New Roman"/>
                <w:sz w:val="20"/>
                <w:lang w:val="tr-TR"/>
              </w:rPr>
              <w:t>12 ay</w:t>
            </w:r>
          </w:p>
        </w:tc>
      </w:tr>
      <w:tr w:rsidR="005E4A7D" w:rsidRPr="004B0B85" w14:paraId="79F3677C" w14:textId="77777777" w:rsidTr="00735FCB">
        <w:trPr>
          <w:trHeight w:val="420"/>
        </w:trPr>
        <w:tc>
          <w:tcPr>
            <w:tcW w:w="2592" w:type="dxa"/>
            <w:shd w:val="clear" w:color="auto" w:fill="C5E0B3"/>
          </w:tcPr>
          <w:p w14:paraId="5C133E39" w14:textId="746F0441" w:rsidR="005E4A7D" w:rsidRPr="007D29F9" w:rsidRDefault="005E4A7D" w:rsidP="005E4A7D">
            <w:pPr>
              <w:pStyle w:val="TableParagraph"/>
              <w:spacing w:line="234" w:lineRule="exact"/>
              <w:ind w:left="102"/>
              <w:rPr>
                <w:b/>
                <w:sz w:val="20"/>
                <w:lang w:val="tr-TR"/>
              </w:rPr>
            </w:pPr>
            <w:r w:rsidRPr="007D29F9">
              <w:rPr>
                <w:b/>
                <w:sz w:val="20"/>
                <w:lang w:val="tr-TR"/>
              </w:rPr>
              <w:t>PG2.2.8. Öncelikli olarak yapay zekâ, ileri teknoloji vb. alanlarda yerel, ulusal ve uluslararası</w:t>
            </w:r>
            <w:r>
              <w:rPr>
                <w:b/>
                <w:sz w:val="20"/>
                <w:lang w:val="tr-TR"/>
              </w:rPr>
              <w:t xml:space="preserve"> </w:t>
            </w:r>
            <w:r w:rsidRPr="007D29F9">
              <w:rPr>
                <w:b/>
                <w:sz w:val="20"/>
                <w:lang w:val="tr-TR"/>
              </w:rPr>
              <w:t>boyutlarda katılım sağlanan etkinlik sayısı</w:t>
            </w:r>
          </w:p>
        </w:tc>
        <w:tc>
          <w:tcPr>
            <w:tcW w:w="991" w:type="dxa"/>
            <w:gridSpan w:val="2"/>
            <w:shd w:val="clear" w:color="auto" w:fill="E2EFD9"/>
            <w:vAlign w:val="center"/>
          </w:tcPr>
          <w:p w14:paraId="6946EF57" w14:textId="74B247DF" w:rsidR="005E4A7D" w:rsidRDefault="005E4A7D" w:rsidP="005E4A7D">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6158DD41" w14:textId="7DE8AB5C"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292D0219" w14:textId="6202F583"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3EB639BF" w14:textId="26917DA1"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%10</w:t>
            </w:r>
          </w:p>
        </w:tc>
        <w:tc>
          <w:tcPr>
            <w:tcW w:w="718" w:type="dxa"/>
            <w:shd w:val="clear" w:color="auto" w:fill="E2EFD9"/>
            <w:vAlign w:val="center"/>
          </w:tcPr>
          <w:p w14:paraId="6FD224DB" w14:textId="368D5791"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6BDCE8E8" w14:textId="6765137D"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14DFF628" w14:textId="2BA99CFF"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%25</w:t>
            </w:r>
          </w:p>
        </w:tc>
        <w:tc>
          <w:tcPr>
            <w:tcW w:w="864" w:type="dxa"/>
            <w:shd w:val="clear" w:color="auto" w:fill="E2EFD9"/>
            <w:vAlign w:val="center"/>
          </w:tcPr>
          <w:p w14:paraId="6EF32955" w14:textId="662BEA6E" w:rsidR="005E4A7D" w:rsidRPr="004B0B85" w:rsidRDefault="005E4A7D" w:rsidP="005E4A7D">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18582B1" w14:textId="3DCD6750" w:rsidR="005E4A7D" w:rsidRPr="004B0B85" w:rsidRDefault="005E4A7D" w:rsidP="005E4A7D">
            <w:pPr>
              <w:pStyle w:val="TableParagraph"/>
              <w:jc w:val="center"/>
              <w:rPr>
                <w:rFonts w:ascii="Times New Roman"/>
                <w:sz w:val="20"/>
                <w:lang w:val="tr-TR"/>
              </w:rPr>
            </w:pPr>
            <w:r w:rsidRPr="004B0B85">
              <w:rPr>
                <w:rFonts w:ascii="Times New Roman"/>
                <w:sz w:val="20"/>
                <w:lang w:val="tr-TR"/>
              </w:rPr>
              <w:t>12 ay</w:t>
            </w:r>
          </w:p>
        </w:tc>
      </w:tr>
      <w:tr w:rsidR="005E4A7D" w:rsidRPr="004B0B85" w14:paraId="7A3146B2" w14:textId="77777777" w:rsidTr="00735FCB">
        <w:trPr>
          <w:trHeight w:val="420"/>
        </w:trPr>
        <w:tc>
          <w:tcPr>
            <w:tcW w:w="2592" w:type="dxa"/>
            <w:shd w:val="clear" w:color="auto" w:fill="C5E0B3"/>
          </w:tcPr>
          <w:p w14:paraId="6ECB2723" w14:textId="7C3CEAC8" w:rsidR="005E4A7D" w:rsidRPr="007D29F9" w:rsidRDefault="005E4A7D" w:rsidP="005E4A7D">
            <w:pPr>
              <w:pStyle w:val="TableParagraph"/>
              <w:spacing w:line="234" w:lineRule="exact"/>
              <w:ind w:left="102"/>
              <w:rPr>
                <w:b/>
                <w:sz w:val="20"/>
                <w:lang w:val="tr-TR"/>
              </w:rPr>
            </w:pPr>
            <w:r w:rsidRPr="007D29F9">
              <w:rPr>
                <w:b/>
                <w:sz w:val="20"/>
                <w:lang w:val="tr-TR"/>
              </w:rPr>
              <w:t>PG2.2.9. Buluş, patent, marka ve faydalı model başvuru sayısı</w:t>
            </w:r>
          </w:p>
        </w:tc>
        <w:tc>
          <w:tcPr>
            <w:tcW w:w="991" w:type="dxa"/>
            <w:gridSpan w:val="2"/>
            <w:shd w:val="clear" w:color="auto" w:fill="E2EFD9"/>
            <w:vAlign w:val="center"/>
          </w:tcPr>
          <w:p w14:paraId="02A961D4" w14:textId="1419663F" w:rsidR="005E4A7D" w:rsidRDefault="005E4A7D" w:rsidP="005E4A7D">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371ABC16" w14:textId="24F89C69"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17AE6912" w14:textId="70951D57"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19019030" w14:textId="23939176"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%10</w:t>
            </w:r>
          </w:p>
        </w:tc>
        <w:tc>
          <w:tcPr>
            <w:tcW w:w="718" w:type="dxa"/>
            <w:shd w:val="clear" w:color="auto" w:fill="E2EFD9"/>
            <w:vAlign w:val="center"/>
          </w:tcPr>
          <w:p w14:paraId="6C054133" w14:textId="6F402345"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20A33179" w14:textId="0A96123E"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2FADB0D2" w14:textId="3A4697E2" w:rsidR="005E4A7D" w:rsidRPr="004B0B85" w:rsidRDefault="005E4A7D" w:rsidP="005E4A7D">
            <w:pPr>
              <w:pStyle w:val="TableParagraph"/>
              <w:jc w:val="center"/>
              <w:rPr>
                <w:rFonts w:ascii="Times New Roman"/>
                <w:color w:val="FF0000"/>
                <w:sz w:val="20"/>
                <w:lang w:val="tr-TR"/>
              </w:rPr>
            </w:pPr>
            <w:r>
              <w:rPr>
                <w:rFonts w:ascii="Times New Roman"/>
                <w:color w:val="FF0000"/>
                <w:sz w:val="20"/>
                <w:lang w:val="tr-TR"/>
              </w:rPr>
              <w:t>%25</w:t>
            </w:r>
          </w:p>
        </w:tc>
        <w:tc>
          <w:tcPr>
            <w:tcW w:w="864" w:type="dxa"/>
            <w:shd w:val="clear" w:color="auto" w:fill="E2EFD9"/>
            <w:vAlign w:val="center"/>
          </w:tcPr>
          <w:p w14:paraId="3565352B" w14:textId="23C37533" w:rsidR="005E4A7D" w:rsidRPr="004B0B85" w:rsidRDefault="005E4A7D" w:rsidP="005E4A7D">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6B5740A" w14:textId="1C73F494" w:rsidR="005E4A7D" w:rsidRPr="004B0B85" w:rsidRDefault="005E4A7D" w:rsidP="005E4A7D">
            <w:pPr>
              <w:pStyle w:val="TableParagraph"/>
              <w:jc w:val="center"/>
              <w:rPr>
                <w:rFonts w:ascii="Times New Roman"/>
                <w:sz w:val="20"/>
                <w:lang w:val="tr-TR"/>
              </w:rPr>
            </w:pPr>
            <w:r w:rsidRPr="004B0B85">
              <w:rPr>
                <w:rFonts w:ascii="Times New Roman"/>
                <w:sz w:val="20"/>
                <w:lang w:val="tr-TR"/>
              </w:rPr>
              <w:t>12 ay</w:t>
            </w:r>
          </w:p>
        </w:tc>
      </w:tr>
      <w:tr w:rsidR="00450B0E" w:rsidRPr="004B0B85" w14:paraId="082A2DB0" w14:textId="77777777" w:rsidTr="00735FCB">
        <w:trPr>
          <w:trHeight w:val="920"/>
        </w:trPr>
        <w:tc>
          <w:tcPr>
            <w:tcW w:w="2592" w:type="dxa"/>
            <w:shd w:val="clear" w:color="auto" w:fill="C5E0B3"/>
          </w:tcPr>
          <w:p w14:paraId="18847596" w14:textId="77777777" w:rsidR="00450B0E" w:rsidRPr="004B0B85" w:rsidRDefault="00450B0E" w:rsidP="00735FC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2C9FC3E0" w14:textId="11D3B0EE" w:rsidR="005E4A7D" w:rsidRPr="004B0B85" w:rsidRDefault="005E4A7D" w:rsidP="00735FCB">
            <w:pPr>
              <w:pStyle w:val="TableParagraph"/>
              <w:spacing w:line="234" w:lineRule="exact"/>
              <w:ind w:left="103"/>
              <w:rPr>
                <w:sz w:val="20"/>
                <w:lang w:val="tr-TR"/>
              </w:rPr>
            </w:pPr>
            <w:r>
              <w:rPr>
                <w:sz w:val="20"/>
                <w:lang w:val="tr-TR"/>
              </w:rPr>
              <w:t>Okul İdaresi-Zümre Başkanları</w:t>
            </w:r>
          </w:p>
        </w:tc>
      </w:tr>
      <w:tr w:rsidR="00450B0E" w:rsidRPr="004B0B85" w14:paraId="3DB1FB7F" w14:textId="77777777" w:rsidTr="00735FCB">
        <w:trPr>
          <w:trHeight w:val="840"/>
        </w:trPr>
        <w:tc>
          <w:tcPr>
            <w:tcW w:w="2592" w:type="dxa"/>
            <w:shd w:val="clear" w:color="auto" w:fill="C5E0B3"/>
          </w:tcPr>
          <w:p w14:paraId="55276D16" w14:textId="77777777" w:rsidR="00450B0E" w:rsidRPr="004B0B85" w:rsidRDefault="00450B0E" w:rsidP="00735FCB">
            <w:pPr>
              <w:pStyle w:val="TableParagraph"/>
              <w:rPr>
                <w:b/>
                <w:sz w:val="20"/>
                <w:lang w:val="tr-TR"/>
              </w:rPr>
            </w:pPr>
          </w:p>
          <w:p w14:paraId="6490CF04" w14:textId="77777777" w:rsidR="00450B0E" w:rsidRPr="004B0B85" w:rsidRDefault="00450B0E" w:rsidP="00735FCB">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2262A71E" w14:textId="0EAC891C" w:rsidR="005E4A7D" w:rsidRPr="004B0B85" w:rsidRDefault="005E4A7D" w:rsidP="00735FCB">
            <w:pPr>
              <w:pStyle w:val="TableParagraph"/>
              <w:spacing w:line="357" w:lineRule="auto"/>
              <w:ind w:left="103" w:right="159"/>
              <w:rPr>
                <w:sz w:val="20"/>
                <w:lang w:val="tr-TR"/>
              </w:rPr>
            </w:pPr>
            <w:r>
              <w:rPr>
                <w:sz w:val="20"/>
                <w:lang w:val="tr-TR"/>
              </w:rPr>
              <w:t>Okul İdaresi-Zümre Başkanları</w:t>
            </w:r>
          </w:p>
        </w:tc>
      </w:tr>
      <w:tr w:rsidR="00450B0E" w:rsidRPr="004B0B85" w14:paraId="5330BC47" w14:textId="77777777" w:rsidTr="00735FCB">
        <w:trPr>
          <w:trHeight w:val="340"/>
        </w:trPr>
        <w:tc>
          <w:tcPr>
            <w:tcW w:w="2592" w:type="dxa"/>
            <w:vMerge w:val="restart"/>
            <w:shd w:val="clear" w:color="auto" w:fill="C5E0B3"/>
          </w:tcPr>
          <w:p w14:paraId="700A098E" w14:textId="77777777" w:rsidR="00450B0E" w:rsidRPr="004B0B85" w:rsidRDefault="00450B0E" w:rsidP="00735FCB">
            <w:pPr>
              <w:pStyle w:val="TableParagraph"/>
              <w:rPr>
                <w:b/>
                <w:sz w:val="20"/>
                <w:lang w:val="tr-TR"/>
              </w:rPr>
            </w:pPr>
          </w:p>
          <w:p w14:paraId="4C1D854C" w14:textId="77777777" w:rsidR="00450B0E" w:rsidRPr="004B0B85" w:rsidRDefault="00450B0E" w:rsidP="00735FC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238F8010" w14:textId="316113C7" w:rsidR="00450B0E" w:rsidRPr="004B0B85" w:rsidRDefault="00450B0E" w:rsidP="00735FCB">
            <w:pPr>
              <w:pStyle w:val="TableParagraph"/>
              <w:spacing w:line="234" w:lineRule="exact"/>
              <w:ind w:left="103"/>
              <w:rPr>
                <w:sz w:val="20"/>
                <w:lang w:val="tr-TR"/>
              </w:rPr>
            </w:pPr>
          </w:p>
        </w:tc>
      </w:tr>
      <w:tr w:rsidR="00450B0E" w:rsidRPr="004B0B85" w14:paraId="421658BD" w14:textId="77777777" w:rsidTr="00735FCB">
        <w:trPr>
          <w:trHeight w:val="360"/>
        </w:trPr>
        <w:tc>
          <w:tcPr>
            <w:tcW w:w="2592" w:type="dxa"/>
            <w:vMerge/>
            <w:tcBorders>
              <w:top w:val="nil"/>
            </w:tcBorders>
            <w:shd w:val="clear" w:color="auto" w:fill="C5E0B3"/>
          </w:tcPr>
          <w:p w14:paraId="0FB3E12A" w14:textId="77777777" w:rsidR="00450B0E" w:rsidRPr="004B0B85" w:rsidRDefault="00450B0E" w:rsidP="00735FCB">
            <w:pPr>
              <w:rPr>
                <w:sz w:val="2"/>
                <w:szCs w:val="2"/>
                <w:lang w:val="tr-TR"/>
              </w:rPr>
            </w:pPr>
          </w:p>
        </w:tc>
        <w:tc>
          <w:tcPr>
            <w:tcW w:w="7595" w:type="dxa"/>
            <w:gridSpan w:val="10"/>
            <w:tcBorders>
              <w:top w:val="nil"/>
            </w:tcBorders>
            <w:shd w:val="clear" w:color="auto" w:fill="C5E0B3"/>
          </w:tcPr>
          <w:p w14:paraId="10E5C236" w14:textId="71BE3041" w:rsidR="00DB7985" w:rsidRPr="00DB7985" w:rsidRDefault="00DB7985" w:rsidP="00735FCB">
            <w:pPr>
              <w:pStyle w:val="TableParagraph"/>
              <w:rPr>
                <w:rFonts w:ascii="Times New Roman" w:hAnsi="Times New Roman" w:cs="Times New Roman"/>
                <w:color w:val="222222"/>
              </w:rPr>
            </w:pPr>
            <w:r w:rsidRPr="00DB7985">
              <w:rPr>
                <w:rFonts w:ascii="Times New Roman" w:hAnsi="Times New Roman" w:cs="Times New Roman"/>
                <w:color w:val="222222"/>
              </w:rPr>
              <w:t xml:space="preserve">1- Mesleki ve teknik eğitimde eğitim hizmeti verilen her alanda iş birliği çalışmaları için gerekli desteğin sağlanamaması </w:t>
            </w:r>
          </w:p>
          <w:p w14:paraId="2BB86BE0" w14:textId="59C2025D" w:rsidR="00DB7985" w:rsidRPr="00DB7985" w:rsidRDefault="00DB7985" w:rsidP="00735FCB">
            <w:pPr>
              <w:pStyle w:val="TableParagraph"/>
              <w:rPr>
                <w:rFonts w:ascii="Times New Roman" w:hAnsi="Times New Roman" w:cs="Times New Roman"/>
                <w:color w:val="222222"/>
              </w:rPr>
            </w:pPr>
            <w:r w:rsidRPr="00DB7985">
              <w:rPr>
                <w:rFonts w:ascii="Times New Roman" w:hAnsi="Times New Roman" w:cs="Times New Roman"/>
                <w:color w:val="222222"/>
              </w:rPr>
              <w:t xml:space="preserve">2-Eğitim-istihdam-üretim ilişkisinin güçlendirilmesinde paydaşlardan beklenen </w:t>
            </w:r>
            <w:r w:rsidRPr="00DB7985">
              <w:rPr>
                <w:rFonts w:ascii="Times New Roman" w:hAnsi="Times New Roman" w:cs="Times New Roman"/>
                <w:color w:val="222222"/>
              </w:rPr>
              <w:lastRenderedPageBreak/>
              <w:t xml:space="preserve">desteğin sağlanamaması </w:t>
            </w:r>
          </w:p>
          <w:p w14:paraId="1F965393" w14:textId="7CD17285" w:rsidR="00DB7985" w:rsidRPr="00DB7985" w:rsidRDefault="00DB7985" w:rsidP="00735FCB">
            <w:pPr>
              <w:pStyle w:val="TableParagraph"/>
              <w:rPr>
                <w:rFonts w:ascii="Times New Roman" w:hAnsi="Times New Roman" w:cs="Times New Roman"/>
                <w:color w:val="222222"/>
              </w:rPr>
            </w:pPr>
            <w:r w:rsidRPr="00DB7985">
              <w:rPr>
                <w:rFonts w:ascii="Times New Roman" w:hAnsi="Times New Roman" w:cs="Times New Roman"/>
                <w:color w:val="222222"/>
              </w:rPr>
              <w:t xml:space="preserve">3- Teknolojik gelişmelerin hızı ve sektörün taleplerinin bu doğrultuda değişken olması </w:t>
            </w:r>
          </w:p>
          <w:p w14:paraId="02D1B4EB" w14:textId="0868766B" w:rsidR="00450B0E" w:rsidRPr="004B0B85" w:rsidRDefault="00DB7985" w:rsidP="00735FCB">
            <w:pPr>
              <w:pStyle w:val="TableParagraph"/>
              <w:rPr>
                <w:rFonts w:ascii="Times New Roman"/>
                <w:sz w:val="20"/>
                <w:lang w:val="tr-TR"/>
              </w:rPr>
            </w:pPr>
            <w:r w:rsidRPr="00DB7985">
              <w:rPr>
                <w:rFonts w:ascii="Times New Roman" w:hAnsi="Times New Roman" w:cs="Times New Roman"/>
                <w:color w:val="222222"/>
              </w:rPr>
              <w:t>4-Mesleki eğitim merkezlerine yönelik olumsuz algı</w:t>
            </w:r>
          </w:p>
        </w:tc>
      </w:tr>
      <w:tr w:rsidR="00450B0E" w:rsidRPr="004B0B85" w14:paraId="174A2985" w14:textId="77777777" w:rsidTr="00735FCB">
        <w:trPr>
          <w:trHeight w:val="840"/>
        </w:trPr>
        <w:tc>
          <w:tcPr>
            <w:tcW w:w="2592" w:type="dxa"/>
            <w:shd w:val="clear" w:color="auto" w:fill="C5E0B3"/>
          </w:tcPr>
          <w:p w14:paraId="6E571B6F" w14:textId="77777777" w:rsidR="00450B0E" w:rsidRPr="004B0B85" w:rsidRDefault="00450B0E" w:rsidP="00735FCB">
            <w:pPr>
              <w:pStyle w:val="TableParagraph"/>
              <w:rPr>
                <w:b/>
                <w:sz w:val="20"/>
                <w:lang w:val="tr-TR"/>
              </w:rPr>
            </w:pPr>
          </w:p>
          <w:p w14:paraId="1EC45AD3" w14:textId="77777777" w:rsidR="00450B0E" w:rsidRPr="004B0B85" w:rsidRDefault="00450B0E" w:rsidP="00735FC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4E8B2A2C" w14:textId="00F6ED06" w:rsidR="00CE4875" w:rsidRPr="00CE4875" w:rsidRDefault="00CE4875" w:rsidP="00CE4875">
            <w:pPr>
              <w:pStyle w:val="TableParagraph"/>
              <w:spacing w:line="360" w:lineRule="auto"/>
              <w:ind w:left="103" w:right="111"/>
              <w:rPr>
                <w:sz w:val="20"/>
                <w:lang w:val="tr-TR"/>
              </w:rPr>
            </w:pPr>
            <w:r w:rsidRPr="00CE4875">
              <w:rPr>
                <w:sz w:val="20"/>
                <w:lang w:val="tr-TR"/>
              </w:rPr>
              <w:t>1. Meslek derslerinde proje tabanlı yöntem kullanılarak öğrencilerin analiz, sentez ve</w:t>
            </w:r>
          </w:p>
          <w:p w14:paraId="4BDDAE6E" w14:textId="77777777" w:rsidR="00CE4875" w:rsidRPr="00CE4875" w:rsidRDefault="00CE4875" w:rsidP="00CE4875">
            <w:pPr>
              <w:pStyle w:val="TableParagraph"/>
              <w:spacing w:line="360" w:lineRule="auto"/>
              <w:ind w:left="103" w:right="111"/>
              <w:rPr>
                <w:sz w:val="20"/>
                <w:lang w:val="tr-TR"/>
              </w:rPr>
            </w:pPr>
            <w:r w:rsidRPr="00CE4875">
              <w:rPr>
                <w:sz w:val="20"/>
                <w:lang w:val="tr-TR"/>
              </w:rPr>
              <w:t>değerlendirme becerilerinin geliştirilmesi sağlanacaktır.</w:t>
            </w:r>
          </w:p>
          <w:p w14:paraId="127980A4" w14:textId="549D349A" w:rsidR="00CE4875" w:rsidRPr="00CE4875" w:rsidRDefault="00CE4875" w:rsidP="00CE4875">
            <w:pPr>
              <w:pStyle w:val="TableParagraph"/>
              <w:spacing w:line="360" w:lineRule="auto"/>
              <w:ind w:left="103" w:right="111"/>
              <w:rPr>
                <w:sz w:val="20"/>
                <w:lang w:val="tr-TR"/>
              </w:rPr>
            </w:pPr>
            <w:r w:rsidRPr="00CE4875">
              <w:rPr>
                <w:sz w:val="20"/>
                <w:lang w:val="tr-TR"/>
              </w:rPr>
              <w:t>2. Bakanlık tarafından hazırlanan eğitim‐iş ahlakı ve öğrenci yeterlilikleri anketlerinin</w:t>
            </w:r>
          </w:p>
          <w:p w14:paraId="5A48BC6A" w14:textId="77777777" w:rsidR="00CE4875" w:rsidRPr="00CE4875" w:rsidRDefault="00CE4875" w:rsidP="00CE4875">
            <w:pPr>
              <w:pStyle w:val="TableParagraph"/>
              <w:spacing w:line="360" w:lineRule="auto"/>
              <w:ind w:left="103" w:right="111"/>
              <w:rPr>
                <w:sz w:val="20"/>
                <w:lang w:val="tr-TR"/>
              </w:rPr>
            </w:pPr>
            <w:r w:rsidRPr="00CE4875">
              <w:rPr>
                <w:sz w:val="20"/>
                <w:lang w:val="tr-TR"/>
              </w:rPr>
              <w:t>işletmeler ve öğrenciler tarafından doldurması sağlanacaktır. Anket sonuçları</w:t>
            </w:r>
          </w:p>
          <w:p w14:paraId="33710820" w14:textId="77777777" w:rsidR="00CE4875" w:rsidRPr="00CE4875" w:rsidRDefault="00CE4875" w:rsidP="00CE4875">
            <w:pPr>
              <w:pStyle w:val="TableParagraph"/>
              <w:spacing w:line="360" w:lineRule="auto"/>
              <w:ind w:left="103" w:right="111"/>
              <w:rPr>
                <w:sz w:val="20"/>
                <w:lang w:val="tr-TR"/>
              </w:rPr>
            </w:pPr>
            <w:r w:rsidRPr="00CE4875">
              <w:rPr>
                <w:sz w:val="20"/>
                <w:lang w:val="tr-TR"/>
              </w:rPr>
              <w:t>değerlendirilerek sonuçlara uygun stratejiler belirlenecektir.</w:t>
            </w:r>
          </w:p>
          <w:p w14:paraId="12517065" w14:textId="1833626A" w:rsidR="00CE4875" w:rsidRPr="00CE4875" w:rsidRDefault="00CE4875" w:rsidP="00CE4875">
            <w:pPr>
              <w:pStyle w:val="TableParagraph"/>
              <w:spacing w:line="360" w:lineRule="auto"/>
              <w:ind w:left="103" w:right="111"/>
              <w:rPr>
                <w:sz w:val="20"/>
                <w:lang w:val="tr-TR"/>
              </w:rPr>
            </w:pPr>
            <w:r w:rsidRPr="00CE4875">
              <w:rPr>
                <w:sz w:val="20"/>
                <w:lang w:val="tr-TR"/>
              </w:rPr>
              <w:t>3. Öğrencilerin atölye ve laboratuvar derslerinde fiziki mekân sorumluluğu alması</w:t>
            </w:r>
          </w:p>
          <w:p w14:paraId="59519214" w14:textId="77777777" w:rsidR="00CE4875" w:rsidRPr="00CE4875" w:rsidRDefault="00CE4875" w:rsidP="00CE4875">
            <w:pPr>
              <w:pStyle w:val="TableParagraph"/>
              <w:spacing w:line="360" w:lineRule="auto"/>
              <w:ind w:left="103" w:right="111"/>
              <w:rPr>
                <w:sz w:val="20"/>
                <w:lang w:val="tr-TR"/>
              </w:rPr>
            </w:pPr>
            <w:r w:rsidRPr="00CE4875">
              <w:rPr>
                <w:sz w:val="20"/>
                <w:lang w:val="tr-TR"/>
              </w:rPr>
              <w:t>sağlanarak öğrencilerde sorumluluk bilinci geliştirilecektir.</w:t>
            </w:r>
          </w:p>
          <w:p w14:paraId="295DFCBB" w14:textId="444CFB37" w:rsidR="00CE4875" w:rsidRPr="00CE4875" w:rsidRDefault="00CE4875" w:rsidP="00CE4875">
            <w:pPr>
              <w:pStyle w:val="TableParagraph"/>
              <w:spacing w:line="360" w:lineRule="auto"/>
              <w:ind w:left="103" w:right="111"/>
              <w:rPr>
                <w:sz w:val="20"/>
                <w:lang w:val="tr-TR"/>
              </w:rPr>
            </w:pPr>
            <w:r w:rsidRPr="00CE4875">
              <w:rPr>
                <w:sz w:val="20"/>
                <w:lang w:val="tr-TR"/>
              </w:rPr>
              <w:t>4. Mesleki ve teknik eğitimle ilgili yerel, ulusal ve uluslararası boyutta düzenlenen</w:t>
            </w:r>
          </w:p>
          <w:p w14:paraId="15B56841" w14:textId="77777777" w:rsidR="00CE4875" w:rsidRPr="00CE4875" w:rsidRDefault="00CE4875" w:rsidP="00CE4875">
            <w:pPr>
              <w:pStyle w:val="TableParagraph"/>
              <w:spacing w:line="360" w:lineRule="auto"/>
              <w:ind w:left="103" w:right="111"/>
              <w:rPr>
                <w:sz w:val="20"/>
                <w:lang w:val="tr-TR"/>
              </w:rPr>
            </w:pPr>
            <w:r w:rsidRPr="00CE4875">
              <w:rPr>
                <w:sz w:val="20"/>
                <w:lang w:val="tr-TR"/>
              </w:rPr>
              <w:t>etkinliklere katılım sağlanacaktır.</w:t>
            </w:r>
          </w:p>
          <w:p w14:paraId="6B6D42AD" w14:textId="4BBB1216" w:rsidR="00CE4875" w:rsidRPr="00CE4875" w:rsidRDefault="00CE4875" w:rsidP="00CE4875">
            <w:pPr>
              <w:pStyle w:val="TableParagraph"/>
              <w:spacing w:line="360" w:lineRule="auto"/>
              <w:ind w:left="103" w:right="111"/>
              <w:rPr>
                <w:sz w:val="20"/>
                <w:lang w:val="tr-TR"/>
              </w:rPr>
            </w:pPr>
            <w:r w:rsidRPr="00CE4875">
              <w:rPr>
                <w:sz w:val="20"/>
                <w:lang w:val="tr-TR"/>
              </w:rPr>
              <w:t>5. Öğrencilerin alanlarında becerilerini geliştirmelerini, mesleki yeterliklerinin farkına</w:t>
            </w:r>
          </w:p>
          <w:p w14:paraId="59A3E879" w14:textId="77777777" w:rsidR="00CE4875" w:rsidRPr="00CE4875" w:rsidRDefault="00CE4875" w:rsidP="00CE4875">
            <w:pPr>
              <w:pStyle w:val="TableParagraph"/>
              <w:spacing w:line="360" w:lineRule="auto"/>
              <w:ind w:left="103" w:right="111"/>
              <w:rPr>
                <w:sz w:val="20"/>
                <w:lang w:val="tr-TR"/>
              </w:rPr>
            </w:pPr>
            <w:r w:rsidRPr="00CE4875">
              <w:rPr>
                <w:sz w:val="20"/>
                <w:lang w:val="tr-TR"/>
              </w:rPr>
              <w:t>varmalarını sağlamak amacıyla fikri mülkiyet alanında çalışmalar geliştirilecektir.</w:t>
            </w:r>
          </w:p>
          <w:p w14:paraId="001A4D17" w14:textId="53E764BE" w:rsidR="00CE4875" w:rsidRPr="00CE4875" w:rsidRDefault="00CE4875" w:rsidP="00CE4875">
            <w:pPr>
              <w:pStyle w:val="TableParagraph"/>
              <w:spacing w:line="360" w:lineRule="auto"/>
              <w:ind w:left="103" w:right="111"/>
              <w:rPr>
                <w:sz w:val="20"/>
                <w:lang w:val="tr-TR"/>
              </w:rPr>
            </w:pPr>
            <w:r w:rsidRPr="00CE4875">
              <w:rPr>
                <w:sz w:val="20"/>
                <w:lang w:val="tr-TR"/>
              </w:rPr>
              <w:t>6. Çevre okullarda eğitim gören öğrencilerde iklim değişikliği ve yeşil dönüşüm</w:t>
            </w:r>
          </w:p>
          <w:p w14:paraId="316C0009" w14:textId="0C0C2AC0" w:rsidR="00450B0E" w:rsidRPr="004B0B85" w:rsidRDefault="00CE4875" w:rsidP="00CE4875">
            <w:pPr>
              <w:pStyle w:val="TableParagraph"/>
              <w:spacing w:line="360" w:lineRule="auto"/>
              <w:ind w:left="103" w:right="111"/>
              <w:rPr>
                <w:sz w:val="20"/>
                <w:lang w:val="tr-TR"/>
              </w:rPr>
            </w:pPr>
            <w:r w:rsidRPr="00CE4875">
              <w:rPr>
                <w:sz w:val="20"/>
                <w:lang w:val="tr-TR"/>
              </w:rPr>
              <w:t>konularında farkındalık oluşturulmasına yönelik faaliyetler gerçekleştirilecektir.</w:t>
            </w:r>
          </w:p>
        </w:tc>
      </w:tr>
      <w:tr w:rsidR="00450B0E" w:rsidRPr="004B0B85" w14:paraId="107C61E8" w14:textId="77777777" w:rsidTr="00735FCB">
        <w:trPr>
          <w:trHeight w:val="840"/>
        </w:trPr>
        <w:tc>
          <w:tcPr>
            <w:tcW w:w="2592" w:type="dxa"/>
            <w:shd w:val="clear" w:color="auto" w:fill="C5E0B3"/>
          </w:tcPr>
          <w:p w14:paraId="13279B67" w14:textId="77777777" w:rsidR="00450B0E" w:rsidRPr="004B0B85" w:rsidRDefault="00450B0E" w:rsidP="00735FCB">
            <w:pPr>
              <w:pStyle w:val="TableParagraph"/>
              <w:rPr>
                <w:b/>
                <w:sz w:val="30"/>
                <w:lang w:val="tr-TR"/>
              </w:rPr>
            </w:pPr>
          </w:p>
          <w:p w14:paraId="718167DA" w14:textId="77777777" w:rsidR="00450B0E" w:rsidRPr="004B0B85" w:rsidRDefault="00450B0E" w:rsidP="00735FCB">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0C7A0132" w14:textId="77777777" w:rsidR="00450B0E" w:rsidRPr="004B0B85" w:rsidRDefault="00450B0E" w:rsidP="00735FCB">
            <w:pPr>
              <w:pStyle w:val="TableParagraph"/>
              <w:rPr>
                <w:b/>
                <w:sz w:val="30"/>
                <w:lang w:val="tr-TR"/>
              </w:rPr>
            </w:pPr>
          </w:p>
          <w:p w14:paraId="3F8C9D53" w14:textId="6F3782FE" w:rsidR="00450B0E" w:rsidRPr="004B0B85" w:rsidRDefault="00CE71DD" w:rsidP="00735FCB">
            <w:pPr>
              <w:pStyle w:val="TableParagraph"/>
              <w:ind w:left="103"/>
              <w:rPr>
                <w:sz w:val="20"/>
                <w:lang w:val="tr-TR"/>
              </w:rPr>
            </w:pPr>
            <w:r>
              <w:rPr>
                <w:sz w:val="20"/>
                <w:lang w:val="tr-TR"/>
              </w:rPr>
              <w:t>0</w:t>
            </w:r>
          </w:p>
        </w:tc>
      </w:tr>
      <w:tr w:rsidR="00450B0E" w:rsidRPr="004B0B85" w14:paraId="1B89548A" w14:textId="77777777" w:rsidTr="00735FCB">
        <w:trPr>
          <w:trHeight w:val="1040"/>
        </w:trPr>
        <w:tc>
          <w:tcPr>
            <w:tcW w:w="2592" w:type="dxa"/>
            <w:shd w:val="clear" w:color="auto" w:fill="C5E0B3"/>
          </w:tcPr>
          <w:p w14:paraId="0EC4B236" w14:textId="77777777" w:rsidR="00450B0E" w:rsidRPr="004B0B85" w:rsidRDefault="00450B0E" w:rsidP="00735FCB">
            <w:pPr>
              <w:pStyle w:val="TableParagraph"/>
              <w:rPr>
                <w:b/>
                <w:sz w:val="20"/>
                <w:lang w:val="tr-TR"/>
              </w:rPr>
            </w:pPr>
          </w:p>
          <w:p w14:paraId="2AF58C8C" w14:textId="77777777" w:rsidR="00450B0E" w:rsidRPr="004B0B85" w:rsidRDefault="00450B0E" w:rsidP="00735FCB">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291DA2EA" w14:textId="77777777" w:rsidR="00450B0E" w:rsidRPr="004B0B85" w:rsidRDefault="00450B0E" w:rsidP="00735FCB">
            <w:pPr>
              <w:pStyle w:val="TableParagraph"/>
              <w:spacing w:before="2"/>
              <w:rPr>
                <w:b/>
                <w:sz w:val="20"/>
                <w:lang w:val="tr-TR"/>
              </w:rPr>
            </w:pPr>
          </w:p>
          <w:p w14:paraId="70FFAC7E" w14:textId="02C933D0" w:rsidR="00693099" w:rsidRPr="00693099" w:rsidRDefault="00693099" w:rsidP="00735FCB">
            <w:pPr>
              <w:pStyle w:val="TableParagraph"/>
              <w:spacing w:line="350" w:lineRule="atLeast"/>
              <w:ind w:left="103" w:right="239"/>
              <w:rPr>
                <w:sz w:val="20"/>
                <w:szCs w:val="20"/>
                <w:lang w:val="tr-TR"/>
              </w:rPr>
            </w:pPr>
            <w:r w:rsidRPr="00693099">
              <w:rPr>
                <w:rFonts w:cs="Segoe UI"/>
                <w:color w:val="222222"/>
                <w:sz w:val="20"/>
                <w:szCs w:val="20"/>
              </w:rPr>
              <w:t>-Gelişen teknolojinin mesleklerde değişikliklere sebep olması ve yeni mesleklerin ortaya çıkması</w:t>
            </w:r>
          </w:p>
        </w:tc>
      </w:tr>
      <w:tr w:rsidR="00450B0E" w:rsidRPr="004B0B85" w14:paraId="1092ACC3" w14:textId="77777777" w:rsidTr="00735FCB">
        <w:trPr>
          <w:trHeight w:val="1040"/>
        </w:trPr>
        <w:tc>
          <w:tcPr>
            <w:tcW w:w="2592" w:type="dxa"/>
            <w:shd w:val="clear" w:color="auto" w:fill="C5E0B3"/>
          </w:tcPr>
          <w:p w14:paraId="7E7CE1DC" w14:textId="77777777" w:rsidR="00450B0E" w:rsidRPr="004B0B85" w:rsidRDefault="00450B0E" w:rsidP="00735FCB">
            <w:pPr>
              <w:pStyle w:val="TableParagraph"/>
              <w:rPr>
                <w:b/>
                <w:sz w:val="20"/>
                <w:lang w:val="tr-TR"/>
              </w:rPr>
            </w:pPr>
          </w:p>
          <w:p w14:paraId="17F1A9D0" w14:textId="77777777" w:rsidR="00450B0E" w:rsidRPr="004B0B85" w:rsidRDefault="00450B0E" w:rsidP="00735FC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2D0C51D4" w14:textId="77777777" w:rsidR="00450B0E" w:rsidRPr="004B0B85" w:rsidRDefault="00450B0E" w:rsidP="00735FCB">
            <w:pPr>
              <w:pStyle w:val="TableParagraph"/>
              <w:rPr>
                <w:rFonts w:ascii="Times New Roman"/>
                <w:sz w:val="20"/>
                <w:lang w:val="tr-TR"/>
              </w:rPr>
            </w:pPr>
          </w:p>
        </w:tc>
        <w:tc>
          <w:tcPr>
            <w:tcW w:w="7487" w:type="dxa"/>
            <w:gridSpan w:val="9"/>
            <w:tcBorders>
              <w:left w:val="nil"/>
            </w:tcBorders>
            <w:shd w:val="clear" w:color="auto" w:fill="E2EFD9"/>
          </w:tcPr>
          <w:p w14:paraId="4CABED82" w14:textId="77777777" w:rsidR="00450B0E" w:rsidRPr="004B0B85" w:rsidRDefault="00450B0E" w:rsidP="00735FCB">
            <w:pPr>
              <w:pStyle w:val="TableParagraph"/>
              <w:spacing w:before="9"/>
              <w:rPr>
                <w:b/>
                <w:sz w:val="29"/>
                <w:lang w:val="tr-TR"/>
              </w:rPr>
            </w:pPr>
          </w:p>
          <w:p w14:paraId="0642709F" w14:textId="6B026809" w:rsidR="00DB7985" w:rsidRPr="00693099" w:rsidRDefault="00DB7985" w:rsidP="00DB7985">
            <w:pPr>
              <w:pStyle w:val="TableParagraph"/>
              <w:spacing w:before="117"/>
              <w:rPr>
                <w:rFonts w:cs="Times New Roman"/>
                <w:color w:val="222222"/>
                <w:sz w:val="20"/>
                <w:szCs w:val="20"/>
              </w:rPr>
            </w:pPr>
            <w:r w:rsidRPr="00693099">
              <w:rPr>
                <w:rFonts w:cs="Times New Roman"/>
                <w:color w:val="222222"/>
                <w:sz w:val="20"/>
                <w:szCs w:val="20"/>
              </w:rPr>
              <w:t xml:space="preserve">1-Mesleki eğitimin paydaşları ile iş birliklerinin artırılması </w:t>
            </w:r>
          </w:p>
          <w:p w14:paraId="4B5846F2" w14:textId="77777777" w:rsidR="00DB7985" w:rsidRPr="00693099" w:rsidRDefault="00DB7985" w:rsidP="00DB7985">
            <w:pPr>
              <w:pStyle w:val="TableParagraph"/>
              <w:spacing w:before="117"/>
              <w:rPr>
                <w:rFonts w:cs="Times New Roman"/>
                <w:color w:val="222222"/>
                <w:sz w:val="20"/>
                <w:szCs w:val="20"/>
              </w:rPr>
            </w:pPr>
            <w:r w:rsidRPr="00693099">
              <w:rPr>
                <w:rFonts w:cs="Times New Roman"/>
                <w:color w:val="222222"/>
                <w:sz w:val="20"/>
                <w:szCs w:val="20"/>
              </w:rPr>
              <w:t xml:space="preserve"> 2-Mesleki ve teknik eğitim alan öğrencilerin mesleki planlamalarını ilgi, istek ve kabiliyetleri doğrultusunda yapabilmeleri için mesleki ve akademik rehberlik çalışmalarına ihtiyaç duyulması </w:t>
            </w:r>
          </w:p>
          <w:p w14:paraId="74997872" w14:textId="77777777" w:rsidR="00DB7985" w:rsidRPr="00693099" w:rsidRDefault="00DB7985" w:rsidP="00DB7985">
            <w:pPr>
              <w:pStyle w:val="TableParagraph"/>
              <w:spacing w:before="117"/>
              <w:rPr>
                <w:rFonts w:cs="Times New Roman"/>
                <w:color w:val="222222"/>
                <w:sz w:val="20"/>
                <w:szCs w:val="20"/>
              </w:rPr>
            </w:pPr>
            <w:r w:rsidRPr="00693099">
              <w:rPr>
                <w:rFonts w:cs="Times New Roman"/>
                <w:color w:val="222222"/>
                <w:sz w:val="20"/>
                <w:szCs w:val="20"/>
              </w:rPr>
              <w:t xml:space="preserve">3-Mesleki eğitimde kalite sisteminin yaygınlaştırılması </w:t>
            </w:r>
          </w:p>
          <w:p w14:paraId="37AA051B" w14:textId="4BEE9340" w:rsidR="00DB7985" w:rsidRPr="004B0B85" w:rsidRDefault="00DB7985" w:rsidP="00DB7985">
            <w:pPr>
              <w:pStyle w:val="TableParagraph"/>
              <w:spacing w:before="117"/>
              <w:rPr>
                <w:sz w:val="20"/>
                <w:lang w:val="tr-TR"/>
              </w:rPr>
            </w:pPr>
            <w:r w:rsidRPr="00693099">
              <w:rPr>
                <w:rFonts w:cs="Times New Roman"/>
                <w:color w:val="222222"/>
                <w:sz w:val="20"/>
                <w:szCs w:val="20"/>
              </w:rPr>
              <w:t>4- Mesleki eğitimde yapılan iş birlikleri ile atölye ve laboratuvar öğretmenlerinin sektörde işbaşı eğitimi almalarının sağlanması.”</w:t>
            </w:r>
          </w:p>
        </w:tc>
      </w:tr>
    </w:tbl>
    <w:p w14:paraId="41180A9F" w14:textId="77777777" w:rsidR="004B0B85" w:rsidRPr="004B0B85" w:rsidRDefault="004B0B85" w:rsidP="00272413">
      <w:pPr>
        <w:pStyle w:val="GvdeMetni"/>
        <w:spacing w:before="1" w:line="360" w:lineRule="auto"/>
        <w:ind w:left="718" w:right="634"/>
        <w:jc w:val="both"/>
        <w:rPr>
          <w:color w:val="FF0000"/>
          <w:lang w:val="tr-TR"/>
        </w:rPr>
      </w:pPr>
    </w:p>
    <w:p w14:paraId="3F990CF5" w14:textId="77777777" w:rsidR="00052D91" w:rsidRPr="004B0B85" w:rsidRDefault="005858EF" w:rsidP="00052D91">
      <w:pPr>
        <w:spacing w:before="79"/>
        <w:jc w:val="both"/>
        <w:rPr>
          <w:b/>
          <w:sz w:val="20"/>
        </w:rPr>
      </w:pPr>
      <w:r>
        <w:rPr>
          <w:b/>
          <w:sz w:val="20"/>
        </w:rPr>
        <w:br w:type="page"/>
      </w:r>
    </w:p>
    <w:tbl>
      <w:tblPr>
        <w:tblStyle w:val="TableNormal"/>
        <w:tblW w:w="548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8805"/>
      </w:tblGrid>
      <w:tr w:rsidR="00C86AFC" w:rsidRPr="004B0B85" w14:paraId="61F27A7E" w14:textId="77777777" w:rsidTr="00A80973">
        <w:trPr>
          <w:trHeight w:val="420"/>
        </w:trPr>
        <w:tc>
          <w:tcPr>
            <w:tcW w:w="573" w:type="pct"/>
            <w:shd w:val="clear" w:color="auto" w:fill="E2EFD9"/>
          </w:tcPr>
          <w:p w14:paraId="6D92E499" w14:textId="77777777" w:rsidR="00C86AFC" w:rsidRPr="004B0B85" w:rsidRDefault="00C86AFC" w:rsidP="00C86AFC">
            <w:pPr>
              <w:pStyle w:val="TableParagraph"/>
              <w:spacing w:line="234" w:lineRule="exact"/>
              <w:ind w:left="103"/>
              <w:rPr>
                <w:b/>
                <w:sz w:val="20"/>
                <w:lang w:val="tr-TR"/>
              </w:rPr>
            </w:pPr>
            <w:r w:rsidRPr="004B0B85">
              <w:rPr>
                <w:b/>
                <w:sz w:val="20"/>
                <w:lang w:val="tr-TR"/>
              </w:rPr>
              <w:lastRenderedPageBreak/>
              <w:t xml:space="preserve">Amaç </w:t>
            </w:r>
            <w:r>
              <w:rPr>
                <w:b/>
                <w:sz w:val="20"/>
                <w:lang w:val="tr-TR"/>
              </w:rPr>
              <w:t>2</w:t>
            </w:r>
          </w:p>
        </w:tc>
        <w:tc>
          <w:tcPr>
            <w:tcW w:w="4427" w:type="pct"/>
            <w:shd w:val="clear" w:color="auto" w:fill="E2EFD9"/>
          </w:tcPr>
          <w:p w14:paraId="063053CC" w14:textId="234DE67D" w:rsidR="00C86AFC" w:rsidRPr="00E12780" w:rsidRDefault="00C86AFC" w:rsidP="00C86AFC">
            <w:pPr>
              <w:pStyle w:val="TableParagraph"/>
              <w:rPr>
                <w:rFonts w:ascii="Times New Roman"/>
                <w:sz w:val="20"/>
                <w:lang w:val="tr-TR"/>
              </w:rPr>
            </w:pPr>
            <w:r w:rsidRPr="00B83CFE">
              <w:rPr>
                <w:rFonts w:ascii="Times New Roman"/>
                <w:sz w:val="20"/>
                <w:lang w:val="tr-TR"/>
              </w:rPr>
              <w:t>Ulusal ve uluslararas</w:t>
            </w:r>
            <w:r w:rsidRPr="00B83CFE">
              <w:rPr>
                <w:rFonts w:ascii="Times New Roman"/>
                <w:sz w:val="20"/>
                <w:lang w:val="tr-TR"/>
              </w:rPr>
              <w:t>ı</w:t>
            </w:r>
            <w:r w:rsidRPr="00B83CFE">
              <w:rPr>
                <w:rFonts w:ascii="Times New Roman"/>
                <w:sz w:val="20"/>
                <w:lang w:val="tr-TR"/>
              </w:rPr>
              <w:t xml:space="preserve"> alanda mesleki yeterlili</w:t>
            </w:r>
            <w:r w:rsidRPr="00B83CFE">
              <w:rPr>
                <w:rFonts w:ascii="Times New Roman"/>
                <w:sz w:val="20"/>
                <w:lang w:val="tr-TR"/>
              </w:rPr>
              <w:t>ğ</w:t>
            </w:r>
            <w:r w:rsidRPr="00B83CFE">
              <w:rPr>
                <w:rFonts w:ascii="Times New Roman"/>
                <w:sz w:val="20"/>
                <w:lang w:val="tr-TR"/>
              </w:rPr>
              <w:t>i ile kabul g</w:t>
            </w:r>
            <w:r w:rsidRPr="00B83CFE">
              <w:rPr>
                <w:rFonts w:ascii="Times New Roman"/>
                <w:sz w:val="20"/>
                <w:lang w:val="tr-TR"/>
              </w:rPr>
              <w:t>ö</w:t>
            </w:r>
            <w:r w:rsidRPr="00B83CFE">
              <w:rPr>
                <w:rFonts w:ascii="Times New Roman"/>
                <w:sz w:val="20"/>
                <w:lang w:val="tr-TR"/>
              </w:rPr>
              <w:t>ren, mesleki de</w:t>
            </w:r>
            <w:r w:rsidRPr="00B83CFE">
              <w:rPr>
                <w:rFonts w:ascii="Times New Roman"/>
                <w:sz w:val="20"/>
                <w:lang w:val="tr-TR"/>
              </w:rPr>
              <w:t>ğ</w:t>
            </w:r>
            <w:r w:rsidRPr="00B83CFE">
              <w:rPr>
                <w:rFonts w:ascii="Times New Roman"/>
                <w:sz w:val="20"/>
                <w:lang w:val="tr-TR"/>
              </w:rPr>
              <w:t>erlere sahip,</w:t>
            </w:r>
            <w:r>
              <w:rPr>
                <w:rFonts w:ascii="Times New Roman"/>
                <w:sz w:val="20"/>
                <w:lang w:val="tr-TR"/>
              </w:rPr>
              <w:t xml:space="preserve"> </w:t>
            </w:r>
            <w:r w:rsidRPr="00B83CFE">
              <w:rPr>
                <w:rFonts w:ascii="Times New Roman"/>
                <w:sz w:val="20"/>
                <w:lang w:val="tr-TR"/>
              </w:rPr>
              <w:t>yarat</w:t>
            </w:r>
            <w:r w:rsidRPr="00B83CFE">
              <w:rPr>
                <w:rFonts w:ascii="Times New Roman"/>
                <w:sz w:val="20"/>
                <w:lang w:val="tr-TR"/>
              </w:rPr>
              <w:t>ı</w:t>
            </w:r>
            <w:r w:rsidRPr="00B83CFE">
              <w:rPr>
                <w:rFonts w:ascii="Times New Roman"/>
                <w:sz w:val="20"/>
                <w:lang w:val="tr-TR"/>
              </w:rPr>
              <w:t>c</w:t>
            </w:r>
            <w:r w:rsidRPr="00B83CFE">
              <w:rPr>
                <w:rFonts w:ascii="Times New Roman"/>
                <w:sz w:val="20"/>
                <w:lang w:val="tr-TR"/>
              </w:rPr>
              <w:t>ı</w:t>
            </w:r>
            <w:r w:rsidRPr="00B83CFE">
              <w:rPr>
                <w:rFonts w:ascii="Times New Roman"/>
                <w:sz w:val="20"/>
                <w:lang w:val="tr-TR"/>
              </w:rPr>
              <w:t>, yenilik</w:t>
            </w:r>
            <w:r w:rsidRPr="00B83CFE">
              <w:rPr>
                <w:rFonts w:ascii="Times New Roman"/>
                <w:sz w:val="20"/>
                <w:lang w:val="tr-TR"/>
              </w:rPr>
              <w:t>ç</w:t>
            </w:r>
            <w:r w:rsidRPr="00B83CFE">
              <w:rPr>
                <w:rFonts w:ascii="Times New Roman"/>
                <w:sz w:val="20"/>
                <w:lang w:val="tr-TR"/>
              </w:rPr>
              <w:t>i, giri</w:t>
            </w:r>
            <w:r w:rsidRPr="00B83CFE">
              <w:rPr>
                <w:rFonts w:ascii="Times New Roman"/>
                <w:sz w:val="20"/>
                <w:lang w:val="tr-TR"/>
              </w:rPr>
              <w:t>ş</w:t>
            </w:r>
            <w:r w:rsidRPr="00B83CFE">
              <w:rPr>
                <w:rFonts w:ascii="Times New Roman"/>
                <w:sz w:val="20"/>
                <w:lang w:val="tr-TR"/>
              </w:rPr>
              <w:t xml:space="preserve">imci, </w:t>
            </w:r>
            <w:r w:rsidRPr="00B83CFE">
              <w:rPr>
                <w:rFonts w:ascii="Times New Roman"/>
                <w:sz w:val="20"/>
                <w:lang w:val="tr-TR"/>
              </w:rPr>
              <w:t>ü</w:t>
            </w:r>
            <w:r w:rsidRPr="00B83CFE">
              <w:rPr>
                <w:rFonts w:ascii="Times New Roman"/>
                <w:sz w:val="20"/>
                <w:lang w:val="tr-TR"/>
              </w:rPr>
              <w:t>retken, ekonomiye de</w:t>
            </w:r>
            <w:r w:rsidRPr="00B83CFE">
              <w:rPr>
                <w:rFonts w:ascii="Times New Roman"/>
                <w:sz w:val="20"/>
                <w:lang w:val="tr-TR"/>
              </w:rPr>
              <w:t>ğ</w:t>
            </w:r>
            <w:r w:rsidRPr="00B83CFE">
              <w:rPr>
                <w:rFonts w:ascii="Times New Roman"/>
                <w:sz w:val="20"/>
                <w:lang w:val="tr-TR"/>
              </w:rPr>
              <w:t>er katan ehil i</w:t>
            </w:r>
            <w:r w:rsidRPr="00B83CFE">
              <w:rPr>
                <w:rFonts w:ascii="Times New Roman"/>
                <w:sz w:val="20"/>
                <w:lang w:val="tr-TR"/>
              </w:rPr>
              <w:t>ş</w:t>
            </w:r>
            <w:r w:rsidRPr="00B83CFE">
              <w:rPr>
                <w:rFonts w:ascii="Times New Roman"/>
                <w:sz w:val="20"/>
                <w:lang w:val="tr-TR"/>
              </w:rPr>
              <w:t>g</w:t>
            </w:r>
            <w:r w:rsidRPr="00B83CFE">
              <w:rPr>
                <w:rFonts w:ascii="Times New Roman"/>
                <w:sz w:val="20"/>
                <w:lang w:val="tr-TR"/>
              </w:rPr>
              <w:t>ü</w:t>
            </w:r>
            <w:r w:rsidRPr="00B83CFE">
              <w:rPr>
                <w:rFonts w:ascii="Times New Roman"/>
                <w:sz w:val="20"/>
                <w:lang w:val="tr-TR"/>
              </w:rPr>
              <w:t>c</w:t>
            </w:r>
            <w:r w:rsidRPr="00B83CFE">
              <w:rPr>
                <w:rFonts w:ascii="Times New Roman"/>
                <w:sz w:val="20"/>
                <w:lang w:val="tr-TR"/>
              </w:rPr>
              <w:t>ü</w:t>
            </w:r>
            <w:r w:rsidRPr="00B83CFE">
              <w:rPr>
                <w:rFonts w:ascii="Times New Roman"/>
                <w:sz w:val="20"/>
                <w:lang w:val="tr-TR"/>
              </w:rPr>
              <w:t xml:space="preserve"> yeti</w:t>
            </w:r>
            <w:r w:rsidRPr="00B83CFE">
              <w:rPr>
                <w:rFonts w:ascii="Times New Roman"/>
                <w:sz w:val="20"/>
                <w:lang w:val="tr-TR"/>
              </w:rPr>
              <w:t>ş</w:t>
            </w:r>
            <w:r w:rsidRPr="00B83CFE">
              <w:rPr>
                <w:rFonts w:ascii="Times New Roman"/>
                <w:sz w:val="20"/>
                <w:lang w:val="tr-TR"/>
              </w:rPr>
              <w:t>tirilmesi</w:t>
            </w:r>
            <w:r>
              <w:rPr>
                <w:rFonts w:ascii="Times New Roman"/>
                <w:sz w:val="20"/>
                <w:lang w:val="tr-TR"/>
              </w:rPr>
              <w:t xml:space="preserve"> </w:t>
            </w:r>
            <w:r w:rsidRPr="00B83CFE">
              <w:rPr>
                <w:rFonts w:ascii="Times New Roman"/>
                <w:sz w:val="20"/>
                <w:lang w:val="tr-TR"/>
              </w:rPr>
              <w:t>sa</w:t>
            </w:r>
            <w:r w:rsidRPr="00B83CFE">
              <w:rPr>
                <w:rFonts w:ascii="Times New Roman"/>
                <w:sz w:val="20"/>
                <w:lang w:val="tr-TR"/>
              </w:rPr>
              <w:t>ğ</w:t>
            </w:r>
            <w:r w:rsidRPr="00B83CFE">
              <w:rPr>
                <w:rFonts w:ascii="Times New Roman"/>
                <w:sz w:val="20"/>
                <w:lang w:val="tr-TR"/>
              </w:rPr>
              <w:t>lanacakt</w:t>
            </w:r>
            <w:r w:rsidRPr="00B83CFE">
              <w:rPr>
                <w:rFonts w:ascii="Times New Roman"/>
                <w:sz w:val="20"/>
                <w:lang w:val="tr-TR"/>
              </w:rPr>
              <w:t>ı</w:t>
            </w:r>
            <w:r w:rsidRPr="00B83CFE">
              <w:rPr>
                <w:rFonts w:ascii="Times New Roman"/>
                <w:sz w:val="20"/>
                <w:lang w:val="tr-TR"/>
              </w:rPr>
              <w:t>r.</w:t>
            </w:r>
          </w:p>
        </w:tc>
      </w:tr>
      <w:tr w:rsidR="00C86AFC" w:rsidRPr="004B0B85" w14:paraId="6B2F1943" w14:textId="77777777" w:rsidTr="00A80973">
        <w:trPr>
          <w:trHeight w:val="420"/>
        </w:trPr>
        <w:tc>
          <w:tcPr>
            <w:tcW w:w="573" w:type="pct"/>
            <w:shd w:val="clear" w:color="auto" w:fill="C5E0B3"/>
          </w:tcPr>
          <w:p w14:paraId="2E522584" w14:textId="448F3423" w:rsidR="00C86AFC" w:rsidRPr="004B0B85" w:rsidRDefault="00C86AFC" w:rsidP="00C86AFC">
            <w:pPr>
              <w:pStyle w:val="TableParagraph"/>
              <w:spacing w:line="234" w:lineRule="exact"/>
              <w:ind w:left="103"/>
              <w:rPr>
                <w:b/>
                <w:sz w:val="20"/>
                <w:lang w:val="tr-TR"/>
              </w:rPr>
            </w:pPr>
            <w:r w:rsidRPr="004B0B85">
              <w:rPr>
                <w:b/>
                <w:sz w:val="20"/>
                <w:lang w:val="tr-TR"/>
              </w:rPr>
              <w:t xml:space="preserve">Hedef </w:t>
            </w:r>
            <w:r>
              <w:rPr>
                <w:b/>
                <w:sz w:val="20"/>
                <w:lang w:val="tr-TR"/>
              </w:rPr>
              <w:t>2</w:t>
            </w:r>
            <w:r w:rsidRPr="004B0B85">
              <w:rPr>
                <w:b/>
                <w:sz w:val="20"/>
                <w:lang w:val="tr-TR"/>
              </w:rPr>
              <w:t>.</w:t>
            </w:r>
            <w:r>
              <w:rPr>
                <w:b/>
                <w:sz w:val="20"/>
                <w:lang w:val="tr-TR"/>
              </w:rPr>
              <w:t>3</w:t>
            </w:r>
          </w:p>
        </w:tc>
        <w:tc>
          <w:tcPr>
            <w:tcW w:w="4427" w:type="pct"/>
            <w:shd w:val="clear" w:color="auto" w:fill="C5E0B3"/>
          </w:tcPr>
          <w:p w14:paraId="5EB00CE0" w14:textId="0F7815DA" w:rsidR="00C86AFC" w:rsidRPr="00E12780" w:rsidRDefault="00C86AFC" w:rsidP="00C86AFC">
            <w:pPr>
              <w:pStyle w:val="TableParagraph"/>
              <w:rPr>
                <w:rFonts w:ascii="Calibri" w:eastAsiaTheme="minorHAnsi" w:hAnsi="Calibri" w:cs="Calibri"/>
                <w:sz w:val="20"/>
                <w:szCs w:val="20"/>
                <w:lang w:val="tr-TR"/>
              </w:rPr>
            </w:pPr>
            <w:r w:rsidRPr="00C86AFC">
              <w:rPr>
                <w:rFonts w:ascii="Calibri" w:eastAsiaTheme="minorHAnsi" w:hAnsi="Calibri" w:cs="Calibri"/>
                <w:sz w:val="20"/>
                <w:szCs w:val="20"/>
                <w:lang w:val="tr-TR"/>
              </w:rPr>
              <w:t>Bir üst öğrenime yerleşen mesleki ve teknik ortaöğretim öğrencileri sayısı</w:t>
            </w:r>
            <w:r>
              <w:rPr>
                <w:rFonts w:ascii="Calibri" w:eastAsiaTheme="minorHAnsi" w:hAnsi="Calibri" w:cs="Calibri"/>
                <w:sz w:val="20"/>
                <w:szCs w:val="20"/>
                <w:lang w:val="tr-TR"/>
              </w:rPr>
              <w:t xml:space="preserve"> </w:t>
            </w:r>
            <w:r w:rsidRPr="00C86AFC">
              <w:rPr>
                <w:rFonts w:ascii="Calibri" w:eastAsiaTheme="minorHAnsi" w:hAnsi="Calibri" w:cs="Calibri"/>
                <w:sz w:val="20"/>
                <w:szCs w:val="20"/>
                <w:lang w:val="tr-TR"/>
              </w:rPr>
              <w:t>artırılacaktır.</w:t>
            </w:r>
          </w:p>
        </w:tc>
      </w:tr>
    </w:tbl>
    <w:p w14:paraId="08E9185A" w14:textId="77777777" w:rsidR="00052D91" w:rsidRPr="004B0B85" w:rsidRDefault="00052D91" w:rsidP="00052D91">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052D91" w:rsidRPr="004B0B85" w14:paraId="10B45663" w14:textId="77777777" w:rsidTr="00735FCB">
        <w:trPr>
          <w:trHeight w:val="840"/>
        </w:trPr>
        <w:tc>
          <w:tcPr>
            <w:tcW w:w="2592" w:type="dxa"/>
            <w:shd w:val="clear" w:color="auto" w:fill="C5E0B3"/>
          </w:tcPr>
          <w:p w14:paraId="7157F5A8" w14:textId="77777777" w:rsidR="00052D91" w:rsidRPr="004B0B85" w:rsidRDefault="00052D91" w:rsidP="00735FC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56781A60" w14:textId="77777777" w:rsidR="00052D91" w:rsidRPr="004B0B85" w:rsidRDefault="00052D91" w:rsidP="00735FC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5898C7E4" w14:textId="77777777" w:rsidR="00052D91" w:rsidRPr="004B0B85" w:rsidRDefault="00052D91" w:rsidP="00735FC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783948B2" w14:textId="77777777" w:rsidR="00052D91" w:rsidRPr="004B0B85" w:rsidRDefault="00052D91" w:rsidP="00735FC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48A6D0D2" w14:textId="77777777" w:rsidR="00052D91" w:rsidRPr="004B0B85" w:rsidRDefault="00052D91" w:rsidP="00735FC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42A5E161" w14:textId="77777777" w:rsidR="00052D91" w:rsidRPr="004B0B85" w:rsidRDefault="00052D91" w:rsidP="00735FC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70C41EF3" w14:textId="77777777" w:rsidR="00052D91" w:rsidRPr="004B0B85" w:rsidRDefault="00052D91" w:rsidP="00735FC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2EE452E1" w14:textId="77777777" w:rsidR="00052D91" w:rsidRPr="004B0B85" w:rsidRDefault="00052D91" w:rsidP="00735FCB">
            <w:pPr>
              <w:pStyle w:val="TableParagraph"/>
              <w:ind w:left="103"/>
              <w:jc w:val="center"/>
              <w:rPr>
                <w:b/>
                <w:sz w:val="20"/>
                <w:lang w:val="tr-TR"/>
              </w:rPr>
            </w:pPr>
            <w:r w:rsidRPr="004B0B85">
              <w:rPr>
                <w:b/>
                <w:sz w:val="20"/>
                <w:lang w:val="tr-TR"/>
              </w:rPr>
              <w:t>2028</w:t>
            </w:r>
          </w:p>
        </w:tc>
        <w:tc>
          <w:tcPr>
            <w:tcW w:w="864" w:type="dxa"/>
            <w:shd w:val="clear" w:color="auto" w:fill="C5E0B3"/>
          </w:tcPr>
          <w:p w14:paraId="084C4C4C" w14:textId="77777777" w:rsidR="00052D91" w:rsidRPr="004B0B85" w:rsidRDefault="00052D91" w:rsidP="00735FC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7217A8D1" w14:textId="77777777" w:rsidR="00052D91" w:rsidRPr="004B0B85" w:rsidRDefault="00052D91" w:rsidP="00735FC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052D91" w:rsidRPr="004B0B85" w14:paraId="37556700" w14:textId="77777777" w:rsidTr="00735FCB">
        <w:trPr>
          <w:trHeight w:val="400"/>
        </w:trPr>
        <w:tc>
          <w:tcPr>
            <w:tcW w:w="2592" w:type="dxa"/>
            <w:shd w:val="clear" w:color="auto" w:fill="C5E0B3"/>
          </w:tcPr>
          <w:p w14:paraId="7162BC33" w14:textId="3E3B7008" w:rsidR="00052D91" w:rsidRPr="004B0B85" w:rsidRDefault="000D54A7" w:rsidP="00735FCB">
            <w:pPr>
              <w:pStyle w:val="TableParagraph"/>
              <w:spacing w:line="234" w:lineRule="exact"/>
              <w:ind w:left="102"/>
              <w:rPr>
                <w:b/>
                <w:sz w:val="20"/>
                <w:lang w:val="tr-TR"/>
              </w:rPr>
            </w:pPr>
            <w:r w:rsidRPr="000D54A7">
              <w:rPr>
                <w:b/>
                <w:sz w:val="20"/>
                <w:lang w:val="tr-TR"/>
              </w:rPr>
              <w:t>PG2.3.1. Alanında bir üst öğrenime yerleşen öğrenci oranı</w:t>
            </w:r>
          </w:p>
        </w:tc>
        <w:tc>
          <w:tcPr>
            <w:tcW w:w="991" w:type="dxa"/>
            <w:gridSpan w:val="2"/>
            <w:shd w:val="clear" w:color="auto" w:fill="E2EFD9"/>
            <w:vAlign w:val="center"/>
          </w:tcPr>
          <w:p w14:paraId="73DADF1E" w14:textId="4995C1FF" w:rsidR="00052D91" w:rsidRPr="004B0B85" w:rsidRDefault="009B700F" w:rsidP="00735FCB">
            <w:pPr>
              <w:pStyle w:val="TableParagraph"/>
              <w:jc w:val="center"/>
              <w:rPr>
                <w:rFonts w:ascii="Times New Roman"/>
                <w:color w:val="FF0000"/>
                <w:sz w:val="20"/>
                <w:lang w:val="tr-TR"/>
              </w:rPr>
            </w:pPr>
            <w:r>
              <w:rPr>
                <w:rFonts w:ascii="Times New Roman"/>
                <w:color w:val="FF0000"/>
                <w:sz w:val="20"/>
                <w:lang w:val="tr-TR"/>
              </w:rPr>
              <w:t>33</w:t>
            </w:r>
          </w:p>
        </w:tc>
        <w:tc>
          <w:tcPr>
            <w:tcW w:w="1135" w:type="dxa"/>
            <w:shd w:val="clear" w:color="auto" w:fill="E2EFD9"/>
            <w:vAlign w:val="center"/>
          </w:tcPr>
          <w:p w14:paraId="2EAE8600" w14:textId="15C5E57A"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%5</w:t>
            </w:r>
          </w:p>
        </w:tc>
        <w:tc>
          <w:tcPr>
            <w:tcW w:w="797" w:type="dxa"/>
            <w:shd w:val="clear" w:color="auto" w:fill="E2EFD9"/>
            <w:vAlign w:val="center"/>
          </w:tcPr>
          <w:p w14:paraId="78576A77" w14:textId="3C627C95"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14:paraId="4C9C4779" w14:textId="4B8A0933"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%15</w:t>
            </w:r>
          </w:p>
        </w:tc>
        <w:tc>
          <w:tcPr>
            <w:tcW w:w="718" w:type="dxa"/>
            <w:shd w:val="clear" w:color="auto" w:fill="E2EFD9"/>
            <w:vAlign w:val="center"/>
          </w:tcPr>
          <w:p w14:paraId="226ECAB2" w14:textId="70DE65AC"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0F62CB0F" w14:textId="3FAF6701"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5C14C15C" w14:textId="5D870C6B"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%30</w:t>
            </w:r>
          </w:p>
        </w:tc>
        <w:tc>
          <w:tcPr>
            <w:tcW w:w="864" w:type="dxa"/>
            <w:shd w:val="clear" w:color="auto" w:fill="E2EFD9"/>
            <w:vAlign w:val="center"/>
          </w:tcPr>
          <w:p w14:paraId="234AC821" w14:textId="77777777" w:rsidR="00052D91" w:rsidRPr="004B0B85" w:rsidRDefault="00052D91"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6EC6E70" w14:textId="77777777" w:rsidR="00052D91" w:rsidRPr="004B0B85" w:rsidRDefault="00052D91" w:rsidP="00735FCB">
            <w:pPr>
              <w:pStyle w:val="TableParagraph"/>
              <w:jc w:val="center"/>
              <w:rPr>
                <w:rFonts w:ascii="Times New Roman"/>
                <w:sz w:val="20"/>
                <w:lang w:val="tr-TR"/>
              </w:rPr>
            </w:pPr>
            <w:r w:rsidRPr="004B0B85">
              <w:rPr>
                <w:rFonts w:ascii="Times New Roman"/>
                <w:sz w:val="20"/>
                <w:lang w:val="tr-TR"/>
              </w:rPr>
              <w:t>12 ay</w:t>
            </w:r>
          </w:p>
        </w:tc>
      </w:tr>
      <w:tr w:rsidR="00EA2D81" w:rsidRPr="004B0B85" w14:paraId="0F6C1D19" w14:textId="77777777" w:rsidTr="00735FCB">
        <w:trPr>
          <w:trHeight w:val="400"/>
        </w:trPr>
        <w:tc>
          <w:tcPr>
            <w:tcW w:w="2592" w:type="dxa"/>
            <w:shd w:val="clear" w:color="auto" w:fill="C5E0B3"/>
          </w:tcPr>
          <w:p w14:paraId="625D3A33" w14:textId="08777649" w:rsidR="00EA2D81" w:rsidRPr="004B0B85" w:rsidRDefault="00EA2D81" w:rsidP="00EA2D81">
            <w:pPr>
              <w:pStyle w:val="TableParagraph"/>
              <w:spacing w:line="234" w:lineRule="exact"/>
              <w:ind w:left="102"/>
              <w:rPr>
                <w:b/>
                <w:sz w:val="20"/>
                <w:lang w:val="tr-TR"/>
              </w:rPr>
            </w:pPr>
            <w:r w:rsidRPr="000D54A7">
              <w:rPr>
                <w:b/>
                <w:sz w:val="20"/>
                <w:lang w:val="tr-TR"/>
              </w:rPr>
              <w:t>PG2.3.2. Ön lisans programlarına yerleşen öğrenci oranı</w:t>
            </w:r>
          </w:p>
        </w:tc>
        <w:tc>
          <w:tcPr>
            <w:tcW w:w="991" w:type="dxa"/>
            <w:gridSpan w:val="2"/>
            <w:shd w:val="clear" w:color="auto" w:fill="E2EFD9"/>
            <w:vAlign w:val="center"/>
          </w:tcPr>
          <w:p w14:paraId="2D8E9025" w14:textId="59E3CC29" w:rsidR="00EA2D81" w:rsidRPr="004B0B85" w:rsidRDefault="00EA2D81" w:rsidP="00EA2D81">
            <w:pPr>
              <w:pStyle w:val="TableParagraph"/>
              <w:jc w:val="center"/>
              <w:rPr>
                <w:rFonts w:ascii="Times New Roman"/>
                <w:color w:val="FF0000"/>
                <w:sz w:val="20"/>
                <w:lang w:val="tr-TR"/>
              </w:rPr>
            </w:pPr>
            <w:r>
              <w:rPr>
                <w:rFonts w:ascii="Times New Roman"/>
                <w:color w:val="FF0000"/>
                <w:sz w:val="20"/>
                <w:lang w:val="tr-TR"/>
              </w:rPr>
              <w:t>33</w:t>
            </w:r>
          </w:p>
        </w:tc>
        <w:tc>
          <w:tcPr>
            <w:tcW w:w="1135" w:type="dxa"/>
            <w:shd w:val="clear" w:color="auto" w:fill="E2EFD9"/>
            <w:vAlign w:val="center"/>
          </w:tcPr>
          <w:p w14:paraId="513C9835" w14:textId="0E45A31E" w:rsidR="00EA2D81" w:rsidRPr="004B0B85" w:rsidRDefault="00EA2D81" w:rsidP="00EA2D81">
            <w:pPr>
              <w:pStyle w:val="TableParagraph"/>
              <w:jc w:val="center"/>
              <w:rPr>
                <w:rFonts w:ascii="Times New Roman"/>
                <w:color w:val="FF0000"/>
                <w:sz w:val="20"/>
                <w:lang w:val="tr-TR"/>
              </w:rPr>
            </w:pPr>
            <w:r>
              <w:rPr>
                <w:rFonts w:ascii="Times New Roman"/>
                <w:color w:val="FF0000"/>
                <w:sz w:val="20"/>
                <w:lang w:val="tr-TR"/>
              </w:rPr>
              <w:t>%5</w:t>
            </w:r>
          </w:p>
        </w:tc>
        <w:tc>
          <w:tcPr>
            <w:tcW w:w="797" w:type="dxa"/>
            <w:shd w:val="clear" w:color="auto" w:fill="E2EFD9"/>
            <w:vAlign w:val="center"/>
          </w:tcPr>
          <w:p w14:paraId="1CA80F02" w14:textId="208F7A4F" w:rsidR="00EA2D81" w:rsidRPr="004B0B85" w:rsidRDefault="00EA2D81" w:rsidP="00EA2D81">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14:paraId="76548CD3" w14:textId="3B53FC52" w:rsidR="00EA2D81" w:rsidRPr="004B0B85" w:rsidRDefault="00EA2D81" w:rsidP="00EA2D81">
            <w:pPr>
              <w:pStyle w:val="TableParagraph"/>
              <w:jc w:val="center"/>
              <w:rPr>
                <w:rFonts w:ascii="Times New Roman"/>
                <w:color w:val="FF0000"/>
                <w:sz w:val="20"/>
                <w:lang w:val="tr-TR"/>
              </w:rPr>
            </w:pPr>
            <w:r>
              <w:rPr>
                <w:rFonts w:ascii="Times New Roman"/>
                <w:color w:val="FF0000"/>
                <w:sz w:val="20"/>
                <w:lang w:val="tr-TR"/>
              </w:rPr>
              <w:t>%15</w:t>
            </w:r>
          </w:p>
        </w:tc>
        <w:tc>
          <w:tcPr>
            <w:tcW w:w="718" w:type="dxa"/>
            <w:shd w:val="clear" w:color="auto" w:fill="E2EFD9"/>
            <w:vAlign w:val="center"/>
          </w:tcPr>
          <w:p w14:paraId="24AB7756" w14:textId="2003A48A" w:rsidR="00EA2D81" w:rsidRPr="004B0B85" w:rsidRDefault="00EA2D81" w:rsidP="00EA2D81">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610DDB4F" w14:textId="46CC184D" w:rsidR="00EA2D81" w:rsidRPr="004B0B85" w:rsidRDefault="00EA2D81" w:rsidP="00EA2D81">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6BA340F6" w14:textId="1ECD1778" w:rsidR="00EA2D81" w:rsidRPr="004B0B85" w:rsidRDefault="00EA2D81" w:rsidP="00EA2D81">
            <w:pPr>
              <w:pStyle w:val="TableParagraph"/>
              <w:jc w:val="center"/>
              <w:rPr>
                <w:rFonts w:ascii="Times New Roman"/>
                <w:color w:val="FF0000"/>
                <w:sz w:val="20"/>
                <w:lang w:val="tr-TR"/>
              </w:rPr>
            </w:pPr>
            <w:r>
              <w:rPr>
                <w:rFonts w:ascii="Times New Roman"/>
                <w:color w:val="FF0000"/>
                <w:sz w:val="20"/>
                <w:lang w:val="tr-TR"/>
              </w:rPr>
              <w:t>%30</w:t>
            </w:r>
          </w:p>
        </w:tc>
        <w:tc>
          <w:tcPr>
            <w:tcW w:w="864" w:type="dxa"/>
            <w:shd w:val="clear" w:color="auto" w:fill="E2EFD9"/>
            <w:vAlign w:val="center"/>
          </w:tcPr>
          <w:p w14:paraId="71000058" w14:textId="77777777" w:rsidR="00EA2D81" w:rsidRPr="004B0B85" w:rsidRDefault="00EA2D81" w:rsidP="00EA2D81">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81A2E3A" w14:textId="77777777" w:rsidR="00EA2D81" w:rsidRPr="004B0B85" w:rsidRDefault="00EA2D81" w:rsidP="00EA2D81">
            <w:pPr>
              <w:pStyle w:val="TableParagraph"/>
              <w:jc w:val="center"/>
              <w:rPr>
                <w:rFonts w:ascii="Times New Roman"/>
                <w:sz w:val="20"/>
                <w:lang w:val="tr-TR"/>
              </w:rPr>
            </w:pPr>
            <w:r w:rsidRPr="004B0B85">
              <w:rPr>
                <w:rFonts w:ascii="Times New Roman"/>
                <w:sz w:val="20"/>
                <w:lang w:val="tr-TR"/>
              </w:rPr>
              <w:t>12 ay</w:t>
            </w:r>
          </w:p>
        </w:tc>
      </w:tr>
      <w:tr w:rsidR="00052D91" w:rsidRPr="004B0B85" w14:paraId="2263B486" w14:textId="77777777" w:rsidTr="00735FCB">
        <w:trPr>
          <w:trHeight w:val="420"/>
        </w:trPr>
        <w:tc>
          <w:tcPr>
            <w:tcW w:w="2592" w:type="dxa"/>
            <w:shd w:val="clear" w:color="auto" w:fill="C5E0B3"/>
          </w:tcPr>
          <w:p w14:paraId="41A4FA22" w14:textId="3A56E405" w:rsidR="00052D91" w:rsidRPr="004B0B85" w:rsidRDefault="000D54A7" w:rsidP="00735FCB">
            <w:pPr>
              <w:pStyle w:val="TableParagraph"/>
              <w:spacing w:line="234" w:lineRule="exact"/>
              <w:ind w:left="102"/>
              <w:rPr>
                <w:b/>
                <w:sz w:val="20"/>
                <w:lang w:val="tr-TR"/>
              </w:rPr>
            </w:pPr>
            <w:r w:rsidRPr="000D54A7">
              <w:rPr>
                <w:b/>
                <w:sz w:val="20"/>
                <w:lang w:val="tr-TR"/>
              </w:rPr>
              <w:t>PG2.3.3. Lisans programlarına yerleşen öğrenci oranı</w:t>
            </w:r>
          </w:p>
        </w:tc>
        <w:tc>
          <w:tcPr>
            <w:tcW w:w="991" w:type="dxa"/>
            <w:gridSpan w:val="2"/>
            <w:shd w:val="clear" w:color="auto" w:fill="E2EFD9"/>
            <w:vAlign w:val="center"/>
          </w:tcPr>
          <w:p w14:paraId="711CD113" w14:textId="0A01E427" w:rsidR="00052D91" w:rsidRPr="004B0B85" w:rsidRDefault="009B700F" w:rsidP="00735FCB">
            <w:pPr>
              <w:pStyle w:val="TableParagraph"/>
              <w:jc w:val="center"/>
              <w:rPr>
                <w:rFonts w:ascii="Times New Roman"/>
                <w:color w:val="FF0000"/>
                <w:sz w:val="20"/>
                <w:lang w:val="tr-TR"/>
              </w:rPr>
            </w:pPr>
            <w:r>
              <w:rPr>
                <w:rFonts w:ascii="Times New Roman"/>
                <w:color w:val="FF0000"/>
                <w:sz w:val="20"/>
                <w:lang w:val="tr-TR"/>
              </w:rPr>
              <w:t>34</w:t>
            </w:r>
          </w:p>
        </w:tc>
        <w:tc>
          <w:tcPr>
            <w:tcW w:w="1135" w:type="dxa"/>
            <w:shd w:val="clear" w:color="auto" w:fill="E2EFD9"/>
            <w:vAlign w:val="center"/>
          </w:tcPr>
          <w:p w14:paraId="798DC73A" w14:textId="46A3F587"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4F20E9B1" w14:textId="2D87E81C"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3CB1FB40" w14:textId="24D0369A"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%3</w:t>
            </w:r>
          </w:p>
        </w:tc>
        <w:tc>
          <w:tcPr>
            <w:tcW w:w="718" w:type="dxa"/>
            <w:shd w:val="clear" w:color="auto" w:fill="E2EFD9"/>
            <w:vAlign w:val="center"/>
          </w:tcPr>
          <w:p w14:paraId="130098D3" w14:textId="32C4B1F7"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18F39093" w14:textId="0207F8CC"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52FE1A8A" w14:textId="6836B7E1" w:rsidR="00052D91" w:rsidRPr="004B0B85" w:rsidRDefault="00EA2D81" w:rsidP="00735FCB">
            <w:pPr>
              <w:pStyle w:val="TableParagraph"/>
              <w:jc w:val="center"/>
              <w:rPr>
                <w:rFonts w:ascii="Times New Roman"/>
                <w:color w:val="FF0000"/>
                <w:sz w:val="20"/>
                <w:lang w:val="tr-TR"/>
              </w:rPr>
            </w:pPr>
            <w:r>
              <w:rPr>
                <w:rFonts w:ascii="Times New Roman"/>
                <w:color w:val="FF0000"/>
                <w:sz w:val="20"/>
                <w:lang w:val="tr-TR"/>
              </w:rPr>
              <w:t>%6</w:t>
            </w:r>
          </w:p>
        </w:tc>
        <w:tc>
          <w:tcPr>
            <w:tcW w:w="864" w:type="dxa"/>
            <w:shd w:val="clear" w:color="auto" w:fill="E2EFD9"/>
            <w:vAlign w:val="center"/>
          </w:tcPr>
          <w:p w14:paraId="794CF061" w14:textId="77777777" w:rsidR="00052D91" w:rsidRPr="004B0B85" w:rsidRDefault="00052D91"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17AEA7AF" w14:textId="77777777" w:rsidR="00052D91" w:rsidRPr="004B0B85" w:rsidRDefault="00052D91" w:rsidP="00735FCB">
            <w:pPr>
              <w:pStyle w:val="TableParagraph"/>
              <w:jc w:val="center"/>
              <w:rPr>
                <w:rFonts w:ascii="Times New Roman"/>
                <w:sz w:val="20"/>
                <w:lang w:val="tr-TR"/>
              </w:rPr>
            </w:pPr>
            <w:r w:rsidRPr="004B0B85">
              <w:rPr>
                <w:rFonts w:ascii="Times New Roman"/>
                <w:sz w:val="20"/>
                <w:lang w:val="tr-TR"/>
              </w:rPr>
              <w:t>12 ay</w:t>
            </w:r>
          </w:p>
        </w:tc>
      </w:tr>
      <w:tr w:rsidR="00052D91" w:rsidRPr="004B0B85" w14:paraId="6B07FCE9" w14:textId="77777777" w:rsidTr="00735FCB">
        <w:trPr>
          <w:trHeight w:val="920"/>
        </w:trPr>
        <w:tc>
          <w:tcPr>
            <w:tcW w:w="2592" w:type="dxa"/>
            <w:shd w:val="clear" w:color="auto" w:fill="C5E0B3"/>
          </w:tcPr>
          <w:p w14:paraId="1EAB099D" w14:textId="77777777" w:rsidR="00052D91" w:rsidRPr="004B0B85" w:rsidRDefault="00052D91" w:rsidP="00735FC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229C8E33" w14:textId="3C1D805A" w:rsidR="00EA2D81" w:rsidRPr="004B0B85" w:rsidRDefault="00EA2D81" w:rsidP="00735FCB">
            <w:pPr>
              <w:pStyle w:val="TableParagraph"/>
              <w:spacing w:line="234" w:lineRule="exact"/>
              <w:ind w:left="103"/>
              <w:rPr>
                <w:sz w:val="20"/>
                <w:lang w:val="tr-TR"/>
              </w:rPr>
            </w:pPr>
            <w:r>
              <w:rPr>
                <w:sz w:val="20"/>
                <w:lang w:val="tr-TR"/>
              </w:rPr>
              <w:t>Okul İdaresi-Zümre Başkanları</w:t>
            </w:r>
          </w:p>
        </w:tc>
      </w:tr>
      <w:tr w:rsidR="00052D91" w:rsidRPr="004B0B85" w14:paraId="207DD8D6" w14:textId="77777777" w:rsidTr="00735FCB">
        <w:trPr>
          <w:trHeight w:val="840"/>
        </w:trPr>
        <w:tc>
          <w:tcPr>
            <w:tcW w:w="2592" w:type="dxa"/>
            <w:shd w:val="clear" w:color="auto" w:fill="C5E0B3"/>
          </w:tcPr>
          <w:p w14:paraId="2C7E744D" w14:textId="77777777" w:rsidR="00052D91" w:rsidRPr="004B0B85" w:rsidRDefault="00052D91" w:rsidP="00735FCB">
            <w:pPr>
              <w:pStyle w:val="TableParagraph"/>
              <w:rPr>
                <w:b/>
                <w:sz w:val="20"/>
                <w:lang w:val="tr-TR"/>
              </w:rPr>
            </w:pPr>
          </w:p>
          <w:p w14:paraId="0A4078FB" w14:textId="77777777" w:rsidR="00052D91" w:rsidRPr="004B0B85" w:rsidRDefault="00052D91" w:rsidP="00735FCB">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666DE1D7" w14:textId="12FCD451" w:rsidR="00EA2D81" w:rsidRPr="004B0B85" w:rsidRDefault="00EA2D81" w:rsidP="00735FCB">
            <w:pPr>
              <w:pStyle w:val="TableParagraph"/>
              <w:spacing w:line="357" w:lineRule="auto"/>
              <w:ind w:left="103" w:right="159"/>
              <w:rPr>
                <w:sz w:val="20"/>
                <w:lang w:val="tr-TR"/>
              </w:rPr>
            </w:pPr>
            <w:r>
              <w:rPr>
                <w:sz w:val="20"/>
                <w:lang w:val="tr-TR"/>
              </w:rPr>
              <w:t>Okul İdaresi-Zümre Başkanları</w:t>
            </w:r>
          </w:p>
        </w:tc>
      </w:tr>
      <w:tr w:rsidR="00052D91" w:rsidRPr="004B0B85" w14:paraId="377CACFA" w14:textId="77777777" w:rsidTr="00735FCB">
        <w:trPr>
          <w:trHeight w:val="340"/>
        </w:trPr>
        <w:tc>
          <w:tcPr>
            <w:tcW w:w="2592" w:type="dxa"/>
            <w:vMerge w:val="restart"/>
            <w:shd w:val="clear" w:color="auto" w:fill="C5E0B3"/>
          </w:tcPr>
          <w:p w14:paraId="16F45A85" w14:textId="77777777" w:rsidR="00052D91" w:rsidRPr="004B0B85" w:rsidRDefault="00052D91" w:rsidP="00735FCB">
            <w:pPr>
              <w:pStyle w:val="TableParagraph"/>
              <w:rPr>
                <w:b/>
                <w:sz w:val="20"/>
                <w:lang w:val="tr-TR"/>
              </w:rPr>
            </w:pPr>
          </w:p>
          <w:p w14:paraId="37414C73" w14:textId="77777777" w:rsidR="00052D91" w:rsidRPr="004B0B85" w:rsidRDefault="00052D91" w:rsidP="00735FC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5F1EB117" w14:textId="74408AAA" w:rsidR="00052D91" w:rsidRPr="004B0B85" w:rsidRDefault="00052D91" w:rsidP="00735FCB">
            <w:pPr>
              <w:pStyle w:val="TableParagraph"/>
              <w:spacing w:line="234" w:lineRule="exact"/>
              <w:ind w:left="103"/>
              <w:rPr>
                <w:sz w:val="20"/>
                <w:lang w:val="tr-TR"/>
              </w:rPr>
            </w:pPr>
          </w:p>
        </w:tc>
      </w:tr>
      <w:tr w:rsidR="00052D91" w:rsidRPr="004B0B85" w14:paraId="4633FF1B" w14:textId="77777777" w:rsidTr="00735FCB">
        <w:trPr>
          <w:trHeight w:val="360"/>
        </w:trPr>
        <w:tc>
          <w:tcPr>
            <w:tcW w:w="2592" w:type="dxa"/>
            <w:vMerge/>
            <w:tcBorders>
              <w:top w:val="nil"/>
            </w:tcBorders>
            <w:shd w:val="clear" w:color="auto" w:fill="C5E0B3"/>
          </w:tcPr>
          <w:p w14:paraId="4504C2B2" w14:textId="77777777" w:rsidR="00052D91" w:rsidRPr="004B0B85" w:rsidRDefault="00052D91" w:rsidP="00735FCB">
            <w:pPr>
              <w:rPr>
                <w:sz w:val="2"/>
                <w:szCs w:val="2"/>
                <w:lang w:val="tr-TR"/>
              </w:rPr>
            </w:pPr>
          </w:p>
        </w:tc>
        <w:tc>
          <w:tcPr>
            <w:tcW w:w="7595" w:type="dxa"/>
            <w:gridSpan w:val="10"/>
            <w:tcBorders>
              <w:top w:val="nil"/>
            </w:tcBorders>
            <w:shd w:val="clear" w:color="auto" w:fill="C5E0B3"/>
          </w:tcPr>
          <w:p w14:paraId="42C95223" w14:textId="3F47BAB3" w:rsidR="00052D91" w:rsidRDefault="00693099" w:rsidP="00735FCB">
            <w:pPr>
              <w:pStyle w:val="TableParagraph"/>
              <w:rPr>
                <w:rFonts w:ascii="Times New Roman"/>
                <w:sz w:val="20"/>
                <w:lang w:val="tr-TR"/>
              </w:rPr>
            </w:pPr>
            <w:r>
              <w:rPr>
                <w:rFonts w:ascii="Times New Roman"/>
                <w:sz w:val="20"/>
                <w:lang w:val="tr-TR"/>
              </w:rPr>
              <w:t>-</w:t>
            </w:r>
            <w:r>
              <w:rPr>
                <w:rFonts w:ascii="Times New Roman"/>
                <w:sz w:val="20"/>
                <w:lang w:val="tr-TR"/>
              </w:rPr>
              <w:t>Öğ</w:t>
            </w:r>
            <w:r>
              <w:rPr>
                <w:rFonts w:ascii="Times New Roman"/>
                <w:sz w:val="20"/>
                <w:lang w:val="tr-TR"/>
              </w:rPr>
              <w:t>renci akademi ba</w:t>
            </w:r>
            <w:r>
              <w:rPr>
                <w:rFonts w:ascii="Times New Roman"/>
                <w:sz w:val="20"/>
                <w:lang w:val="tr-TR"/>
              </w:rPr>
              <w:t>ş</w:t>
            </w:r>
            <w:r>
              <w:rPr>
                <w:rFonts w:ascii="Times New Roman"/>
                <w:sz w:val="20"/>
                <w:lang w:val="tr-TR"/>
              </w:rPr>
              <w:t>ar</w:t>
            </w:r>
            <w:r>
              <w:rPr>
                <w:rFonts w:ascii="Times New Roman"/>
                <w:sz w:val="20"/>
                <w:lang w:val="tr-TR"/>
              </w:rPr>
              <w:t>ı</w:t>
            </w:r>
            <w:r>
              <w:rPr>
                <w:rFonts w:ascii="Times New Roman"/>
                <w:sz w:val="20"/>
                <w:lang w:val="tr-TR"/>
              </w:rPr>
              <w:t xml:space="preserve"> seviyesinin d</w:t>
            </w:r>
            <w:r>
              <w:rPr>
                <w:rFonts w:ascii="Times New Roman"/>
                <w:sz w:val="20"/>
                <w:lang w:val="tr-TR"/>
              </w:rPr>
              <w:t>üşü</w:t>
            </w:r>
            <w:r>
              <w:rPr>
                <w:rFonts w:ascii="Times New Roman"/>
                <w:sz w:val="20"/>
                <w:lang w:val="tr-TR"/>
              </w:rPr>
              <w:t>kl</w:t>
            </w:r>
            <w:r>
              <w:rPr>
                <w:rFonts w:ascii="Times New Roman"/>
                <w:sz w:val="20"/>
                <w:lang w:val="tr-TR"/>
              </w:rPr>
              <w:t>üğü</w:t>
            </w:r>
          </w:p>
          <w:p w14:paraId="62ADF244" w14:textId="5DF890BA" w:rsidR="00693099" w:rsidRPr="004B0B85" w:rsidRDefault="00693099" w:rsidP="00735FCB">
            <w:pPr>
              <w:pStyle w:val="TableParagraph"/>
              <w:rPr>
                <w:rFonts w:ascii="Times New Roman"/>
                <w:sz w:val="20"/>
                <w:lang w:val="tr-TR"/>
              </w:rPr>
            </w:pPr>
            <w:r>
              <w:rPr>
                <w:rFonts w:ascii="Times New Roman"/>
                <w:sz w:val="20"/>
                <w:lang w:val="tr-TR"/>
              </w:rPr>
              <w:t>-Mesleki e</w:t>
            </w:r>
            <w:r>
              <w:rPr>
                <w:rFonts w:ascii="Times New Roman"/>
                <w:sz w:val="20"/>
                <w:lang w:val="tr-TR"/>
              </w:rPr>
              <w:t>ğ</w:t>
            </w:r>
            <w:r>
              <w:rPr>
                <w:rFonts w:ascii="Times New Roman"/>
                <w:sz w:val="20"/>
                <w:lang w:val="tr-TR"/>
              </w:rPr>
              <w:t>itim merkezi ders progrmlar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yetersizli</w:t>
            </w:r>
            <w:r>
              <w:rPr>
                <w:rFonts w:ascii="Times New Roman"/>
                <w:sz w:val="20"/>
                <w:lang w:val="tr-TR"/>
              </w:rPr>
              <w:t>ğ</w:t>
            </w:r>
            <w:r>
              <w:rPr>
                <w:rFonts w:ascii="Times New Roman"/>
                <w:sz w:val="20"/>
                <w:lang w:val="tr-TR"/>
              </w:rPr>
              <w:t>i</w:t>
            </w:r>
          </w:p>
        </w:tc>
      </w:tr>
      <w:tr w:rsidR="00052D91" w:rsidRPr="004B0B85" w14:paraId="2F8A6956" w14:textId="77777777" w:rsidTr="00735FCB">
        <w:trPr>
          <w:trHeight w:val="840"/>
        </w:trPr>
        <w:tc>
          <w:tcPr>
            <w:tcW w:w="2592" w:type="dxa"/>
            <w:shd w:val="clear" w:color="auto" w:fill="C5E0B3"/>
          </w:tcPr>
          <w:p w14:paraId="53CE97EF" w14:textId="77777777" w:rsidR="00052D91" w:rsidRPr="004B0B85" w:rsidRDefault="00052D91" w:rsidP="00735FCB">
            <w:pPr>
              <w:pStyle w:val="TableParagraph"/>
              <w:rPr>
                <w:b/>
                <w:sz w:val="20"/>
                <w:lang w:val="tr-TR"/>
              </w:rPr>
            </w:pPr>
          </w:p>
          <w:p w14:paraId="37A77F98" w14:textId="77777777" w:rsidR="00052D91" w:rsidRPr="004B0B85" w:rsidRDefault="00052D91" w:rsidP="00735FC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4BD3827E" w14:textId="68ECA986" w:rsidR="009B700F" w:rsidRPr="009B700F" w:rsidRDefault="009B700F" w:rsidP="009B700F">
            <w:pPr>
              <w:pStyle w:val="TableParagraph"/>
              <w:spacing w:line="360" w:lineRule="auto"/>
              <w:ind w:left="103" w:right="111"/>
              <w:rPr>
                <w:sz w:val="20"/>
                <w:lang w:val="tr-TR"/>
              </w:rPr>
            </w:pPr>
            <w:r w:rsidRPr="009B700F">
              <w:rPr>
                <w:sz w:val="20"/>
                <w:lang w:val="tr-TR"/>
              </w:rPr>
              <w:t>1. Destekleme ve yetiştirme kurslarıyla öğrencilerin genel bilgi ve kültür derslerindeki</w:t>
            </w:r>
            <w:r>
              <w:rPr>
                <w:sz w:val="20"/>
                <w:lang w:val="tr-TR"/>
              </w:rPr>
              <w:t xml:space="preserve"> </w:t>
            </w:r>
            <w:r w:rsidRPr="009B700F">
              <w:rPr>
                <w:sz w:val="20"/>
                <w:lang w:val="tr-TR"/>
              </w:rPr>
              <w:t>yeterlilikleri arttırılacaktır.</w:t>
            </w:r>
          </w:p>
          <w:p w14:paraId="0C41F4B8" w14:textId="10C66485" w:rsidR="009B700F" w:rsidRPr="009B700F" w:rsidRDefault="009B700F" w:rsidP="009B700F">
            <w:pPr>
              <w:pStyle w:val="TableParagraph"/>
              <w:spacing w:line="360" w:lineRule="auto"/>
              <w:ind w:left="103" w:right="111"/>
              <w:rPr>
                <w:sz w:val="20"/>
                <w:lang w:val="tr-TR"/>
              </w:rPr>
            </w:pPr>
            <w:r w:rsidRPr="009B700F">
              <w:rPr>
                <w:sz w:val="20"/>
                <w:lang w:val="tr-TR"/>
              </w:rPr>
              <w:t>2. Dijital platformlarla öğrenciler akademik anlamda desteklenecektir.</w:t>
            </w:r>
          </w:p>
          <w:p w14:paraId="04CC5FF8" w14:textId="0C36CD6C" w:rsidR="00052D91" w:rsidRPr="004B0B85" w:rsidRDefault="009B700F" w:rsidP="009B700F">
            <w:pPr>
              <w:pStyle w:val="TableParagraph"/>
              <w:spacing w:line="360" w:lineRule="auto"/>
              <w:ind w:left="103" w:right="111"/>
              <w:rPr>
                <w:sz w:val="20"/>
                <w:lang w:val="tr-TR"/>
              </w:rPr>
            </w:pPr>
            <w:r w:rsidRPr="009B700F">
              <w:rPr>
                <w:sz w:val="20"/>
                <w:lang w:val="tr-TR"/>
              </w:rPr>
              <w:t>3. Öğrencileri ilgi, yetenek ve ihtiyaçları doğrultusunda bir üst öğrenim programına</w:t>
            </w:r>
            <w:r>
              <w:rPr>
                <w:sz w:val="20"/>
                <w:lang w:val="tr-TR"/>
              </w:rPr>
              <w:t xml:space="preserve"> </w:t>
            </w:r>
            <w:r w:rsidRPr="009B700F">
              <w:rPr>
                <w:sz w:val="20"/>
                <w:lang w:val="tr-TR"/>
              </w:rPr>
              <w:t>hazırlayacak mesleki ve eğitsel rehberlik faaliyetleri yürütülecektir.</w:t>
            </w:r>
          </w:p>
        </w:tc>
      </w:tr>
      <w:tr w:rsidR="00052D91" w:rsidRPr="004B0B85" w14:paraId="27E7FC01" w14:textId="77777777" w:rsidTr="00735FCB">
        <w:trPr>
          <w:trHeight w:val="840"/>
        </w:trPr>
        <w:tc>
          <w:tcPr>
            <w:tcW w:w="2592" w:type="dxa"/>
            <w:shd w:val="clear" w:color="auto" w:fill="C5E0B3"/>
          </w:tcPr>
          <w:p w14:paraId="6BF7E394" w14:textId="77777777" w:rsidR="00052D91" w:rsidRPr="004B0B85" w:rsidRDefault="00052D91" w:rsidP="00735FCB">
            <w:pPr>
              <w:pStyle w:val="TableParagraph"/>
              <w:rPr>
                <w:b/>
                <w:sz w:val="30"/>
                <w:lang w:val="tr-TR"/>
              </w:rPr>
            </w:pPr>
          </w:p>
          <w:p w14:paraId="1FE28EB7" w14:textId="77777777" w:rsidR="00052D91" w:rsidRPr="004B0B85" w:rsidRDefault="00052D91" w:rsidP="00735FCB">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5189D653" w14:textId="77777777" w:rsidR="00052D91" w:rsidRPr="004B0B85" w:rsidRDefault="00052D91" w:rsidP="00735FCB">
            <w:pPr>
              <w:pStyle w:val="TableParagraph"/>
              <w:rPr>
                <w:b/>
                <w:sz w:val="30"/>
                <w:lang w:val="tr-TR"/>
              </w:rPr>
            </w:pPr>
          </w:p>
          <w:p w14:paraId="2FF011CF" w14:textId="4E6CB6F3" w:rsidR="00052D91" w:rsidRPr="004B0B85" w:rsidRDefault="00CE71DD" w:rsidP="00735FCB">
            <w:pPr>
              <w:pStyle w:val="TableParagraph"/>
              <w:ind w:left="103"/>
              <w:rPr>
                <w:sz w:val="20"/>
                <w:lang w:val="tr-TR"/>
              </w:rPr>
            </w:pPr>
            <w:r>
              <w:rPr>
                <w:sz w:val="20"/>
                <w:lang w:val="tr-TR"/>
              </w:rPr>
              <w:t>5000</w:t>
            </w:r>
          </w:p>
        </w:tc>
      </w:tr>
      <w:tr w:rsidR="00052D91" w:rsidRPr="004B0B85" w14:paraId="6B5C4406" w14:textId="77777777" w:rsidTr="00735FCB">
        <w:trPr>
          <w:trHeight w:val="1040"/>
        </w:trPr>
        <w:tc>
          <w:tcPr>
            <w:tcW w:w="2592" w:type="dxa"/>
            <w:shd w:val="clear" w:color="auto" w:fill="C5E0B3"/>
          </w:tcPr>
          <w:p w14:paraId="09BB88FC" w14:textId="77777777" w:rsidR="00052D91" w:rsidRPr="004B0B85" w:rsidRDefault="00052D91" w:rsidP="00735FCB">
            <w:pPr>
              <w:pStyle w:val="TableParagraph"/>
              <w:rPr>
                <w:b/>
                <w:sz w:val="20"/>
                <w:lang w:val="tr-TR"/>
              </w:rPr>
            </w:pPr>
          </w:p>
          <w:p w14:paraId="7A82DE1F" w14:textId="77777777" w:rsidR="00052D91" w:rsidRPr="004B0B85" w:rsidRDefault="00052D91" w:rsidP="00735FCB">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09903C68" w14:textId="77777777" w:rsidR="00052D91" w:rsidRPr="004B0B85" w:rsidRDefault="00052D91" w:rsidP="00735FCB">
            <w:pPr>
              <w:pStyle w:val="TableParagraph"/>
              <w:spacing w:before="2"/>
              <w:rPr>
                <w:b/>
                <w:sz w:val="20"/>
                <w:lang w:val="tr-TR"/>
              </w:rPr>
            </w:pPr>
          </w:p>
          <w:p w14:paraId="7D6A200B" w14:textId="0AC27527" w:rsidR="000F3326" w:rsidRPr="00356CFE" w:rsidRDefault="000F3326" w:rsidP="00735FCB">
            <w:pPr>
              <w:pStyle w:val="TableParagraph"/>
              <w:spacing w:line="350" w:lineRule="atLeast"/>
              <w:ind w:left="103" w:right="239"/>
              <w:rPr>
                <w:sz w:val="20"/>
                <w:szCs w:val="20"/>
                <w:lang w:val="tr-TR"/>
              </w:rPr>
            </w:pPr>
            <w:r w:rsidRPr="00356CFE">
              <w:rPr>
                <w:rFonts w:cs="Segoe UI"/>
                <w:color w:val="222222"/>
                <w:sz w:val="20"/>
                <w:szCs w:val="20"/>
              </w:rPr>
              <w:t>Mesleki eğitimde kalite sistemi kapsamında gerçekleştirilen öz değerlendirme süreci</w:t>
            </w:r>
          </w:p>
        </w:tc>
      </w:tr>
      <w:tr w:rsidR="00052D91" w:rsidRPr="004B0B85" w14:paraId="2474D909" w14:textId="77777777" w:rsidTr="00735FCB">
        <w:trPr>
          <w:trHeight w:val="1040"/>
        </w:trPr>
        <w:tc>
          <w:tcPr>
            <w:tcW w:w="2592" w:type="dxa"/>
            <w:shd w:val="clear" w:color="auto" w:fill="C5E0B3"/>
          </w:tcPr>
          <w:p w14:paraId="4DAA8819" w14:textId="77777777" w:rsidR="00052D91" w:rsidRPr="004B0B85" w:rsidRDefault="00052D91" w:rsidP="00735FCB">
            <w:pPr>
              <w:pStyle w:val="TableParagraph"/>
              <w:rPr>
                <w:b/>
                <w:sz w:val="20"/>
                <w:lang w:val="tr-TR"/>
              </w:rPr>
            </w:pPr>
          </w:p>
          <w:p w14:paraId="223412E8" w14:textId="77777777" w:rsidR="00052D91" w:rsidRPr="004B0B85" w:rsidRDefault="00052D91" w:rsidP="00735FC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42C6105E" w14:textId="77777777" w:rsidR="00052D91" w:rsidRPr="004B0B85" w:rsidRDefault="00052D91" w:rsidP="00735FCB">
            <w:pPr>
              <w:pStyle w:val="TableParagraph"/>
              <w:rPr>
                <w:rFonts w:ascii="Times New Roman"/>
                <w:sz w:val="20"/>
                <w:lang w:val="tr-TR"/>
              </w:rPr>
            </w:pPr>
          </w:p>
        </w:tc>
        <w:tc>
          <w:tcPr>
            <w:tcW w:w="7487" w:type="dxa"/>
            <w:gridSpan w:val="9"/>
            <w:tcBorders>
              <w:left w:val="nil"/>
            </w:tcBorders>
            <w:shd w:val="clear" w:color="auto" w:fill="E2EFD9"/>
          </w:tcPr>
          <w:p w14:paraId="436EC7EE" w14:textId="77777777" w:rsidR="00052D91" w:rsidRPr="004B0B85" w:rsidRDefault="00052D91" w:rsidP="00735FCB">
            <w:pPr>
              <w:pStyle w:val="TableParagraph"/>
              <w:spacing w:before="9"/>
              <w:rPr>
                <w:b/>
                <w:sz w:val="29"/>
                <w:lang w:val="tr-TR"/>
              </w:rPr>
            </w:pPr>
          </w:p>
          <w:p w14:paraId="6371EBED" w14:textId="3EA4DC28" w:rsidR="00693099" w:rsidRPr="00693099" w:rsidRDefault="00693099" w:rsidP="00735FCB">
            <w:pPr>
              <w:pStyle w:val="TableParagraph"/>
              <w:spacing w:before="117"/>
              <w:rPr>
                <w:sz w:val="20"/>
                <w:szCs w:val="20"/>
                <w:lang w:val="tr-TR"/>
              </w:rPr>
            </w:pPr>
            <w:r w:rsidRPr="00693099">
              <w:rPr>
                <w:rFonts w:cs="Times New Roman"/>
                <w:color w:val="222222"/>
                <w:sz w:val="20"/>
                <w:szCs w:val="20"/>
              </w:rPr>
              <w:t>-Mesleki ve teknik eğitim alan öğrencilerin mesleki planlamalarını ilgi, istek ve kabiliyetleri doğrultusunda yapabilmeleri için mesleki ve akademik rehberlik çalışmalarına ihtiyaç duyulması</w:t>
            </w:r>
          </w:p>
        </w:tc>
      </w:tr>
    </w:tbl>
    <w:p w14:paraId="31B7045D" w14:textId="77777777" w:rsidR="00052D91" w:rsidRPr="004B0B85" w:rsidRDefault="00052D91" w:rsidP="00052D91">
      <w:pPr>
        <w:pStyle w:val="GvdeMetni"/>
        <w:spacing w:before="1" w:line="360" w:lineRule="auto"/>
        <w:ind w:left="718" w:right="634"/>
        <w:jc w:val="both"/>
        <w:rPr>
          <w:color w:val="FF0000"/>
          <w:lang w:val="tr-TR"/>
        </w:rPr>
      </w:pPr>
    </w:p>
    <w:p w14:paraId="4BB21B56" w14:textId="552F324F" w:rsidR="00052D91" w:rsidRDefault="00052D91" w:rsidP="00DC3C1D">
      <w:pPr>
        <w:spacing w:before="79"/>
        <w:jc w:val="both"/>
        <w:rPr>
          <w:b/>
          <w:sz w:val="20"/>
        </w:rPr>
      </w:pPr>
      <w:r>
        <w:rPr>
          <w:b/>
          <w:sz w:val="20"/>
        </w:rPr>
        <w:br w:type="page"/>
      </w:r>
    </w:p>
    <w:p w14:paraId="5B35F230" w14:textId="77777777" w:rsidR="005858EF" w:rsidRDefault="005858EF" w:rsidP="00DC3C1D">
      <w:pPr>
        <w:spacing w:before="79"/>
        <w:jc w:val="both"/>
        <w:rPr>
          <w:b/>
          <w:sz w:val="20"/>
        </w:rPr>
      </w:pPr>
    </w:p>
    <w:tbl>
      <w:tblPr>
        <w:tblStyle w:val="TableNormal"/>
        <w:tblW w:w="548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8805"/>
      </w:tblGrid>
      <w:tr w:rsidR="009356AC" w:rsidRPr="004B0B85" w14:paraId="6290E52B" w14:textId="77777777" w:rsidTr="00A80973">
        <w:trPr>
          <w:trHeight w:val="420"/>
        </w:trPr>
        <w:tc>
          <w:tcPr>
            <w:tcW w:w="573" w:type="pct"/>
            <w:shd w:val="clear" w:color="auto" w:fill="E2EFD9"/>
          </w:tcPr>
          <w:p w14:paraId="0ACF7F32" w14:textId="415D54A7" w:rsidR="009356AC" w:rsidRPr="004B0B85" w:rsidRDefault="009356AC" w:rsidP="009356AC">
            <w:pPr>
              <w:pStyle w:val="TableParagraph"/>
              <w:spacing w:line="234" w:lineRule="exact"/>
              <w:ind w:left="103"/>
              <w:rPr>
                <w:b/>
                <w:sz w:val="20"/>
                <w:lang w:val="tr-TR"/>
              </w:rPr>
            </w:pPr>
            <w:r w:rsidRPr="004B0B85">
              <w:rPr>
                <w:b/>
                <w:sz w:val="20"/>
                <w:lang w:val="tr-TR"/>
              </w:rPr>
              <w:t xml:space="preserve">Amaç </w:t>
            </w:r>
            <w:r>
              <w:rPr>
                <w:b/>
                <w:sz w:val="20"/>
                <w:lang w:val="tr-TR"/>
              </w:rPr>
              <w:t>2</w:t>
            </w:r>
          </w:p>
        </w:tc>
        <w:tc>
          <w:tcPr>
            <w:tcW w:w="4427" w:type="pct"/>
            <w:shd w:val="clear" w:color="auto" w:fill="E2EFD9"/>
          </w:tcPr>
          <w:p w14:paraId="554F698B" w14:textId="09EBC9A9" w:rsidR="009356AC" w:rsidRPr="004B0B85" w:rsidRDefault="009356AC" w:rsidP="009356AC">
            <w:pPr>
              <w:pStyle w:val="TableParagraph"/>
              <w:rPr>
                <w:rFonts w:ascii="Times New Roman"/>
                <w:sz w:val="20"/>
                <w:lang w:val="tr-TR"/>
              </w:rPr>
            </w:pPr>
            <w:r w:rsidRPr="00B83CFE">
              <w:rPr>
                <w:rFonts w:ascii="Times New Roman"/>
                <w:sz w:val="20"/>
                <w:lang w:val="tr-TR"/>
              </w:rPr>
              <w:t>Ulusal ve uluslararas</w:t>
            </w:r>
            <w:r w:rsidRPr="00B83CFE">
              <w:rPr>
                <w:rFonts w:ascii="Times New Roman"/>
                <w:sz w:val="20"/>
                <w:lang w:val="tr-TR"/>
              </w:rPr>
              <w:t>ı</w:t>
            </w:r>
            <w:r w:rsidRPr="00B83CFE">
              <w:rPr>
                <w:rFonts w:ascii="Times New Roman"/>
                <w:sz w:val="20"/>
                <w:lang w:val="tr-TR"/>
              </w:rPr>
              <w:t xml:space="preserve"> alanda mesleki yeterlili</w:t>
            </w:r>
            <w:r w:rsidRPr="00B83CFE">
              <w:rPr>
                <w:rFonts w:ascii="Times New Roman"/>
                <w:sz w:val="20"/>
                <w:lang w:val="tr-TR"/>
              </w:rPr>
              <w:t>ğ</w:t>
            </w:r>
            <w:r w:rsidRPr="00B83CFE">
              <w:rPr>
                <w:rFonts w:ascii="Times New Roman"/>
                <w:sz w:val="20"/>
                <w:lang w:val="tr-TR"/>
              </w:rPr>
              <w:t>i ile kabul g</w:t>
            </w:r>
            <w:r w:rsidRPr="00B83CFE">
              <w:rPr>
                <w:rFonts w:ascii="Times New Roman"/>
                <w:sz w:val="20"/>
                <w:lang w:val="tr-TR"/>
              </w:rPr>
              <w:t>ö</w:t>
            </w:r>
            <w:r w:rsidRPr="00B83CFE">
              <w:rPr>
                <w:rFonts w:ascii="Times New Roman"/>
                <w:sz w:val="20"/>
                <w:lang w:val="tr-TR"/>
              </w:rPr>
              <w:t>ren, mesleki de</w:t>
            </w:r>
            <w:r w:rsidRPr="00B83CFE">
              <w:rPr>
                <w:rFonts w:ascii="Times New Roman"/>
                <w:sz w:val="20"/>
                <w:lang w:val="tr-TR"/>
              </w:rPr>
              <w:t>ğ</w:t>
            </w:r>
            <w:r w:rsidRPr="00B83CFE">
              <w:rPr>
                <w:rFonts w:ascii="Times New Roman"/>
                <w:sz w:val="20"/>
                <w:lang w:val="tr-TR"/>
              </w:rPr>
              <w:t>erlere sahip,</w:t>
            </w:r>
            <w:r>
              <w:rPr>
                <w:rFonts w:ascii="Times New Roman"/>
                <w:sz w:val="20"/>
                <w:lang w:val="tr-TR"/>
              </w:rPr>
              <w:t xml:space="preserve"> </w:t>
            </w:r>
            <w:r w:rsidRPr="00B83CFE">
              <w:rPr>
                <w:rFonts w:ascii="Times New Roman"/>
                <w:sz w:val="20"/>
                <w:lang w:val="tr-TR"/>
              </w:rPr>
              <w:t>yarat</w:t>
            </w:r>
            <w:r w:rsidRPr="00B83CFE">
              <w:rPr>
                <w:rFonts w:ascii="Times New Roman"/>
                <w:sz w:val="20"/>
                <w:lang w:val="tr-TR"/>
              </w:rPr>
              <w:t>ı</w:t>
            </w:r>
            <w:r w:rsidRPr="00B83CFE">
              <w:rPr>
                <w:rFonts w:ascii="Times New Roman"/>
                <w:sz w:val="20"/>
                <w:lang w:val="tr-TR"/>
              </w:rPr>
              <w:t>c</w:t>
            </w:r>
            <w:r w:rsidRPr="00B83CFE">
              <w:rPr>
                <w:rFonts w:ascii="Times New Roman"/>
                <w:sz w:val="20"/>
                <w:lang w:val="tr-TR"/>
              </w:rPr>
              <w:t>ı</w:t>
            </w:r>
            <w:r w:rsidRPr="00B83CFE">
              <w:rPr>
                <w:rFonts w:ascii="Times New Roman"/>
                <w:sz w:val="20"/>
                <w:lang w:val="tr-TR"/>
              </w:rPr>
              <w:t>, yenilik</w:t>
            </w:r>
            <w:r w:rsidRPr="00B83CFE">
              <w:rPr>
                <w:rFonts w:ascii="Times New Roman"/>
                <w:sz w:val="20"/>
                <w:lang w:val="tr-TR"/>
              </w:rPr>
              <w:t>ç</w:t>
            </w:r>
            <w:r w:rsidRPr="00B83CFE">
              <w:rPr>
                <w:rFonts w:ascii="Times New Roman"/>
                <w:sz w:val="20"/>
                <w:lang w:val="tr-TR"/>
              </w:rPr>
              <w:t>i, giri</w:t>
            </w:r>
            <w:r w:rsidRPr="00B83CFE">
              <w:rPr>
                <w:rFonts w:ascii="Times New Roman"/>
                <w:sz w:val="20"/>
                <w:lang w:val="tr-TR"/>
              </w:rPr>
              <w:t>ş</w:t>
            </w:r>
            <w:r w:rsidRPr="00B83CFE">
              <w:rPr>
                <w:rFonts w:ascii="Times New Roman"/>
                <w:sz w:val="20"/>
                <w:lang w:val="tr-TR"/>
              </w:rPr>
              <w:t xml:space="preserve">imci, </w:t>
            </w:r>
            <w:r w:rsidRPr="00B83CFE">
              <w:rPr>
                <w:rFonts w:ascii="Times New Roman"/>
                <w:sz w:val="20"/>
                <w:lang w:val="tr-TR"/>
              </w:rPr>
              <w:t>ü</w:t>
            </w:r>
            <w:r w:rsidRPr="00B83CFE">
              <w:rPr>
                <w:rFonts w:ascii="Times New Roman"/>
                <w:sz w:val="20"/>
                <w:lang w:val="tr-TR"/>
              </w:rPr>
              <w:t>retken, ekonomiye de</w:t>
            </w:r>
            <w:r w:rsidRPr="00B83CFE">
              <w:rPr>
                <w:rFonts w:ascii="Times New Roman"/>
                <w:sz w:val="20"/>
                <w:lang w:val="tr-TR"/>
              </w:rPr>
              <w:t>ğ</w:t>
            </w:r>
            <w:r w:rsidRPr="00B83CFE">
              <w:rPr>
                <w:rFonts w:ascii="Times New Roman"/>
                <w:sz w:val="20"/>
                <w:lang w:val="tr-TR"/>
              </w:rPr>
              <w:t>er katan ehil i</w:t>
            </w:r>
            <w:r w:rsidRPr="00B83CFE">
              <w:rPr>
                <w:rFonts w:ascii="Times New Roman"/>
                <w:sz w:val="20"/>
                <w:lang w:val="tr-TR"/>
              </w:rPr>
              <w:t>ş</w:t>
            </w:r>
            <w:r w:rsidRPr="00B83CFE">
              <w:rPr>
                <w:rFonts w:ascii="Times New Roman"/>
                <w:sz w:val="20"/>
                <w:lang w:val="tr-TR"/>
              </w:rPr>
              <w:t>g</w:t>
            </w:r>
            <w:r w:rsidRPr="00B83CFE">
              <w:rPr>
                <w:rFonts w:ascii="Times New Roman"/>
                <w:sz w:val="20"/>
                <w:lang w:val="tr-TR"/>
              </w:rPr>
              <w:t>ü</w:t>
            </w:r>
            <w:r w:rsidRPr="00B83CFE">
              <w:rPr>
                <w:rFonts w:ascii="Times New Roman"/>
                <w:sz w:val="20"/>
                <w:lang w:val="tr-TR"/>
              </w:rPr>
              <w:t>c</w:t>
            </w:r>
            <w:r w:rsidRPr="00B83CFE">
              <w:rPr>
                <w:rFonts w:ascii="Times New Roman"/>
                <w:sz w:val="20"/>
                <w:lang w:val="tr-TR"/>
              </w:rPr>
              <w:t>ü</w:t>
            </w:r>
            <w:r w:rsidRPr="00B83CFE">
              <w:rPr>
                <w:rFonts w:ascii="Times New Roman"/>
                <w:sz w:val="20"/>
                <w:lang w:val="tr-TR"/>
              </w:rPr>
              <w:t xml:space="preserve"> yeti</w:t>
            </w:r>
            <w:r w:rsidRPr="00B83CFE">
              <w:rPr>
                <w:rFonts w:ascii="Times New Roman"/>
                <w:sz w:val="20"/>
                <w:lang w:val="tr-TR"/>
              </w:rPr>
              <w:t>ş</w:t>
            </w:r>
            <w:r w:rsidRPr="00B83CFE">
              <w:rPr>
                <w:rFonts w:ascii="Times New Roman"/>
                <w:sz w:val="20"/>
                <w:lang w:val="tr-TR"/>
              </w:rPr>
              <w:t>tirilmesi</w:t>
            </w:r>
            <w:r>
              <w:rPr>
                <w:rFonts w:ascii="Times New Roman"/>
                <w:sz w:val="20"/>
                <w:lang w:val="tr-TR"/>
              </w:rPr>
              <w:t xml:space="preserve"> </w:t>
            </w:r>
            <w:r w:rsidRPr="00B83CFE">
              <w:rPr>
                <w:rFonts w:ascii="Times New Roman"/>
                <w:sz w:val="20"/>
                <w:lang w:val="tr-TR"/>
              </w:rPr>
              <w:t>sa</w:t>
            </w:r>
            <w:r w:rsidRPr="00B83CFE">
              <w:rPr>
                <w:rFonts w:ascii="Times New Roman"/>
                <w:sz w:val="20"/>
                <w:lang w:val="tr-TR"/>
              </w:rPr>
              <w:t>ğ</w:t>
            </w:r>
            <w:r w:rsidRPr="00B83CFE">
              <w:rPr>
                <w:rFonts w:ascii="Times New Roman"/>
                <w:sz w:val="20"/>
                <w:lang w:val="tr-TR"/>
              </w:rPr>
              <w:t>lanacakt</w:t>
            </w:r>
            <w:r w:rsidRPr="00B83CFE">
              <w:rPr>
                <w:rFonts w:ascii="Times New Roman"/>
                <w:sz w:val="20"/>
                <w:lang w:val="tr-TR"/>
              </w:rPr>
              <w:t>ı</w:t>
            </w:r>
            <w:r w:rsidRPr="00B83CFE">
              <w:rPr>
                <w:rFonts w:ascii="Times New Roman"/>
                <w:sz w:val="20"/>
                <w:lang w:val="tr-TR"/>
              </w:rPr>
              <w:t>r.</w:t>
            </w:r>
          </w:p>
        </w:tc>
      </w:tr>
      <w:tr w:rsidR="00DC3C1D" w:rsidRPr="004B0B85" w14:paraId="30F11C9D" w14:textId="77777777" w:rsidTr="00A80973">
        <w:trPr>
          <w:trHeight w:val="420"/>
        </w:trPr>
        <w:tc>
          <w:tcPr>
            <w:tcW w:w="573" w:type="pct"/>
            <w:shd w:val="clear" w:color="auto" w:fill="C5E0B3"/>
          </w:tcPr>
          <w:p w14:paraId="6BB47D22" w14:textId="1FD22F99" w:rsidR="00DC3C1D" w:rsidRPr="004B0B85" w:rsidRDefault="00DC3C1D" w:rsidP="00735FCB">
            <w:pPr>
              <w:pStyle w:val="TableParagraph"/>
              <w:spacing w:line="234" w:lineRule="exact"/>
              <w:ind w:left="103"/>
              <w:rPr>
                <w:b/>
                <w:sz w:val="20"/>
                <w:lang w:val="tr-TR"/>
              </w:rPr>
            </w:pPr>
            <w:r w:rsidRPr="004B0B85">
              <w:rPr>
                <w:b/>
                <w:sz w:val="20"/>
                <w:lang w:val="tr-TR"/>
              </w:rPr>
              <w:t xml:space="preserve">Hedef </w:t>
            </w:r>
            <w:r w:rsidR="00602031">
              <w:rPr>
                <w:b/>
                <w:sz w:val="20"/>
                <w:lang w:val="tr-TR"/>
              </w:rPr>
              <w:t>2</w:t>
            </w:r>
            <w:r w:rsidRPr="004B0B85">
              <w:rPr>
                <w:b/>
                <w:sz w:val="20"/>
                <w:lang w:val="tr-TR"/>
              </w:rPr>
              <w:t>.</w:t>
            </w:r>
            <w:r w:rsidR="00424E98">
              <w:rPr>
                <w:b/>
                <w:sz w:val="20"/>
                <w:lang w:val="tr-TR"/>
              </w:rPr>
              <w:t>4</w:t>
            </w:r>
          </w:p>
        </w:tc>
        <w:tc>
          <w:tcPr>
            <w:tcW w:w="4427" w:type="pct"/>
            <w:shd w:val="clear" w:color="auto" w:fill="C5E0B3"/>
          </w:tcPr>
          <w:p w14:paraId="06316B61" w14:textId="2D7E15BB" w:rsidR="00DC3C1D" w:rsidRPr="004B0B85" w:rsidRDefault="009356AC" w:rsidP="009356AC">
            <w:pPr>
              <w:pStyle w:val="TableParagraph"/>
              <w:rPr>
                <w:rFonts w:ascii="Times New Roman"/>
                <w:sz w:val="20"/>
                <w:lang w:val="tr-TR"/>
              </w:rPr>
            </w:pPr>
            <w:r w:rsidRPr="009356AC">
              <w:rPr>
                <w:rFonts w:ascii="Calibri" w:eastAsiaTheme="minorHAnsi" w:hAnsi="Calibri" w:cs="Calibri"/>
                <w:sz w:val="20"/>
                <w:szCs w:val="20"/>
                <w:lang w:val="tr-TR"/>
              </w:rPr>
              <w:t>Öğrencilerin akademik ve yaşam becerileri geliştirilmesi için rehberlik faaliyetleri</w:t>
            </w:r>
            <w:r>
              <w:rPr>
                <w:rFonts w:ascii="Calibri" w:eastAsiaTheme="minorHAnsi" w:hAnsi="Calibri" w:cs="Calibri"/>
                <w:sz w:val="20"/>
                <w:szCs w:val="20"/>
                <w:lang w:val="tr-TR"/>
              </w:rPr>
              <w:t xml:space="preserve"> </w:t>
            </w:r>
            <w:r w:rsidRPr="009356AC">
              <w:rPr>
                <w:rFonts w:ascii="Calibri" w:eastAsiaTheme="minorHAnsi" w:hAnsi="Calibri" w:cs="Calibri"/>
                <w:sz w:val="20"/>
                <w:szCs w:val="20"/>
                <w:lang w:val="tr-TR"/>
              </w:rPr>
              <w:t>güçlendirilecektir.</w:t>
            </w:r>
          </w:p>
        </w:tc>
      </w:tr>
    </w:tbl>
    <w:p w14:paraId="2CE38B9A" w14:textId="77777777" w:rsidR="00DC3C1D" w:rsidRPr="004B0B85" w:rsidRDefault="00DC3C1D" w:rsidP="00DC3C1D">
      <w:pPr>
        <w:pStyle w:val="GvdeMetni"/>
        <w:spacing w:before="11"/>
        <w:rPr>
          <w:b/>
          <w:color w:val="FF0000"/>
          <w:lang w:val="tr-TR"/>
        </w:rPr>
      </w:pPr>
    </w:p>
    <w:tbl>
      <w:tblPr>
        <w:tblStyle w:val="TableNormal"/>
        <w:tblpPr w:leftFromText="141" w:rightFromText="141" w:vertAnchor="text" w:tblpY="1"/>
        <w:tblOverlap w:val="never"/>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DC3C1D" w:rsidRPr="004B0B85" w14:paraId="78746C4F" w14:textId="77777777" w:rsidTr="004F397A">
        <w:trPr>
          <w:trHeight w:val="840"/>
        </w:trPr>
        <w:tc>
          <w:tcPr>
            <w:tcW w:w="2592" w:type="dxa"/>
            <w:shd w:val="clear" w:color="auto" w:fill="C5E0B3"/>
          </w:tcPr>
          <w:p w14:paraId="306F613F" w14:textId="77777777" w:rsidR="00DC3C1D" w:rsidRPr="004B0B85" w:rsidRDefault="00DC3C1D" w:rsidP="004F397A">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3BF2809C" w14:textId="77777777" w:rsidR="00DC3C1D" w:rsidRPr="004B0B85" w:rsidRDefault="00DC3C1D" w:rsidP="004F397A">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613CA887" w14:textId="77777777" w:rsidR="00DC3C1D" w:rsidRPr="004B0B85" w:rsidRDefault="00DC3C1D" w:rsidP="004F397A">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6F1A244C" w14:textId="77777777" w:rsidR="00DC3C1D" w:rsidRPr="004B0B85" w:rsidRDefault="00DC3C1D" w:rsidP="004F397A">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58EF6EF8" w14:textId="77777777" w:rsidR="00DC3C1D" w:rsidRPr="004B0B85" w:rsidRDefault="00DC3C1D" w:rsidP="004F397A">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74810791" w14:textId="77777777" w:rsidR="00DC3C1D" w:rsidRPr="004B0B85" w:rsidRDefault="00DC3C1D" w:rsidP="004F397A">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150C3FF6" w14:textId="77777777" w:rsidR="00DC3C1D" w:rsidRPr="004B0B85" w:rsidRDefault="00DC3C1D" w:rsidP="004F397A">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11FE84A1" w14:textId="77777777" w:rsidR="00DC3C1D" w:rsidRPr="004B0B85" w:rsidRDefault="00DC3C1D" w:rsidP="004F397A">
            <w:pPr>
              <w:pStyle w:val="TableParagraph"/>
              <w:ind w:left="103"/>
              <w:jc w:val="center"/>
              <w:rPr>
                <w:b/>
                <w:sz w:val="20"/>
                <w:lang w:val="tr-TR"/>
              </w:rPr>
            </w:pPr>
            <w:r w:rsidRPr="004B0B85">
              <w:rPr>
                <w:b/>
                <w:sz w:val="20"/>
                <w:lang w:val="tr-TR"/>
              </w:rPr>
              <w:t>2028</w:t>
            </w:r>
          </w:p>
        </w:tc>
        <w:tc>
          <w:tcPr>
            <w:tcW w:w="864" w:type="dxa"/>
            <w:shd w:val="clear" w:color="auto" w:fill="C5E0B3"/>
          </w:tcPr>
          <w:p w14:paraId="6C32DA2B" w14:textId="77777777" w:rsidR="00DC3C1D" w:rsidRPr="004B0B85" w:rsidRDefault="00DC3C1D" w:rsidP="004F397A">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75E8A0F9" w14:textId="77777777" w:rsidR="00DC3C1D" w:rsidRPr="004B0B85" w:rsidRDefault="00DC3C1D" w:rsidP="004F397A">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DC3C1D" w:rsidRPr="004B0B85" w14:paraId="26837E1C" w14:textId="77777777" w:rsidTr="004F397A">
        <w:trPr>
          <w:trHeight w:val="400"/>
        </w:trPr>
        <w:tc>
          <w:tcPr>
            <w:tcW w:w="2592" w:type="dxa"/>
            <w:shd w:val="clear" w:color="auto" w:fill="C5E0B3"/>
          </w:tcPr>
          <w:p w14:paraId="256C1CA5" w14:textId="3FD07B5F" w:rsidR="00DC3C1D" w:rsidRPr="004B0B85" w:rsidRDefault="008D1DEC" w:rsidP="004F397A">
            <w:pPr>
              <w:pStyle w:val="TableParagraph"/>
              <w:spacing w:line="234" w:lineRule="exact"/>
              <w:ind w:left="102"/>
              <w:rPr>
                <w:b/>
                <w:sz w:val="20"/>
                <w:lang w:val="tr-TR"/>
              </w:rPr>
            </w:pPr>
            <w:r w:rsidRPr="008D1DEC">
              <w:rPr>
                <w:b/>
                <w:sz w:val="20"/>
                <w:lang w:val="tr-TR"/>
              </w:rPr>
              <w:t>PG2.4.1. Öğrenci görüşmeleri sayısı</w:t>
            </w:r>
          </w:p>
        </w:tc>
        <w:tc>
          <w:tcPr>
            <w:tcW w:w="991" w:type="dxa"/>
            <w:gridSpan w:val="2"/>
            <w:shd w:val="clear" w:color="auto" w:fill="E2EFD9"/>
            <w:vAlign w:val="center"/>
          </w:tcPr>
          <w:p w14:paraId="3F93A8DA" w14:textId="25BA7800" w:rsidR="00DC3C1D" w:rsidRPr="004B0B85" w:rsidRDefault="006B0514" w:rsidP="004F397A">
            <w:pPr>
              <w:pStyle w:val="TableParagraph"/>
              <w:jc w:val="center"/>
              <w:rPr>
                <w:rFonts w:ascii="Times New Roman"/>
                <w:color w:val="FF0000"/>
                <w:sz w:val="20"/>
                <w:lang w:val="tr-TR"/>
              </w:rPr>
            </w:pPr>
            <w:r>
              <w:rPr>
                <w:rFonts w:ascii="Times New Roman"/>
                <w:color w:val="FF0000"/>
                <w:sz w:val="20"/>
                <w:lang w:val="tr-TR"/>
              </w:rPr>
              <w:t>2</w:t>
            </w:r>
            <w:r w:rsidR="00602031">
              <w:rPr>
                <w:rFonts w:ascii="Times New Roman"/>
                <w:color w:val="FF0000"/>
                <w:sz w:val="20"/>
                <w:lang w:val="tr-TR"/>
              </w:rPr>
              <w:t>0</w:t>
            </w:r>
          </w:p>
        </w:tc>
        <w:tc>
          <w:tcPr>
            <w:tcW w:w="1135" w:type="dxa"/>
            <w:shd w:val="clear" w:color="auto" w:fill="E2EFD9"/>
            <w:vAlign w:val="center"/>
          </w:tcPr>
          <w:p w14:paraId="1EC194E7" w14:textId="75577CB0" w:rsidR="00DC3C1D"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50</w:t>
            </w:r>
          </w:p>
        </w:tc>
        <w:tc>
          <w:tcPr>
            <w:tcW w:w="797" w:type="dxa"/>
            <w:shd w:val="clear" w:color="auto" w:fill="E2EFD9"/>
            <w:vAlign w:val="center"/>
          </w:tcPr>
          <w:p w14:paraId="037A365E" w14:textId="28350881" w:rsidR="00DC3C1D"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02845C77" w14:textId="6C7A1198" w:rsidR="00DC3C1D"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14:paraId="2ADBEA11" w14:textId="028BA63A" w:rsidR="00DC3C1D"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51AF67CB" w14:textId="0B428440" w:rsidR="00DC3C1D"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512DAA84" w14:textId="26E93295" w:rsidR="00DC3C1D"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5FF366A3" w14:textId="77777777" w:rsidR="00DC3C1D" w:rsidRPr="004B0B85" w:rsidRDefault="00DC3C1D" w:rsidP="004F397A">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17B56F82" w14:textId="77777777" w:rsidR="00DC3C1D" w:rsidRPr="004B0B85" w:rsidRDefault="00DC3C1D" w:rsidP="004F397A">
            <w:pPr>
              <w:pStyle w:val="TableParagraph"/>
              <w:jc w:val="center"/>
              <w:rPr>
                <w:rFonts w:ascii="Times New Roman"/>
                <w:sz w:val="20"/>
                <w:lang w:val="tr-TR"/>
              </w:rPr>
            </w:pPr>
            <w:r w:rsidRPr="004B0B85">
              <w:rPr>
                <w:rFonts w:ascii="Times New Roman"/>
                <w:sz w:val="20"/>
                <w:lang w:val="tr-TR"/>
              </w:rPr>
              <w:t>12 ay</w:t>
            </w:r>
          </w:p>
        </w:tc>
      </w:tr>
      <w:tr w:rsidR="00C464F0" w:rsidRPr="004B0B85" w14:paraId="18A42EE2" w14:textId="77777777" w:rsidTr="004F397A">
        <w:trPr>
          <w:trHeight w:val="400"/>
        </w:trPr>
        <w:tc>
          <w:tcPr>
            <w:tcW w:w="2592" w:type="dxa"/>
            <w:shd w:val="clear" w:color="auto" w:fill="C5E0B3"/>
          </w:tcPr>
          <w:p w14:paraId="1D89AE46" w14:textId="39631EE6" w:rsidR="00C464F0" w:rsidRPr="004B0B85" w:rsidRDefault="00C464F0" w:rsidP="004F397A">
            <w:pPr>
              <w:pStyle w:val="TableParagraph"/>
              <w:spacing w:line="234" w:lineRule="exact"/>
              <w:ind w:left="102"/>
              <w:rPr>
                <w:b/>
                <w:sz w:val="20"/>
                <w:lang w:val="tr-TR"/>
              </w:rPr>
            </w:pPr>
            <w:r w:rsidRPr="008D1DEC">
              <w:rPr>
                <w:b/>
                <w:sz w:val="20"/>
                <w:lang w:val="tr-TR"/>
              </w:rPr>
              <w:t>PG2.4.2. Veli görüşmeleri sayısı</w:t>
            </w:r>
          </w:p>
        </w:tc>
        <w:tc>
          <w:tcPr>
            <w:tcW w:w="991" w:type="dxa"/>
            <w:gridSpan w:val="2"/>
            <w:shd w:val="clear" w:color="auto" w:fill="E2EFD9"/>
            <w:vAlign w:val="center"/>
          </w:tcPr>
          <w:p w14:paraId="45EF6C73" w14:textId="2C973BE0"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14:paraId="0D205A63" w14:textId="0E15C4A8"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50</w:t>
            </w:r>
          </w:p>
        </w:tc>
        <w:tc>
          <w:tcPr>
            <w:tcW w:w="797" w:type="dxa"/>
            <w:shd w:val="clear" w:color="auto" w:fill="E2EFD9"/>
            <w:vAlign w:val="center"/>
          </w:tcPr>
          <w:p w14:paraId="2D383CF1" w14:textId="11890935"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6186AD22" w14:textId="407D9FCF"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14:paraId="06ACEB6A" w14:textId="148A78AA"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32CFF0DD" w14:textId="324C9BD4"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6E582054" w14:textId="31CC97BF"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45DD32BF" w14:textId="77777777" w:rsidR="00C464F0" w:rsidRPr="004B0B85" w:rsidRDefault="00C464F0" w:rsidP="004F397A">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1F0A985" w14:textId="77777777" w:rsidR="00C464F0" w:rsidRPr="004B0B85" w:rsidRDefault="00C464F0" w:rsidP="004F397A">
            <w:pPr>
              <w:pStyle w:val="TableParagraph"/>
              <w:jc w:val="center"/>
              <w:rPr>
                <w:rFonts w:ascii="Times New Roman"/>
                <w:sz w:val="20"/>
                <w:lang w:val="tr-TR"/>
              </w:rPr>
            </w:pPr>
            <w:r w:rsidRPr="004B0B85">
              <w:rPr>
                <w:rFonts w:ascii="Times New Roman"/>
                <w:sz w:val="20"/>
                <w:lang w:val="tr-TR"/>
              </w:rPr>
              <w:t>12 ay</w:t>
            </w:r>
          </w:p>
        </w:tc>
      </w:tr>
      <w:tr w:rsidR="00C464F0" w:rsidRPr="004B0B85" w14:paraId="1F9E60BE" w14:textId="77777777" w:rsidTr="004F397A">
        <w:trPr>
          <w:trHeight w:val="420"/>
        </w:trPr>
        <w:tc>
          <w:tcPr>
            <w:tcW w:w="2592" w:type="dxa"/>
            <w:shd w:val="clear" w:color="auto" w:fill="C5E0B3"/>
          </w:tcPr>
          <w:p w14:paraId="6DA7463A" w14:textId="53B93941" w:rsidR="00C464F0" w:rsidRPr="004B0B85" w:rsidRDefault="00C464F0" w:rsidP="004F397A">
            <w:pPr>
              <w:pStyle w:val="TableParagraph"/>
              <w:spacing w:line="234" w:lineRule="exact"/>
              <w:ind w:left="102"/>
              <w:rPr>
                <w:b/>
                <w:sz w:val="20"/>
                <w:lang w:val="tr-TR"/>
              </w:rPr>
            </w:pPr>
            <w:r w:rsidRPr="008D1DEC">
              <w:rPr>
                <w:b/>
                <w:sz w:val="20"/>
                <w:lang w:val="tr-TR"/>
              </w:rPr>
              <w:t>PG2.4.3. Öğretmen görüşmeleri sayısı</w:t>
            </w:r>
          </w:p>
        </w:tc>
        <w:tc>
          <w:tcPr>
            <w:tcW w:w="991" w:type="dxa"/>
            <w:gridSpan w:val="2"/>
            <w:shd w:val="clear" w:color="auto" w:fill="E2EFD9"/>
            <w:vAlign w:val="center"/>
          </w:tcPr>
          <w:p w14:paraId="453E0CC4" w14:textId="3E78CB4A"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15</w:t>
            </w:r>
          </w:p>
        </w:tc>
        <w:tc>
          <w:tcPr>
            <w:tcW w:w="1135" w:type="dxa"/>
            <w:shd w:val="clear" w:color="auto" w:fill="E2EFD9"/>
            <w:vAlign w:val="center"/>
          </w:tcPr>
          <w:p w14:paraId="787C920B" w14:textId="75889E67"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tcPr>
          <w:p w14:paraId="5DFB9DD7" w14:textId="572CE8E0" w:rsidR="00C464F0" w:rsidRPr="004B0B85" w:rsidRDefault="00C464F0" w:rsidP="004F397A">
            <w:pPr>
              <w:pStyle w:val="TableParagraph"/>
              <w:jc w:val="center"/>
              <w:rPr>
                <w:rFonts w:ascii="Times New Roman"/>
                <w:color w:val="FF0000"/>
                <w:sz w:val="20"/>
                <w:lang w:val="tr-TR"/>
              </w:rPr>
            </w:pPr>
            <w:r w:rsidRPr="00D86C6F">
              <w:rPr>
                <w:rFonts w:ascii="Times New Roman"/>
                <w:color w:val="FF0000"/>
                <w:sz w:val="20"/>
                <w:lang w:val="tr-TR"/>
              </w:rPr>
              <w:t>100</w:t>
            </w:r>
          </w:p>
        </w:tc>
        <w:tc>
          <w:tcPr>
            <w:tcW w:w="720" w:type="dxa"/>
            <w:shd w:val="clear" w:color="auto" w:fill="E2EFD9"/>
          </w:tcPr>
          <w:p w14:paraId="18E32609" w14:textId="7E6253B5" w:rsidR="00C464F0" w:rsidRPr="004B0B85" w:rsidRDefault="00C464F0" w:rsidP="004F397A">
            <w:pPr>
              <w:pStyle w:val="TableParagraph"/>
              <w:jc w:val="center"/>
              <w:rPr>
                <w:rFonts w:ascii="Times New Roman"/>
                <w:color w:val="FF0000"/>
                <w:sz w:val="20"/>
                <w:lang w:val="tr-TR"/>
              </w:rPr>
            </w:pPr>
            <w:r w:rsidRPr="00D86C6F">
              <w:rPr>
                <w:rFonts w:ascii="Times New Roman"/>
                <w:color w:val="FF0000"/>
                <w:sz w:val="20"/>
                <w:lang w:val="tr-TR"/>
              </w:rPr>
              <w:t>100</w:t>
            </w:r>
          </w:p>
        </w:tc>
        <w:tc>
          <w:tcPr>
            <w:tcW w:w="718" w:type="dxa"/>
            <w:shd w:val="clear" w:color="auto" w:fill="E2EFD9"/>
          </w:tcPr>
          <w:p w14:paraId="5D36F472" w14:textId="04A4EF79" w:rsidR="00C464F0" w:rsidRPr="004B0B85" w:rsidRDefault="00C464F0" w:rsidP="004F397A">
            <w:pPr>
              <w:pStyle w:val="TableParagraph"/>
              <w:jc w:val="center"/>
              <w:rPr>
                <w:rFonts w:ascii="Times New Roman"/>
                <w:color w:val="FF0000"/>
                <w:sz w:val="20"/>
                <w:lang w:val="tr-TR"/>
              </w:rPr>
            </w:pPr>
            <w:r w:rsidRPr="00D86C6F">
              <w:rPr>
                <w:rFonts w:ascii="Times New Roman"/>
                <w:color w:val="FF0000"/>
                <w:sz w:val="20"/>
                <w:lang w:val="tr-TR"/>
              </w:rPr>
              <w:t>100</w:t>
            </w:r>
          </w:p>
        </w:tc>
        <w:tc>
          <w:tcPr>
            <w:tcW w:w="720" w:type="dxa"/>
            <w:shd w:val="clear" w:color="auto" w:fill="E2EFD9"/>
          </w:tcPr>
          <w:p w14:paraId="204C96B4" w14:textId="46E83038" w:rsidR="00C464F0" w:rsidRPr="004B0B85" w:rsidRDefault="00C464F0" w:rsidP="004F397A">
            <w:pPr>
              <w:pStyle w:val="TableParagraph"/>
              <w:jc w:val="center"/>
              <w:rPr>
                <w:rFonts w:ascii="Times New Roman"/>
                <w:color w:val="FF0000"/>
                <w:sz w:val="20"/>
                <w:lang w:val="tr-TR"/>
              </w:rPr>
            </w:pPr>
            <w:r w:rsidRPr="00D86C6F">
              <w:rPr>
                <w:rFonts w:ascii="Times New Roman"/>
                <w:color w:val="FF0000"/>
                <w:sz w:val="20"/>
                <w:lang w:val="tr-TR"/>
              </w:rPr>
              <w:t>100</w:t>
            </w:r>
          </w:p>
        </w:tc>
        <w:tc>
          <w:tcPr>
            <w:tcW w:w="720" w:type="dxa"/>
            <w:shd w:val="clear" w:color="auto" w:fill="E2EFD9"/>
          </w:tcPr>
          <w:p w14:paraId="353E3056" w14:textId="6BAACFBC" w:rsidR="00C464F0" w:rsidRPr="004B0B85" w:rsidRDefault="00C464F0" w:rsidP="004F397A">
            <w:pPr>
              <w:pStyle w:val="TableParagraph"/>
              <w:jc w:val="center"/>
              <w:rPr>
                <w:rFonts w:ascii="Times New Roman"/>
                <w:color w:val="FF0000"/>
                <w:sz w:val="20"/>
                <w:lang w:val="tr-TR"/>
              </w:rPr>
            </w:pPr>
            <w:r w:rsidRPr="00D86C6F">
              <w:rPr>
                <w:rFonts w:ascii="Times New Roman"/>
                <w:color w:val="FF0000"/>
                <w:sz w:val="20"/>
                <w:lang w:val="tr-TR"/>
              </w:rPr>
              <w:t>100</w:t>
            </w:r>
          </w:p>
        </w:tc>
        <w:tc>
          <w:tcPr>
            <w:tcW w:w="864" w:type="dxa"/>
            <w:shd w:val="clear" w:color="auto" w:fill="E2EFD9"/>
            <w:vAlign w:val="center"/>
          </w:tcPr>
          <w:p w14:paraId="2DD12EE2" w14:textId="77777777" w:rsidR="00C464F0" w:rsidRPr="004B0B85" w:rsidRDefault="00C464F0" w:rsidP="004F397A">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D004D32" w14:textId="77777777" w:rsidR="00C464F0" w:rsidRPr="004B0B85" w:rsidRDefault="00C464F0" w:rsidP="004F397A">
            <w:pPr>
              <w:pStyle w:val="TableParagraph"/>
              <w:jc w:val="center"/>
              <w:rPr>
                <w:rFonts w:ascii="Times New Roman"/>
                <w:sz w:val="20"/>
                <w:lang w:val="tr-TR"/>
              </w:rPr>
            </w:pPr>
            <w:r w:rsidRPr="004B0B85">
              <w:rPr>
                <w:rFonts w:ascii="Times New Roman"/>
                <w:sz w:val="20"/>
                <w:lang w:val="tr-TR"/>
              </w:rPr>
              <w:t>12 ay</w:t>
            </w:r>
          </w:p>
        </w:tc>
      </w:tr>
      <w:tr w:rsidR="006641DA" w:rsidRPr="004B0B85" w14:paraId="7D083978" w14:textId="77777777" w:rsidTr="004F397A">
        <w:trPr>
          <w:trHeight w:val="420"/>
        </w:trPr>
        <w:tc>
          <w:tcPr>
            <w:tcW w:w="2592" w:type="dxa"/>
            <w:shd w:val="clear" w:color="auto" w:fill="C5E0B3"/>
          </w:tcPr>
          <w:p w14:paraId="7BD8060D" w14:textId="7500B003" w:rsidR="006641DA" w:rsidRDefault="008D1DEC" w:rsidP="004F397A">
            <w:pPr>
              <w:pStyle w:val="TableParagraph"/>
              <w:spacing w:line="234" w:lineRule="exact"/>
              <w:ind w:left="102"/>
              <w:rPr>
                <w:b/>
                <w:sz w:val="20"/>
                <w:lang w:val="tr-TR"/>
              </w:rPr>
            </w:pPr>
            <w:r w:rsidRPr="008D1DEC">
              <w:rPr>
                <w:b/>
                <w:sz w:val="20"/>
                <w:lang w:val="tr-TR"/>
              </w:rPr>
              <w:t>PG2.4.4. Düzenlenen etkinlik sayısı</w:t>
            </w:r>
          </w:p>
        </w:tc>
        <w:tc>
          <w:tcPr>
            <w:tcW w:w="991" w:type="dxa"/>
            <w:gridSpan w:val="2"/>
            <w:shd w:val="clear" w:color="auto" w:fill="E2EFD9"/>
            <w:vAlign w:val="center"/>
          </w:tcPr>
          <w:p w14:paraId="296D16BD" w14:textId="34638993" w:rsidR="006641DA" w:rsidRDefault="006641DA" w:rsidP="004F397A">
            <w:pPr>
              <w:pStyle w:val="TableParagraph"/>
              <w:jc w:val="center"/>
              <w:rPr>
                <w:color w:val="FF0000"/>
                <w:sz w:val="20"/>
                <w:szCs w:val="20"/>
              </w:rPr>
            </w:pPr>
            <w:r>
              <w:rPr>
                <w:color w:val="FF0000"/>
                <w:sz w:val="20"/>
                <w:szCs w:val="20"/>
              </w:rPr>
              <w:t>15</w:t>
            </w:r>
          </w:p>
        </w:tc>
        <w:tc>
          <w:tcPr>
            <w:tcW w:w="1135" w:type="dxa"/>
            <w:shd w:val="clear" w:color="auto" w:fill="E2EFD9"/>
            <w:vAlign w:val="center"/>
          </w:tcPr>
          <w:p w14:paraId="590E076E" w14:textId="31BADF15"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30</w:t>
            </w:r>
          </w:p>
        </w:tc>
        <w:tc>
          <w:tcPr>
            <w:tcW w:w="797" w:type="dxa"/>
            <w:shd w:val="clear" w:color="auto" w:fill="E2EFD9"/>
            <w:vAlign w:val="center"/>
          </w:tcPr>
          <w:p w14:paraId="0A3FFEB3" w14:textId="03E80D2A"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541AD68B" w14:textId="2CADD89E"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50</w:t>
            </w:r>
          </w:p>
        </w:tc>
        <w:tc>
          <w:tcPr>
            <w:tcW w:w="718" w:type="dxa"/>
            <w:shd w:val="clear" w:color="auto" w:fill="E2EFD9"/>
            <w:vAlign w:val="center"/>
          </w:tcPr>
          <w:p w14:paraId="24A57135" w14:textId="46769E40"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79F4C881" w14:textId="01BA075F"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3EBCFD4A" w14:textId="2AC8E075"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80</w:t>
            </w:r>
          </w:p>
        </w:tc>
        <w:tc>
          <w:tcPr>
            <w:tcW w:w="864" w:type="dxa"/>
            <w:shd w:val="clear" w:color="auto" w:fill="E2EFD9"/>
            <w:vAlign w:val="center"/>
          </w:tcPr>
          <w:p w14:paraId="734DE69B" w14:textId="011329E6" w:rsidR="006641DA" w:rsidRPr="004B0B85" w:rsidRDefault="006641DA" w:rsidP="004F397A">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E94C9A3" w14:textId="573B125A" w:rsidR="006641DA" w:rsidRPr="004B0B85" w:rsidRDefault="006641DA" w:rsidP="004F397A">
            <w:pPr>
              <w:pStyle w:val="TableParagraph"/>
              <w:jc w:val="center"/>
              <w:rPr>
                <w:rFonts w:ascii="Times New Roman"/>
                <w:sz w:val="20"/>
                <w:lang w:val="tr-TR"/>
              </w:rPr>
            </w:pPr>
            <w:r w:rsidRPr="004B0B85">
              <w:rPr>
                <w:rFonts w:ascii="Times New Roman"/>
                <w:sz w:val="20"/>
                <w:lang w:val="tr-TR"/>
              </w:rPr>
              <w:t>12 ay</w:t>
            </w:r>
          </w:p>
        </w:tc>
      </w:tr>
      <w:tr w:rsidR="00C464F0" w:rsidRPr="004B0B85" w14:paraId="7160CDB7" w14:textId="77777777" w:rsidTr="004F397A">
        <w:trPr>
          <w:trHeight w:val="420"/>
        </w:trPr>
        <w:tc>
          <w:tcPr>
            <w:tcW w:w="2592" w:type="dxa"/>
            <w:shd w:val="clear" w:color="auto" w:fill="C5E0B3"/>
          </w:tcPr>
          <w:p w14:paraId="3F91A6D5" w14:textId="66E0E4E4" w:rsidR="00C464F0" w:rsidRDefault="00C464F0" w:rsidP="004F397A">
            <w:pPr>
              <w:pStyle w:val="TableParagraph"/>
              <w:spacing w:line="234" w:lineRule="exact"/>
              <w:ind w:left="102"/>
              <w:rPr>
                <w:b/>
                <w:sz w:val="20"/>
                <w:lang w:val="tr-TR"/>
              </w:rPr>
            </w:pPr>
            <w:r w:rsidRPr="008D1DEC">
              <w:rPr>
                <w:b/>
                <w:sz w:val="20"/>
                <w:lang w:val="tr-TR"/>
              </w:rPr>
              <w:t>PG2.4.5. Bireysel ve grup başarısını arttırma uygulamaları sayısı</w:t>
            </w:r>
          </w:p>
        </w:tc>
        <w:tc>
          <w:tcPr>
            <w:tcW w:w="991" w:type="dxa"/>
            <w:gridSpan w:val="2"/>
            <w:shd w:val="clear" w:color="auto" w:fill="E2EFD9"/>
            <w:vAlign w:val="center"/>
          </w:tcPr>
          <w:p w14:paraId="51BA0521" w14:textId="3210756A" w:rsidR="00C464F0" w:rsidRDefault="00C464F0" w:rsidP="004F397A">
            <w:pPr>
              <w:pStyle w:val="TableParagraph"/>
              <w:jc w:val="center"/>
              <w:rPr>
                <w:color w:val="FF0000"/>
                <w:sz w:val="20"/>
                <w:szCs w:val="20"/>
              </w:rPr>
            </w:pPr>
            <w:r>
              <w:rPr>
                <w:color w:val="FF0000"/>
                <w:sz w:val="20"/>
                <w:szCs w:val="20"/>
              </w:rPr>
              <w:t>15</w:t>
            </w:r>
          </w:p>
        </w:tc>
        <w:tc>
          <w:tcPr>
            <w:tcW w:w="1135" w:type="dxa"/>
            <w:shd w:val="clear" w:color="auto" w:fill="E2EFD9"/>
            <w:vAlign w:val="center"/>
          </w:tcPr>
          <w:p w14:paraId="6863B554" w14:textId="30BA8312"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30</w:t>
            </w:r>
          </w:p>
        </w:tc>
        <w:tc>
          <w:tcPr>
            <w:tcW w:w="797" w:type="dxa"/>
            <w:shd w:val="clear" w:color="auto" w:fill="E2EFD9"/>
            <w:vAlign w:val="center"/>
          </w:tcPr>
          <w:p w14:paraId="54303866" w14:textId="712CAC59"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58F07593" w14:textId="760E5357"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50</w:t>
            </w:r>
          </w:p>
        </w:tc>
        <w:tc>
          <w:tcPr>
            <w:tcW w:w="718" w:type="dxa"/>
            <w:shd w:val="clear" w:color="auto" w:fill="E2EFD9"/>
            <w:vAlign w:val="center"/>
          </w:tcPr>
          <w:p w14:paraId="1BDB5E0C" w14:textId="10634C68"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49B3BD70" w14:textId="5C03EC5D"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0F774BAE" w14:textId="7B3DAD5B" w:rsidR="00C464F0"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80</w:t>
            </w:r>
          </w:p>
        </w:tc>
        <w:tc>
          <w:tcPr>
            <w:tcW w:w="864" w:type="dxa"/>
            <w:shd w:val="clear" w:color="auto" w:fill="E2EFD9"/>
            <w:vAlign w:val="center"/>
          </w:tcPr>
          <w:p w14:paraId="6E9F0B74" w14:textId="103BF093" w:rsidR="00C464F0" w:rsidRPr="004B0B85" w:rsidRDefault="00C464F0" w:rsidP="004F397A">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68758A6" w14:textId="6688E93A" w:rsidR="00C464F0" w:rsidRPr="004B0B85" w:rsidRDefault="00C464F0" w:rsidP="004F397A">
            <w:pPr>
              <w:pStyle w:val="TableParagraph"/>
              <w:jc w:val="center"/>
              <w:rPr>
                <w:rFonts w:ascii="Times New Roman"/>
                <w:sz w:val="20"/>
                <w:lang w:val="tr-TR"/>
              </w:rPr>
            </w:pPr>
            <w:r w:rsidRPr="004B0B85">
              <w:rPr>
                <w:rFonts w:ascii="Times New Roman"/>
                <w:sz w:val="20"/>
                <w:lang w:val="tr-TR"/>
              </w:rPr>
              <w:t>12 ay</w:t>
            </w:r>
          </w:p>
        </w:tc>
      </w:tr>
      <w:tr w:rsidR="006641DA" w:rsidRPr="004B0B85" w14:paraId="6B169B22" w14:textId="77777777" w:rsidTr="004F397A">
        <w:trPr>
          <w:trHeight w:val="420"/>
        </w:trPr>
        <w:tc>
          <w:tcPr>
            <w:tcW w:w="2592" w:type="dxa"/>
            <w:shd w:val="clear" w:color="auto" w:fill="C5E0B3"/>
          </w:tcPr>
          <w:p w14:paraId="28D04FF9" w14:textId="64668614" w:rsidR="006641DA" w:rsidRPr="00602031" w:rsidRDefault="008D1DEC" w:rsidP="004F397A">
            <w:pPr>
              <w:pStyle w:val="TableParagraph"/>
              <w:spacing w:line="234" w:lineRule="exact"/>
              <w:ind w:left="102"/>
              <w:rPr>
                <w:b/>
                <w:sz w:val="20"/>
                <w:lang w:val="tr-TR"/>
              </w:rPr>
            </w:pPr>
            <w:r w:rsidRPr="008D1DEC">
              <w:rPr>
                <w:b/>
                <w:sz w:val="20"/>
                <w:lang w:val="tr-TR"/>
              </w:rPr>
              <w:t>PG2.4.6. Düzenlenen kariyer günü sayısı</w:t>
            </w:r>
          </w:p>
        </w:tc>
        <w:tc>
          <w:tcPr>
            <w:tcW w:w="991" w:type="dxa"/>
            <w:gridSpan w:val="2"/>
            <w:shd w:val="clear" w:color="auto" w:fill="E2EFD9"/>
            <w:vAlign w:val="center"/>
          </w:tcPr>
          <w:p w14:paraId="5A98CCA9" w14:textId="2786A731" w:rsidR="006641DA" w:rsidRDefault="006641DA" w:rsidP="004F397A">
            <w:pPr>
              <w:pStyle w:val="TableParagraph"/>
              <w:jc w:val="center"/>
              <w:rPr>
                <w:color w:val="FF0000"/>
                <w:sz w:val="20"/>
                <w:szCs w:val="20"/>
              </w:rPr>
            </w:pPr>
            <w:r>
              <w:rPr>
                <w:color w:val="FF0000"/>
                <w:sz w:val="20"/>
                <w:szCs w:val="20"/>
              </w:rPr>
              <w:t>20</w:t>
            </w:r>
          </w:p>
        </w:tc>
        <w:tc>
          <w:tcPr>
            <w:tcW w:w="1135" w:type="dxa"/>
            <w:shd w:val="clear" w:color="auto" w:fill="E2EFD9"/>
            <w:vAlign w:val="center"/>
          </w:tcPr>
          <w:p w14:paraId="32F05AFE" w14:textId="00DE7D3D"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49DF95D1" w14:textId="72772DE7"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21836113" w14:textId="6128DF38"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482FC9D4" w14:textId="780846B9"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6C5E9F22" w14:textId="708E302C"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050BC262" w14:textId="19DB09B0" w:rsidR="006641DA" w:rsidRPr="004B0B85" w:rsidRDefault="00C464F0" w:rsidP="004F397A">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2F2CD3CA" w14:textId="2D684E42" w:rsidR="006641DA" w:rsidRPr="004B0B85" w:rsidRDefault="006641DA" w:rsidP="004F397A">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5C5A9F9" w14:textId="158EFAF1" w:rsidR="006641DA" w:rsidRPr="004B0B85" w:rsidRDefault="006641DA" w:rsidP="004F397A">
            <w:pPr>
              <w:pStyle w:val="TableParagraph"/>
              <w:jc w:val="center"/>
              <w:rPr>
                <w:rFonts w:ascii="Times New Roman"/>
                <w:sz w:val="20"/>
                <w:lang w:val="tr-TR"/>
              </w:rPr>
            </w:pPr>
            <w:r w:rsidRPr="004B0B85">
              <w:rPr>
                <w:rFonts w:ascii="Times New Roman"/>
                <w:sz w:val="20"/>
                <w:lang w:val="tr-TR"/>
              </w:rPr>
              <w:t>12 ay</w:t>
            </w:r>
          </w:p>
        </w:tc>
      </w:tr>
      <w:tr w:rsidR="00DC3C1D" w:rsidRPr="004B0B85" w14:paraId="27FA6334" w14:textId="77777777" w:rsidTr="004F397A">
        <w:trPr>
          <w:trHeight w:val="920"/>
        </w:trPr>
        <w:tc>
          <w:tcPr>
            <w:tcW w:w="2592" w:type="dxa"/>
            <w:shd w:val="clear" w:color="auto" w:fill="C5E0B3"/>
          </w:tcPr>
          <w:p w14:paraId="19F209E1" w14:textId="77777777" w:rsidR="00DC3C1D" w:rsidRPr="004B0B85" w:rsidRDefault="00DC3C1D" w:rsidP="004F397A">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7571C0B2" w14:textId="5732EEF4" w:rsidR="00DC0900" w:rsidRPr="004B0B85" w:rsidRDefault="00DC0900" w:rsidP="004F397A">
            <w:pPr>
              <w:pStyle w:val="TableParagraph"/>
              <w:spacing w:line="234" w:lineRule="exact"/>
              <w:ind w:left="103"/>
              <w:rPr>
                <w:sz w:val="20"/>
                <w:lang w:val="tr-TR"/>
              </w:rPr>
            </w:pPr>
            <w:r>
              <w:rPr>
                <w:sz w:val="20"/>
                <w:lang w:val="tr-TR"/>
              </w:rPr>
              <w:t>Okul İdaresi-Zümre Başkanları</w:t>
            </w:r>
          </w:p>
        </w:tc>
      </w:tr>
      <w:tr w:rsidR="00DC3C1D" w:rsidRPr="004B0B85" w14:paraId="0FE09BC0" w14:textId="77777777" w:rsidTr="004F397A">
        <w:trPr>
          <w:trHeight w:val="840"/>
        </w:trPr>
        <w:tc>
          <w:tcPr>
            <w:tcW w:w="2592" w:type="dxa"/>
            <w:shd w:val="clear" w:color="auto" w:fill="C5E0B3"/>
          </w:tcPr>
          <w:p w14:paraId="4BBC8327" w14:textId="77777777" w:rsidR="00DC3C1D" w:rsidRPr="004B0B85" w:rsidRDefault="00DC3C1D" w:rsidP="004F397A">
            <w:pPr>
              <w:pStyle w:val="TableParagraph"/>
              <w:rPr>
                <w:b/>
                <w:sz w:val="20"/>
                <w:lang w:val="tr-TR"/>
              </w:rPr>
            </w:pPr>
          </w:p>
          <w:p w14:paraId="1A005107" w14:textId="77777777" w:rsidR="00DC3C1D" w:rsidRPr="004B0B85" w:rsidRDefault="00DC3C1D" w:rsidP="004F397A">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19313590" w14:textId="0E13FF51" w:rsidR="00DC0900" w:rsidRPr="004B0B85" w:rsidRDefault="00DC0900" w:rsidP="004F397A">
            <w:pPr>
              <w:pStyle w:val="TableParagraph"/>
              <w:spacing w:line="357" w:lineRule="auto"/>
              <w:ind w:left="103" w:right="159"/>
              <w:rPr>
                <w:sz w:val="20"/>
                <w:lang w:val="tr-TR"/>
              </w:rPr>
            </w:pPr>
            <w:r>
              <w:rPr>
                <w:sz w:val="20"/>
                <w:lang w:val="tr-TR"/>
              </w:rPr>
              <w:t>Okul İdaresi-Zümre Başkanları</w:t>
            </w:r>
          </w:p>
        </w:tc>
      </w:tr>
      <w:tr w:rsidR="00DC3C1D" w:rsidRPr="004B0B85" w14:paraId="68E219F7" w14:textId="77777777" w:rsidTr="004F397A">
        <w:trPr>
          <w:trHeight w:val="340"/>
        </w:trPr>
        <w:tc>
          <w:tcPr>
            <w:tcW w:w="2592" w:type="dxa"/>
            <w:shd w:val="clear" w:color="auto" w:fill="C5E0B3"/>
          </w:tcPr>
          <w:p w14:paraId="36C3BE56" w14:textId="77777777" w:rsidR="00DC3C1D" w:rsidRPr="004B0B85" w:rsidRDefault="00DC3C1D" w:rsidP="004F397A">
            <w:pPr>
              <w:pStyle w:val="TableParagraph"/>
              <w:rPr>
                <w:b/>
                <w:sz w:val="20"/>
                <w:lang w:val="tr-TR"/>
              </w:rPr>
            </w:pPr>
          </w:p>
          <w:p w14:paraId="0E69BBD1" w14:textId="77777777" w:rsidR="00DC3C1D" w:rsidRPr="004B0B85" w:rsidRDefault="00DC3C1D" w:rsidP="004F397A">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hemeFill="accent6" w:themeFillTint="66"/>
          </w:tcPr>
          <w:p w14:paraId="3A40C4FB" w14:textId="16BB3E47" w:rsidR="00DC3C1D" w:rsidRDefault="004F397A" w:rsidP="004F397A">
            <w:pPr>
              <w:pStyle w:val="TableParagraph"/>
              <w:spacing w:line="234" w:lineRule="exact"/>
              <w:ind w:left="103"/>
              <w:rPr>
                <w:sz w:val="20"/>
                <w:lang w:val="tr-TR"/>
              </w:rPr>
            </w:pPr>
            <w:r w:rsidRPr="004F397A">
              <w:rPr>
                <w:sz w:val="20"/>
                <w:lang w:val="tr-TR"/>
              </w:rPr>
              <w:t>İş dünyasında çalışanların sürekli olarak güncel ve özelleştirilmiş becerilere ihtiyaç ,ailelerin akademik kaygı sebebiyle öğrencileri sosyal ve kültürel etkinliklere daha az göndermeleri, okulların, çevrelerinde bulunan ve öğrencilerin gelişimlerine katkı sunabilecek kurum ve kuruluşlarla yeterince etkileşim içinde olmaması”</w:t>
            </w:r>
          </w:p>
          <w:p w14:paraId="0956FAD9" w14:textId="397AE21A" w:rsidR="004F397A" w:rsidRPr="004B0B85" w:rsidRDefault="004F397A" w:rsidP="004F397A">
            <w:pPr>
              <w:pStyle w:val="TableParagraph"/>
              <w:spacing w:line="234" w:lineRule="exact"/>
              <w:ind w:left="103"/>
              <w:rPr>
                <w:sz w:val="20"/>
                <w:lang w:val="tr-TR"/>
              </w:rPr>
            </w:pPr>
          </w:p>
        </w:tc>
      </w:tr>
      <w:tr w:rsidR="00DC3C1D" w:rsidRPr="004B0B85" w14:paraId="0C7D23FD" w14:textId="77777777" w:rsidTr="004F397A">
        <w:trPr>
          <w:trHeight w:val="840"/>
        </w:trPr>
        <w:tc>
          <w:tcPr>
            <w:tcW w:w="2592" w:type="dxa"/>
            <w:shd w:val="clear" w:color="auto" w:fill="C5E0B3"/>
          </w:tcPr>
          <w:p w14:paraId="75B45650" w14:textId="77777777" w:rsidR="00DC3C1D" w:rsidRPr="004B0B85" w:rsidRDefault="00DC3C1D" w:rsidP="004F397A">
            <w:pPr>
              <w:pStyle w:val="TableParagraph"/>
              <w:rPr>
                <w:b/>
                <w:sz w:val="20"/>
                <w:lang w:val="tr-TR"/>
              </w:rPr>
            </w:pPr>
          </w:p>
          <w:p w14:paraId="22602397" w14:textId="77777777" w:rsidR="00DC3C1D" w:rsidRPr="004B0B85" w:rsidRDefault="00DC3C1D" w:rsidP="004F397A">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6098E097" w14:textId="28227453" w:rsidR="00E801FD" w:rsidRPr="00E801FD" w:rsidRDefault="00E801FD" w:rsidP="004F397A">
            <w:pPr>
              <w:pStyle w:val="TableParagraph"/>
              <w:spacing w:line="360" w:lineRule="auto"/>
              <w:ind w:left="103" w:right="111"/>
              <w:rPr>
                <w:sz w:val="20"/>
                <w:lang w:val="tr-TR"/>
              </w:rPr>
            </w:pPr>
            <w:r w:rsidRPr="00E801FD">
              <w:rPr>
                <w:sz w:val="20"/>
                <w:lang w:val="tr-TR"/>
              </w:rPr>
              <w:t>S1. Sınıf rehber öğretmen ve okul rehber öğretmen arasındaki çalışma iş birliği</w:t>
            </w:r>
            <w:r>
              <w:rPr>
                <w:sz w:val="20"/>
                <w:lang w:val="tr-TR"/>
              </w:rPr>
              <w:t xml:space="preserve"> </w:t>
            </w:r>
            <w:r w:rsidRPr="00E801FD">
              <w:rPr>
                <w:sz w:val="20"/>
                <w:lang w:val="tr-TR"/>
              </w:rPr>
              <w:t>güçlendirilerek sağlıklı ruh yapısına sahip, kendisini keşfetmeyi öğrenmiş mutlu bireyler</w:t>
            </w:r>
            <w:r>
              <w:rPr>
                <w:sz w:val="20"/>
                <w:lang w:val="tr-TR"/>
              </w:rPr>
              <w:t xml:space="preserve"> </w:t>
            </w:r>
            <w:r w:rsidRPr="00E801FD">
              <w:rPr>
                <w:sz w:val="20"/>
                <w:lang w:val="tr-TR"/>
              </w:rPr>
              <w:t>yetiştirmeyi sağlamak amacıyla etkinlikler/uygulamalar gerçekleştirilecektir.</w:t>
            </w:r>
          </w:p>
          <w:p w14:paraId="13EA29AC" w14:textId="31CFC79F" w:rsidR="00E801FD" w:rsidRPr="00E801FD" w:rsidRDefault="00E801FD" w:rsidP="004F397A">
            <w:pPr>
              <w:pStyle w:val="TableParagraph"/>
              <w:spacing w:line="360" w:lineRule="auto"/>
              <w:ind w:left="103" w:right="111"/>
              <w:rPr>
                <w:sz w:val="20"/>
                <w:lang w:val="tr-TR"/>
              </w:rPr>
            </w:pPr>
            <w:r w:rsidRPr="00E801FD">
              <w:rPr>
                <w:sz w:val="20"/>
                <w:lang w:val="tr-TR"/>
              </w:rPr>
              <w:t>S2. Rehberlik faaliyetlerinin önemi ile ilgili öğretmenlere yönelik farkındalık faaliyetleri</w:t>
            </w:r>
            <w:r>
              <w:rPr>
                <w:sz w:val="20"/>
                <w:lang w:val="tr-TR"/>
              </w:rPr>
              <w:t xml:space="preserve"> </w:t>
            </w:r>
            <w:r w:rsidRPr="00E801FD">
              <w:rPr>
                <w:sz w:val="20"/>
                <w:lang w:val="tr-TR"/>
              </w:rPr>
              <w:t>geliştirilecektir.</w:t>
            </w:r>
          </w:p>
          <w:p w14:paraId="1DCC035A" w14:textId="4537B452" w:rsidR="00E801FD" w:rsidRPr="00E801FD" w:rsidRDefault="00E801FD" w:rsidP="004F397A">
            <w:pPr>
              <w:pStyle w:val="TableParagraph"/>
              <w:spacing w:line="360" w:lineRule="auto"/>
              <w:ind w:left="103" w:right="111"/>
              <w:rPr>
                <w:sz w:val="20"/>
                <w:lang w:val="tr-TR"/>
              </w:rPr>
            </w:pPr>
            <w:r w:rsidRPr="00E801FD">
              <w:rPr>
                <w:sz w:val="20"/>
                <w:lang w:val="tr-TR"/>
              </w:rPr>
              <w:t>S3.Öğrencilerin yaş dönem özellikleri, bu dönemde karşılaşılabilecek sorunlar ve bu</w:t>
            </w:r>
            <w:r>
              <w:rPr>
                <w:sz w:val="20"/>
                <w:lang w:val="tr-TR"/>
              </w:rPr>
              <w:t xml:space="preserve"> </w:t>
            </w:r>
            <w:r w:rsidRPr="00E801FD">
              <w:rPr>
                <w:sz w:val="20"/>
                <w:lang w:val="tr-TR"/>
              </w:rPr>
              <w:t>sorunlarla baş etme, öğrenci‐veli sağlıklı iletişim kurma yöntemleriyle ilgili velilere yönelik</w:t>
            </w:r>
            <w:r>
              <w:rPr>
                <w:sz w:val="20"/>
                <w:lang w:val="tr-TR"/>
              </w:rPr>
              <w:t xml:space="preserve"> </w:t>
            </w:r>
            <w:r w:rsidRPr="00E801FD">
              <w:rPr>
                <w:sz w:val="20"/>
                <w:lang w:val="tr-TR"/>
              </w:rPr>
              <w:t>etkinlikler düzenlenerek velilerin eğitim süreçlerinde yer alması sağlanacaktır.</w:t>
            </w:r>
          </w:p>
          <w:p w14:paraId="175B71D0" w14:textId="756362C6" w:rsidR="00E801FD" w:rsidRPr="00E801FD" w:rsidRDefault="00E801FD" w:rsidP="004F397A">
            <w:pPr>
              <w:pStyle w:val="TableParagraph"/>
              <w:spacing w:line="360" w:lineRule="auto"/>
              <w:ind w:left="103" w:right="111"/>
              <w:rPr>
                <w:sz w:val="20"/>
                <w:lang w:val="tr-TR"/>
              </w:rPr>
            </w:pPr>
            <w:r w:rsidRPr="00E801FD">
              <w:rPr>
                <w:sz w:val="20"/>
                <w:lang w:val="tr-TR"/>
              </w:rPr>
              <w:t>S4. Mesleki ve teknik ortaöğretimden mezun ve alanlarında başarı sağlamış bireylerle</w:t>
            </w:r>
            <w:r>
              <w:rPr>
                <w:sz w:val="20"/>
                <w:lang w:val="tr-TR"/>
              </w:rPr>
              <w:t xml:space="preserve"> </w:t>
            </w:r>
            <w:r w:rsidRPr="00E801FD">
              <w:rPr>
                <w:sz w:val="20"/>
                <w:lang w:val="tr-TR"/>
              </w:rPr>
              <w:t>birlikte kariyer günleri düzenlenerek öğrencilerin motivasyonlarının artırılması sağlanacaktır.</w:t>
            </w:r>
          </w:p>
          <w:p w14:paraId="109703E5" w14:textId="77E9932E" w:rsidR="00DC3C1D" w:rsidRPr="004B0B85" w:rsidRDefault="00E801FD" w:rsidP="004F397A">
            <w:pPr>
              <w:pStyle w:val="TableParagraph"/>
              <w:spacing w:line="360" w:lineRule="auto"/>
              <w:ind w:left="103" w:right="111"/>
              <w:rPr>
                <w:sz w:val="20"/>
                <w:lang w:val="tr-TR"/>
              </w:rPr>
            </w:pPr>
            <w:r w:rsidRPr="00E801FD">
              <w:rPr>
                <w:sz w:val="20"/>
                <w:lang w:val="tr-TR"/>
              </w:rPr>
              <w:t>S5. Sektörle iş birliği içinde seminer düzenlenerek öğrencilerde girişimcilik konusunda</w:t>
            </w:r>
            <w:r>
              <w:rPr>
                <w:sz w:val="20"/>
                <w:lang w:val="tr-TR"/>
              </w:rPr>
              <w:t xml:space="preserve"> </w:t>
            </w:r>
            <w:r w:rsidRPr="00E801FD">
              <w:rPr>
                <w:sz w:val="20"/>
                <w:lang w:val="tr-TR"/>
              </w:rPr>
              <w:t>farkındalıklarının artırılması sağlanacaktır</w:t>
            </w:r>
          </w:p>
        </w:tc>
      </w:tr>
      <w:tr w:rsidR="00DC3C1D" w:rsidRPr="004B0B85" w14:paraId="6B1128ED" w14:textId="77777777" w:rsidTr="004F397A">
        <w:trPr>
          <w:trHeight w:val="840"/>
        </w:trPr>
        <w:tc>
          <w:tcPr>
            <w:tcW w:w="2592" w:type="dxa"/>
            <w:shd w:val="clear" w:color="auto" w:fill="C5E0B3"/>
          </w:tcPr>
          <w:p w14:paraId="37DA5270" w14:textId="77777777" w:rsidR="00DC3C1D" w:rsidRPr="004B0B85" w:rsidRDefault="00DC3C1D" w:rsidP="004F397A">
            <w:pPr>
              <w:pStyle w:val="TableParagraph"/>
              <w:rPr>
                <w:b/>
                <w:sz w:val="30"/>
                <w:lang w:val="tr-TR"/>
              </w:rPr>
            </w:pPr>
          </w:p>
          <w:p w14:paraId="4D996F00" w14:textId="77777777" w:rsidR="00DC3C1D" w:rsidRPr="004B0B85" w:rsidRDefault="00DC3C1D" w:rsidP="004F397A">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12442473" w14:textId="77777777" w:rsidR="00DC3C1D" w:rsidRPr="004B0B85" w:rsidRDefault="00DC3C1D" w:rsidP="004F397A">
            <w:pPr>
              <w:pStyle w:val="TableParagraph"/>
              <w:rPr>
                <w:b/>
                <w:sz w:val="30"/>
                <w:lang w:val="tr-TR"/>
              </w:rPr>
            </w:pPr>
          </w:p>
          <w:p w14:paraId="5B371443" w14:textId="43C2AFD9" w:rsidR="00DC3C1D" w:rsidRPr="004B0B85" w:rsidRDefault="00CE71DD" w:rsidP="004F397A">
            <w:pPr>
              <w:pStyle w:val="TableParagraph"/>
              <w:ind w:left="103"/>
              <w:rPr>
                <w:sz w:val="20"/>
                <w:lang w:val="tr-TR"/>
              </w:rPr>
            </w:pPr>
            <w:r>
              <w:rPr>
                <w:sz w:val="20"/>
                <w:lang w:val="tr-TR"/>
              </w:rPr>
              <w:t>0</w:t>
            </w:r>
          </w:p>
        </w:tc>
      </w:tr>
      <w:tr w:rsidR="00DC3C1D" w:rsidRPr="004B0B85" w14:paraId="67028CA7" w14:textId="77777777" w:rsidTr="004F397A">
        <w:trPr>
          <w:trHeight w:val="1040"/>
        </w:trPr>
        <w:tc>
          <w:tcPr>
            <w:tcW w:w="2592" w:type="dxa"/>
            <w:shd w:val="clear" w:color="auto" w:fill="C5E0B3"/>
          </w:tcPr>
          <w:p w14:paraId="0C5BFD18" w14:textId="77777777" w:rsidR="00DC3C1D" w:rsidRPr="004B0B85" w:rsidRDefault="00DC3C1D" w:rsidP="004F397A">
            <w:pPr>
              <w:pStyle w:val="TableParagraph"/>
              <w:rPr>
                <w:b/>
                <w:sz w:val="20"/>
                <w:lang w:val="tr-TR"/>
              </w:rPr>
            </w:pPr>
          </w:p>
          <w:p w14:paraId="400931E6" w14:textId="77777777" w:rsidR="00DC3C1D" w:rsidRPr="004B0B85" w:rsidRDefault="00DC3C1D" w:rsidP="004F397A">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3BCC1687" w14:textId="77777777" w:rsidR="00DC3C1D" w:rsidRPr="004B0B85" w:rsidRDefault="00DC3C1D" w:rsidP="004F397A">
            <w:pPr>
              <w:pStyle w:val="TableParagraph"/>
              <w:spacing w:before="2"/>
              <w:rPr>
                <w:b/>
                <w:sz w:val="20"/>
                <w:lang w:val="tr-TR"/>
              </w:rPr>
            </w:pPr>
          </w:p>
          <w:p w14:paraId="1F8907F2" w14:textId="7D4DE891" w:rsidR="00DC59CA" w:rsidRPr="004B0B85" w:rsidRDefault="00DC59CA" w:rsidP="00DC59CA">
            <w:pPr>
              <w:pStyle w:val="TableParagraph"/>
              <w:spacing w:line="350" w:lineRule="atLeast"/>
              <w:ind w:left="103" w:right="239"/>
              <w:rPr>
                <w:sz w:val="20"/>
                <w:lang w:val="tr-TR"/>
              </w:rPr>
            </w:pPr>
            <w:r w:rsidRPr="00DC59CA">
              <w:rPr>
                <w:sz w:val="20"/>
                <w:lang w:val="tr-TR"/>
              </w:rPr>
              <w:t>ailelerin akademik kaygı sebebiyle öğrencileri sosyal ve kültürel etkinliklere daha az göndermeleri, okulların, çevrelerinde bulunan ve öğrencilerin gelişimlerine katkı sunabilecek kurum ve kuruluşlarla yeterince etkileşim içinde olmaması”</w:t>
            </w:r>
          </w:p>
        </w:tc>
      </w:tr>
      <w:tr w:rsidR="00DC3C1D" w:rsidRPr="004B0B85" w14:paraId="74C54612" w14:textId="77777777" w:rsidTr="004F397A">
        <w:trPr>
          <w:trHeight w:val="1040"/>
        </w:trPr>
        <w:tc>
          <w:tcPr>
            <w:tcW w:w="2592" w:type="dxa"/>
            <w:shd w:val="clear" w:color="auto" w:fill="C5E0B3"/>
          </w:tcPr>
          <w:p w14:paraId="67DAD648" w14:textId="77777777" w:rsidR="00DC3C1D" w:rsidRPr="004B0B85" w:rsidRDefault="00DC3C1D" w:rsidP="004F397A">
            <w:pPr>
              <w:pStyle w:val="TableParagraph"/>
              <w:rPr>
                <w:b/>
                <w:sz w:val="20"/>
                <w:lang w:val="tr-TR"/>
              </w:rPr>
            </w:pPr>
          </w:p>
          <w:p w14:paraId="515B6C69" w14:textId="77777777" w:rsidR="00DC3C1D" w:rsidRPr="004B0B85" w:rsidRDefault="00DC3C1D" w:rsidP="004F397A">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3B5AD355" w14:textId="77777777" w:rsidR="00DC3C1D" w:rsidRPr="004B0B85" w:rsidRDefault="00DC3C1D" w:rsidP="004F397A">
            <w:pPr>
              <w:pStyle w:val="TableParagraph"/>
              <w:rPr>
                <w:rFonts w:ascii="Times New Roman"/>
                <w:sz w:val="20"/>
                <w:lang w:val="tr-TR"/>
              </w:rPr>
            </w:pPr>
          </w:p>
        </w:tc>
        <w:tc>
          <w:tcPr>
            <w:tcW w:w="7487" w:type="dxa"/>
            <w:gridSpan w:val="9"/>
            <w:tcBorders>
              <w:left w:val="nil"/>
            </w:tcBorders>
            <w:shd w:val="clear" w:color="auto" w:fill="E2EFD9"/>
          </w:tcPr>
          <w:p w14:paraId="266A3FE5" w14:textId="77777777" w:rsidR="00DC3C1D" w:rsidRPr="004B0B85" w:rsidRDefault="00DC3C1D" w:rsidP="004F397A">
            <w:pPr>
              <w:pStyle w:val="TableParagraph"/>
              <w:spacing w:before="9"/>
              <w:rPr>
                <w:b/>
                <w:sz w:val="29"/>
                <w:lang w:val="tr-TR"/>
              </w:rPr>
            </w:pPr>
          </w:p>
          <w:p w14:paraId="1111D92D" w14:textId="104F3942" w:rsidR="006B21DF" w:rsidRPr="004B0B85" w:rsidRDefault="006B21DF" w:rsidP="004F397A">
            <w:pPr>
              <w:pStyle w:val="TableParagraph"/>
              <w:spacing w:before="117"/>
              <w:rPr>
                <w:sz w:val="20"/>
                <w:lang w:val="tr-TR"/>
              </w:rPr>
            </w:pPr>
            <w:r>
              <w:rPr>
                <w:rFonts w:ascii="Calibri" w:eastAsiaTheme="minorHAnsi" w:hAnsi="Calibri" w:cs="Calibri"/>
                <w:sz w:val="20"/>
                <w:szCs w:val="20"/>
                <w:lang w:val="tr-TR"/>
              </w:rPr>
              <w:t>-A</w:t>
            </w:r>
            <w:r w:rsidRPr="009356AC">
              <w:rPr>
                <w:rFonts w:ascii="Calibri" w:eastAsiaTheme="minorHAnsi" w:hAnsi="Calibri" w:cs="Calibri"/>
                <w:sz w:val="20"/>
                <w:szCs w:val="20"/>
                <w:lang w:val="tr-TR"/>
              </w:rPr>
              <w:t>kademik ve yaşam becerileri geliştirilmesi</w:t>
            </w:r>
          </w:p>
        </w:tc>
      </w:tr>
    </w:tbl>
    <w:p w14:paraId="6E12C462" w14:textId="57C847E4" w:rsidR="00DC3C1D" w:rsidRDefault="004F397A" w:rsidP="00272413">
      <w:pPr>
        <w:pStyle w:val="GvdeMetni"/>
        <w:spacing w:before="1" w:line="360" w:lineRule="auto"/>
        <w:ind w:left="718" w:right="634"/>
        <w:jc w:val="both"/>
        <w:rPr>
          <w:color w:val="FF0000"/>
          <w:lang w:val="tr-TR"/>
        </w:rPr>
      </w:pPr>
      <w:r>
        <w:rPr>
          <w:color w:val="FF0000"/>
          <w:lang w:val="tr-TR"/>
        </w:rPr>
        <w:br w:type="textWrapping" w:clear="all"/>
      </w:r>
    </w:p>
    <w:p w14:paraId="30F278CD" w14:textId="76BE145D" w:rsidR="007F2C06" w:rsidRDefault="007F2C06" w:rsidP="007C2AD4">
      <w:pPr>
        <w:spacing w:before="79"/>
        <w:jc w:val="both"/>
        <w:rPr>
          <w:b/>
          <w:sz w:val="20"/>
        </w:rPr>
      </w:pPr>
      <w:r>
        <w:rPr>
          <w:b/>
          <w:sz w:val="20"/>
        </w:rPr>
        <w:br w:type="page"/>
      </w:r>
    </w:p>
    <w:p w14:paraId="7520363B" w14:textId="77777777" w:rsidR="007C2AD4" w:rsidRPr="004B0B85" w:rsidRDefault="007C2AD4" w:rsidP="007C2AD4">
      <w:pPr>
        <w:spacing w:before="79"/>
        <w:jc w:val="both"/>
        <w:rPr>
          <w:b/>
          <w:sz w:val="20"/>
        </w:rPr>
      </w:pPr>
    </w:p>
    <w:tbl>
      <w:tblPr>
        <w:tblStyle w:val="TableNormal"/>
        <w:tblW w:w="548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8805"/>
      </w:tblGrid>
      <w:tr w:rsidR="007C2AD4" w:rsidRPr="004B0B85" w14:paraId="1DD0DA6D" w14:textId="77777777" w:rsidTr="00A80973">
        <w:trPr>
          <w:trHeight w:val="420"/>
        </w:trPr>
        <w:tc>
          <w:tcPr>
            <w:tcW w:w="573" w:type="pct"/>
            <w:shd w:val="clear" w:color="auto" w:fill="E2EFD9"/>
          </w:tcPr>
          <w:p w14:paraId="61111122" w14:textId="67668DA8" w:rsidR="007C2AD4" w:rsidRPr="004B0B85" w:rsidRDefault="007C2AD4" w:rsidP="00735FCB">
            <w:pPr>
              <w:pStyle w:val="TableParagraph"/>
              <w:spacing w:line="234" w:lineRule="exact"/>
              <w:ind w:left="103"/>
              <w:rPr>
                <w:b/>
                <w:sz w:val="20"/>
                <w:lang w:val="tr-TR"/>
              </w:rPr>
            </w:pPr>
            <w:r w:rsidRPr="004B0B85">
              <w:rPr>
                <w:b/>
                <w:sz w:val="20"/>
                <w:lang w:val="tr-TR"/>
              </w:rPr>
              <w:t xml:space="preserve">Amaç </w:t>
            </w:r>
            <w:r w:rsidR="00247E17">
              <w:rPr>
                <w:b/>
                <w:sz w:val="20"/>
                <w:lang w:val="tr-TR"/>
              </w:rPr>
              <w:t>2</w:t>
            </w:r>
          </w:p>
        </w:tc>
        <w:tc>
          <w:tcPr>
            <w:tcW w:w="4427" w:type="pct"/>
            <w:shd w:val="clear" w:color="auto" w:fill="E2EFD9"/>
          </w:tcPr>
          <w:p w14:paraId="66CB3C30" w14:textId="657F178E" w:rsidR="007C2AD4" w:rsidRPr="004B0B85" w:rsidRDefault="001844C0" w:rsidP="001844C0">
            <w:pPr>
              <w:pStyle w:val="TableParagraph"/>
              <w:rPr>
                <w:rFonts w:ascii="Times New Roman"/>
                <w:sz w:val="20"/>
                <w:lang w:val="tr-TR"/>
              </w:rPr>
            </w:pPr>
            <w:r w:rsidRPr="001844C0">
              <w:rPr>
                <w:rFonts w:ascii="Times New Roman"/>
                <w:sz w:val="20"/>
                <w:lang w:val="tr-TR"/>
              </w:rPr>
              <w:t>Ulusal ve uluslararas</w:t>
            </w:r>
            <w:r w:rsidRPr="001844C0">
              <w:rPr>
                <w:rFonts w:ascii="Times New Roman"/>
                <w:sz w:val="20"/>
                <w:lang w:val="tr-TR"/>
              </w:rPr>
              <w:t>ı</w:t>
            </w:r>
            <w:r w:rsidRPr="001844C0">
              <w:rPr>
                <w:rFonts w:ascii="Times New Roman"/>
                <w:sz w:val="20"/>
                <w:lang w:val="tr-TR"/>
              </w:rPr>
              <w:t xml:space="preserve"> alanda mesleki yeterlili</w:t>
            </w:r>
            <w:r w:rsidRPr="001844C0">
              <w:rPr>
                <w:rFonts w:ascii="Times New Roman"/>
                <w:sz w:val="20"/>
                <w:lang w:val="tr-TR"/>
              </w:rPr>
              <w:t>ğ</w:t>
            </w:r>
            <w:r w:rsidRPr="001844C0">
              <w:rPr>
                <w:rFonts w:ascii="Times New Roman"/>
                <w:sz w:val="20"/>
                <w:lang w:val="tr-TR"/>
              </w:rPr>
              <w:t>i ile kabul g</w:t>
            </w:r>
            <w:r w:rsidRPr="001844C0">
              <w:rPr>
                <w:rFonts w:ascii="Times New Roman"/>
                <w:sz w:val="20"/>
                <w:lang w:val="tr-TR"/>
              </w:rPr>
              <w:t>ö</w:t>
            </w:r>
            <w:r w:rsidRPr="001844C0">
              <w:rPr>
                <w:rFonts w:ascii="Times New Roman"/>
                <w:sz w:val="20"/>
                <w:lang w:val="tr-TR"/>
              </w:rPr>
              <w:t>ren, mesleki de</w:t>
            </w:r>
            <w:r w:rsidRPr="001844C0">
              <w:rPr>
                <w:rFonts w:ascii="Times New Roman"/>
                <w:sz w:val="20"/>
                <w:lang w:val="tr-TR"/>
              </w:rPr>
              <w:t>ğ</w:t>
            </w:r>
            <w:r w:rsidRPr="001844C0">
              <w:rPr>
                <w:rFonts w:ascii="Times New Roman"/>
                <w:sz w:val="20"/>
                <w:lang w:val="tr-TR"/>
              </w:rPr>
              <w:t>erlere sahip,</w:t>
            </w:r>
            <w:r>
              <w:rPr>
                <w:rFonts w:ascii="Times New Roman"/>
                <w:sz w:val="20"/>
                <w:lang w:val="tr-TR"/>
              </w:rPr>
              <w:t xml:space="preserve"> </w:t>
            </w:r>
            <w:r w:rsidRPr="001844C0">
              <w:rPr>
                <w:rFonts w:ascii="Times New Roman"/>
                <w:sz w:val="20"/>
                <w:lang w:val="tr-TR"/>
              </w:rPr>
              <w:t>yarat</w:t>
            </w:r>
            <w:r w:rsidRPr="001844C0">
              <w:rPr>
                <w:rFonts w:ascii="Times New Roman"/>
                <w:sz w:val="20"/>
                <w:lang w:val="tr-TR"/>
              </w:rPr>
              <w:t>ı</w:t>
            </w:r>
            <w:r w:rsidRPr="001844C0">
              <w:rPr>
                <w:rFonts w:ascii="Times New Roman"/>
                <w:sz w:val="20"/>
                <w:lang w:val="tr-TR"/>
              </w:rPr>
              <w:t>c</w:t>
            </w:r>
            <w:r w:rsidRPr="001844C0">
              <w:rPr>
                <w:rFonts w:ascii="Times New Roman"/>
                <w:sz w:val="20"/>
                <w:lang w:val="tr-TR"/>
              </w:rPr>
              <w:t>ı</w:t>
            </w:r>
            <w:r w:rsidRPr="001844C0">
              <w:rPr>
                <w:rFonts w:ascii="Times New Roman"/>
                <w:sz w:val="20"/>
                <w:lang w:val="tr-TR"/>
              </w:rPr>
              <w:t>, yenilik</w:t>
            </w:r>
            <w:r w:rsidRPr="001844C0">
              <w:rPr>
                <w:rFonts w:ascii="Times New Roman"/>
                <w:sz w:val="20"/>
                <w:lang w:val="tr-TR"/>
              </w:rPr>
              <w:t>ç</w:t>
            </w:r>
            <w:r w:rsidRPr="001844C0">
              <w:rPr>
                <w:rFonts w:ascii="Times New Roman"/>
                <w:sz w:val="20"/>
                <w:lang w:val="tr-TR"/>
              </w:rPr>
              <w:t>i, giri</w:t>
            </w:r>
            <w:r w:rsidRPr="001844C0">
              <w:rPr>
                <w:rFonts w:ascii="Times New Roman"/>
                <w:sz w:val="20"/>
                <w:lang w:val="tr-TR"/>
              </w:rPr>
              <w:t>ş</w:t>
            </w:r>
            <w:r w:rsidRPr="001844C0">
              <w:rPr>
                <w:rFonts w:ascii="Times New Roman"/>
                <w:sz w:val="20"/>
                <w:lang w:val="tr-TR"/>
              </w:rPr>
              <w:t xml:space="preserve">imci, </w:t>
            </w:r>
            <w:r w:rsidRPr="001844C0">
              <w:rPr>
                <w:rFonts w:ascii="Times New Roman"/>
                <w:sz w:val="20"/>
                <w:lang w:val="tr-TR"/>
              </w:rPr>
              <w:t>ü</w:t>
            </w:r>
            <w:r w:rsidRPr="001844C0">
              <w:rPr>
                <w:rFonts w:ascii="Times New Roman"/>
                <w:sz w:val="20"/>
                <w:lang w:val="tr-TR"/>
              </w:rPr>
              <w:t>retken, ekonomiye de</w:t>
            </w:r>
            <w:r w:rsidRPr="001844C0">
              <w:rPr>
                <w:rFonts w:ascii="Times New Roman"/>
                <w:sz w:val="20"/>
                <w:lang w:val="tr-TR"/>
              </w:rPr>
              <w:t>ğ</w:t>
            </w:r>
            <w:r w:rsidRPr="001844C0">
              <w:rPr>
                <w:rFonts w:ascii="Times New Roman"/>
                <w:sz w:val="20"/>
                <w:lang w:val="tr-TR"/>
              </w:rPr>
              <w:t>er katan ehil i</w:t>
            </w:r>
            <w:r w:rsidRPr="001844C0">
              <w:rPr>
                <w:rFonts w:ascii="Times New Roman"/>
                <w:sz w:val="20"/>
                <w:lang w:val="tr-TR"/>
              </w:rPr>
              <w:t>ş</w:t>
            </w:r>
            <w:r w:rsidRPr="001844C0">
              <w:rPr>
                <w:rFonts w:ascii="Times New Roman"/>
                <w:sz w:val="20"/>
                <w:lang w:val="tr-TR"/>
              </w:rPr>
              <w:t>g</w:t>
            </w:r>
            <w:r w:rsidRPr="001844C0">
              <w:rPr>
                <w:rFonts w:ascii="Times New Roman"/>
                <w:sz w:val="20"/>
                <w:lang w:val="tr-TR"/>
              </w:rPr>
              <w:t>ü</w:t>
            </w:r>
            <w:r w:rsidRPr="001844C0">
              <w:rPr>
                <w:rFonts w:ascii="Times New Roman"/>
                <w:sz w:val="20"/>
                <w:lang w:val="tr-TR"/>
              </w:rPr>
              <w:t>c</w:t>
            </w:r>
            <w:r w:rsidRPr="001844C0">
              <w:rPr>
                <w:rFonts w:ascii="Times New Roman"/>
                <w:sz w:val="20"/>
                <w:lang w:val="tr-TR"/>
              </w:rPr>
              <w:t>ü</w:t>
            </w:r>
            <w:r w:rsidRPr="001844C0">
              <w:rPr>
                <w:rFonts w:ascii="Times New Roman"/>
                <w:sz w:val="20"/>
                <w:lang w:val="tr-TR"/>
              </w:rPr>
              <w:t xml:space="preserve"> yeti</w:t>
            </w:r>
            <w:r w:rsidRPr="001844C0">
              <w:rPr>
                <w:rFonts w:ascii="Times New Roman"/>
                <w:sz w:val="20"/>
                <w:lang w:val="tr-TR"/>
              </w:rPr>
              <w:t>ş</w:t>
            </w:r>
            <w:r w:rsidRPr="001844C0">
              <w:rPr>
                <w:rFonts w:ascii="Times New Roman"/>
                <w:sz w:val="20"/>
                <w:lang w:val="tr-TR"/>
              </w:rPr>
              <w:t>tirilmesi</w:t>
            </w:r>
            <w:r>
              <w:rPr>
                <w:rFonts w:ascii="Times New Roman"/>
                <w:sz w:val="20"/>
                <w:lang w:val="tr-TR"/>
              </w:rPr>
              <w:t xml:space="preserve"> </w:t>
            </w:r>
            <w:r w:rsidRPr="001844C0">
              <w:rPr>
                <w:rFonts w:ascii="Times New Roman"/>
                <w:sz w:val="20"/>
                <w:lang w:val="tr-TR"/>
              </w:rPr>
              <w:t>sa</w:t>
            </w:r>
            <w:r w:rsidRPr="001844C0">
              <w:rPr>
                <w:rFonts w:ascii="Times New Roman"/>
                <w:sz w:val="20"/>
                <w:lang w:val="tr-TR"/>
              </w:rPr>
              <w:t>ğ</w:t>
            </w:r>
            <w:r w:rsidRPr="001844C0">
              <w:rPr>
                <w:rFonts w:ascii="Times New Roman"/>
                <w:sz w:val="20"/>
                <w:lang w:val="tr-TR"/>
              </w:rPr>
              <w:t>lanacakt</w:t>
            </w:r>
            <w:r w:rsidRPr="001844C0">
              <w:rPr>
                <w:rFonts w:ascii="Times New Roman"/>
                <w:sz w:val="20"/>
                <w:lang w:val="tr-TR"/>
              </w:rPr>
              <w:t>ı</w:t>
            </w:r>
            <w:r w:rsidRPr="001844C0">
              <w:rPr>
                <w:rFonts w:ascii="Times New Roman"/>
                <w:sz w:val="20"/>
                <w:lang w:val="tr-TR"/>
              </w:rPr>
              <w:t>r.</w:t>
            </w:r>
          </w:p>
        </w:tc>
      </w:tr>
      <w:tr w:rsidR="007C2AD4" w:rsidRPr="004B0B85" w14:paraId="617B1094" w14:textId="77777777" w:rsidTr="00A80973">
        <w:trPr>
          <w:trHeight w:val="420"/>
        </w:trPr>
        <w:tc>
          <w:tcPr>
            <w:tcW w:w="573" w:type="pct"/>
            <w:shd w:val="clear" w:color="auto" w:fill="C5E0B3"/>
          </w:tcPr>
          <w:p w14:paraId="70584B08" w14:textId="40CC6E0B" w:rsidR="007C2AD4" w:rsidRPr="004B0B85" w:rsidRDefault="007C2AD4" w:rsidP="00735FCB">
            <w:pPr>
              <w:pStyle w:val="TableParagraph"/>
              <w:spacing w:line="234" w:lineRule="exact"/>
              <w:ind w:left="103"/>
              <w:rPr>
                <w:b/>
                <w:sz w:val="20"/>
                <w:lang w:val="tr-TR"/>
              </w:rPr>
            </w:pPr>
            <w:r w:rsidRPr="004B0B85">
              <w:rPr>
                <w:b/>
                <w:sz w:val="20"/>
                <w:lang w:val="tr-TR"/>
              </w:rPr>
              <w:t xml:space="preserve">Hedef </w:t>
            </w:r>
            <w:r w:rsidR="00247E17">
              <w:rPr>
                <w:b/>
                <w:sz w:val="20"/>
                <w:lang w:val="tr-TR"/>
              </w:rPr>
              <w:t>2</w:t>
            </w:r>
            <w:r w:rsidRPr="004B0B85">
              <w:rPr>
                <w:b/>
                <w:sz w:val="20"/>
                <w:lang w:val="tr-TR"/>
              </w:rPr>
              <w:t>.</w:t>
            </w:r>
            <w:r w:rsidR="00247E17">
              <w:rPr>
                <w:b/>
                <w:sz w:val="20"/>
                <w:lang w:val="tr-TR"/>
              </w:rPr>
              <w:t>5</w:t>
            </w:r>
          </w:p>
        </w:tc>
        <w:tc>
          <w:tcPr>
            <w:tcW w:w="4427" w:type="pct"/>
            <w:shd w:val="clear" w:color="auto" w:fill="C5E0B3"/>
          </w:tcPr>
          <w:p w14:paraId="06435E08" w14:textId="0DD59E75" w:rsidR="007C2AD4" w:rsidRPr="004B0B85" w:rsidRDefault="00D61421" w:rsidP="00D61421">
            <w:pPr>
              <w:pStyle w:val="TableParagraph"/>
              <w:rPr>
                <w:rFonts w:ascii="Times New Roman"/>
                <w:sz w:val="20"/>
                <w:lang w:val="tr-TR"/>
              </w:rPr>
            </w:pPr>
            <w:r w:rsidRPr="00D61421">
              <w:rPr>
                <w:rFonts w:ascii="Calibri" w:eastAsiaTheme="minorHAnsi" w:hAnsi="Calibri" w:cs="Calibri"/>
                <w:sz w:val="20"/>
                <w:szCs w:val="20"/>
                <w:lang w:val="tr-TR"/>
              </w:rPr>
              <w:t>Sektörle iş birlikleri artırılarak öğrencilerin pratik deneyim, burs ve istihdam imkânları</w:t>
            </w:r>
            <w:r>
              <w:rPr>
                <w:rFonts w:ascii="Calibri" w:eastAsiaTheme="minorHAnsi" w:hAnsi="Calibri" w:cs="Calibri"/>
                <w:sz w:val="20"/>
                <w:szCs w:val="20"/>
                <w:lang w:val="tr-TR"/>
              </w:rPr>
              <w:t xml:space="preserve"> </w:t>
            </w:r>
            <w:r w:rsidRPr="00D61421">
              <w:rPr>
                <w:rFonts w:ascii="Calibri" w:eastAsiaTheme="minorHAnsi" w:hAnsi="Calibri" w:cs="Calibri"/>
                <w:sz w:val="20"/>
                <w:szCs w:val="20"/>
                <w:lang w:val="tr-TR"/>
              </w:rPr>
              <w:t>artırılacaktır.</w:t>
            </w:r>
          </w:p>
        </w:tc>
      </w:tr>
    </w:tbl>
    <w:p w14:paraId="4937D608" w14:textId="77777777" w:rsidR="007C2AD4" w:rsidRPr="004B0B85" w:rsidRDefault="007C2AD4" w:rsidP="007C2AD4">
      <w:pPr>
        <w:pStyle w:val="GvdeMetni"/>
        <w:spacing w:before="11"/>
        <w:rPr>
          <w:b/>
          <w:color w:val="FF0000"/>
          <w:lang w:val="tr-TR"/>
        </w:rPr>
      </w:pPr>
    </w:p>
    <w:tbl>
      <w:tblPr>
        <w:tblStyle w:val="TableNormal"/>
        <w:tblpPr w:leftFromText="141" w:rightFromText="141" w:vertAnchor="text" w:tblpY="1"/>
        <w:tblOverlap w:val="never"/>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C2AD4" w:rsidRPr="004B0B85" w14:paraId="49ACE217" w14:textId="77777777" w:rsidTr="00B20C09">
        <w:trPr>
          <w:trHeight w:val="840"/>
        </w:trPr>
        <w:tc>
          <w:tcPr>
            <w:tcW w:w="2592" w:type="dxa"/>
            <w:shd w:val="clear" w:color="auto" w:fill="C5E0B3"/>
          </w:tcPr>
          <w:p w14:paraId="7E1AC9B1" w14:textId="77777777" w:rsidR="007C2AD4" w:rsidRPr="004B0B85" w:rsidRDefault="007C2AD4" w:rsidP="00B20C09">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64B894DE" w14:textId="77777777" w:rsidR="007C2AD4" w:rsidRPr="004B0B85" w:rsidRDefault="007C2AD4" w:rsidP="00B20C09">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1833F55F" w14:textId="77777777" w:rsidR="007C2AD4" w:rsidRPr="004B0B85" w:rsidRDefault="007C2AD4" w:rsidP="00B20C09">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1C59067F" w14:textId="77777777" w:rsidR="007C2AD4" w:rsidRPr="004B0B85" w:rsidRDefault="007C2AD4" w:rsidP="00B20C09">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1E5AE678" w14:textId="77777777" w:rsidR="007C2AD4" w:rsidRPr="004B0B85" w:rsidRDefault="007C2AD4" w:rsidP="00B20C09">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20484324" w14:textId="77777777" w:rsidR="007C2AD4" w:rsidRPr="004B0B85" w:rsidRDefault="007C2AD4" w:rsidP="00B20C09">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0F4482BD" w14:textId="77777777" w:rsidR="007C2AD4" w:rsidRPr="004B0B85" w:rsidRDefault="007C2AD4" w:rsidP="00B20C09">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52584B26" w14:textId="77777777" w:rsidR="007C2AD4" w:rsidRPr="004B0B85" w:rsidRDefault="007C2AD4" w:rsidP="00B20C09">
            <w:pPr>
              <w:pStyle w:val="TableParagraph"/>
              <w:ind w:left="103"/>
              <w:jc w:val="center"/>
              <w:rPr>
                <w:b/>
                <w:sz w:val="20"/>
                <w:lang w:val="tr-TR"/>
              </w:rPr>
            </w:pPr>
            <w:r w:rsidRPr="004B0B85">
              <w:rPr>
                <w:b/>
                <w:sz w:val="20"/>
                <w:lang w:val="tr-TR"/>
              </w:rPr>
              <w:t>2028</w:t>
            </w:r>
          </w:p>
        </w:tc>
        <w:tc>
          <w:tcPr>
            <w:tcW w:w="864" w:type="dxa"/>
            <w:shd w:val="clear" w:color="auto" w:fill="C5E0B3"/>
          </w:tcPr>
          <w:p w14:paraId="2047DD61" w14:textId="77777777" w:rsidR="007C2AD4" w:rsidRPr="004B0B85" w:rsidRDefault="007C2AD4" w:rsidP="00B20C09">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00048D49" w14:textId="77777777" w:rsidR="007C2AD4" w:rsidRPr="004B0B85" w:rsidRDefault="007C2AD4" w:rsidP="00B20C09">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247E17" w:rsidRPr="004B0B85" w14:paraId="4F1CCBA7" w14:textId="77777777" w:rsidTr="00B20C09">
        <w:trPr>
          <w:trHeight w:val="400"/>
        </w:trPr>
        <w:tc>
          <w:tcPr>
            <w:tcW w:w="2592" w:type="dxa"/>
            <w:shd w:val="clear" w:color="auto" w:fill="C5E0B3"/>
          </w:tcPr>
          <w:p w14:paraId="086A6B85" w14:textId="050929F7" w:rsidR="00247E17" w:rsidRPr="004B0B85" w:rsidRDefault="00247E17" w:rsidP="00B20C09">
            <w:pPr>
              <w:pStyle w:val="TableParagraph"/>
              <w:spacing w:line="234" w:lineRule="exact"/>
              <w:ind w:left="102"/>
              <w:rPr>
                <w:b/>
                <w:sz w:val="20"/>
                <w:lang w:val="tr-TR"/>
              </w:rPr>
            </w:pPr>
            <w:r w:rsidRPr="00D61421">
              <w:rPr>
                <w:b/>
                <w:sz w:val="20"/>
                <w:lang w:val="tr-TR"/>
              </w:rPr>
              <w:t>PG2.5.1. Sektörle iş birliği kapsamında imzalanan protokol sayısı</w:t>
            </w:r>
          </w:p>
        </w:tc>
        <w:tc>
          <w:tcPr>
            <w:tcW w:w="991" w:type="dxa"/>
            <w:gridSpan w:val="2"/>
            <w:shd w:val="clear" w:color="auto" w:fill="E2EFD9"/>
            <w:vAlign w:val="center"/>
          </w:tcPr>
          <w:p w14:paraId="75AB8283" w14:textId="4D2F26E2" w:rsidR="00247E17" w:rsidRPr="004B0B85" w:rsidRDefault="00247E17" w:rsidP="00B20C09">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4FBADA71" w14:textId="4C22D0DC"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4E5B0ED2" w14:textId="6EB36248"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16546C1A" w14:textId="72CE669B"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3FC3E4CE" w14:textId="73432B49"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592D97FD" w14:textId="72E08DC5"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452CA6FE" w14:textId="2BABC151"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5D0F2F32" w14:textId="77777777" w:rsidR="00247E17" w:rsidRPr="004B0B85" w:rsidRDefault="00247E17" w:rsidP="00B20C0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A927199" w14:textId="77777777" w:rsidR="00247E17" w:rsidRPr="004B0B85" w:rsidRDefault="00247E17" w:rsidP="00B20C09">
            <w:pPr>
              <w:pStyle w:val="TableParagraph"/>
              <w:jc w:val="center"/>
              <w:rPr>
                <w:rFonts w:ascii="Times New Roman"/>
                <w:sz w:val="20"/>
                <w:lang w:val="tr-TR"/>
              </w:rPr>
            </w:pPr>
            <w:r w:rsidRPr="004B0B85">
              <w:rPr>
                <w:rFonts w:ascii="Times New Roman"/>
                <w:sz w:val="20"/>
                <w:lang w:val="tr-TR"/>
              </w:rPr>
              <w:t>12 ay</w:t>
            </w:r>
          </w:p>
        </w:tc>
      </w:tr>
      <w:tr w:rsidR="00247E17" w:rsidRPr="004B0B85" w14:paraId="523A9F39" w14:textId="77777777" w:rsidTr="00B20C09">
        <w:trPr>
          <w:trHeight w:val="400"/>
        </w:trPr>
        <w:tc>
          <w:tcPr>
            <w:tcW w:w="2592" w:type="dxa"/>
            <w:shd w:val="clear" w:color="auto" w:fill="C5E0B3"/>
          </w:tcPr>
          <w:p w14:paraId="1EBDB40A" w14:textId="7BBBDA33" w:rsidR="00247E17" w:rsidRPr="004B0B85" w:rsidRDefault="00247E17" w:rsidP="00B20C09">
            <w:pPr>
              <w:pStyle w:val="TableParagraph"/>
              <w:spacing w:line="234" w:lineRule="exact"/>
              <w:ind w:left="102"/>
              <w:rPr>
                <w:b/>
                <w:sz w:val="20"/>
                <w:lang w:val="tr-TR"/>
              </w:rPr>
            </w:pPr>
            <w:r w:rsidRPr="00247E17">
              <w:rPr>
                <w:b/>
                <w:sz w:val="20"/>
                <w:lang w:val="tr-TR"/>
              </w:rPr>
              <w:t>PG2.5.2. Protokol kapsamında beceri eğitimi alan öğrenci sayısı</w:t>
            </w:r>
          </w:p>
        </w:tc>
        <w:tc>
          <w:tcPr>
            <w:tcW w:w="991" w:type="dxa"/>
            <w:gridSpan w:val="2"/>
            <w:shd w:val="clear" w:color="auto" w:fill="E2EFD9"/>
            <w:vAlign w:val="center"/>
          </w:tcPr>
          <w:p w14:paraId="6EB0AC76" w14:textId="38A303FB" w:rsidR="00247E17" w:rsidRPr="004B0B85" w:rsidRDefault="001844C0" w:rsidP="00B20C09">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0AD519FD" w14:textId="772418EA"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2C52C0C6" w14:textId="3EDCB6B4"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7DBA38CD" w14:textId="79153B46"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10</w:t>
            </w:r>
          </w:p>
        </w:tc>
        <w:tc>
          <w:tcPr>
            <w:tcW w:w="718" w:type="dxa"/>
            <w:shd w:val="clear" w:color="auto" w:fill="E2EFD9"/>
            <w:vAlign w:val="center"/>
          </w:tcPr>
          <w:p w14:paraId="6C221E9C" w14:textId="341981B8"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73FD3689" w14:textId="712D9242"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54222D50" w14:textId="436FFED7"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25</w:t>
            </w:r>
          </w:p>
        </w:tc>
        <w:tc>
          <w:tcPr>
            <w:tcW w:w="864" w:type="dxa"/>
            <w:shd w:val="clear" w:color="auto" w:fill="E2EFD9"/>
            <w:vAlign w:val="center"/>
          </w:tcPr>
          <w:p w14:paraId="3E314688" w14:textId="77777777" w:rsidR="00247E17" w:rsidRPr="004B0B85" w:rsidRDefault="00247E17" w:rsidP="00B20C0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36B9B8A" w14:textId="77777777" w:rsidR="00247E17" w:rsidRPr="004B0B85" w:rsidRDefault="00247E17" w:rsidP="00B20C09">
            <w:pPr>
              <w:pStyle w:val="TableParagraph"/>
              <w:jc w:val="center"/>
              <w:rPr>
                <w:rFonts w:ascii="Times New Roman"/>
                <w:sz w:val="20"/>
                <w:lang w:val="tr-TR"/>
              </w:rPr>
            </w:pPr>
            <w:r w:rsidRPr="004B0B85">
              <w:rPr>
                <w:rFonts w:ascii="Times New Roman"/>
                <w:sz w:val="20"/>
                <w:lang w:val="tr-TR"/>
              </w:rPr>
              <w:t>12 ay</w:t>
            </w:r>
          </w:p>
        </w:tc>
      </w:tr>
      <w:tr w:rsidR="00247E17" w:rsidRPr="004B0B85" w14:paraId="4BFAE655" w14:textId="77777777" w:rsidTr="00B20C09">
        <w:trPr>
          <w:trHeight w:val="420"/>
        </w:trPr>
        <w:tc>
          <w:tcPr>
            <w:tcW w:w="2592" w:type="dxa"/>
            <w:shd w:val="clear" w:color="auto" w:fill="C5E0B3"/>
          </w:tcPr>
          <w:p w14:paraId="2DFB4059" w14:textId="2E48480A" w:rsidR="00247E17" w:rsidRPr="004B0B85" w:rsidRDefault="00247E17" w:rsidP="00B20C09">
            <w:pPr>
              <w:pStyle w:val="TableParagraph"/>
              <w:spacing w:line="234" w:lineRule="exact"/>
              <w:ind w:left="102"/>
              <w:rPr>
                <w:b/>
                <w:sz w:val="20"/>
                <w:lang w:val="tr-TR"/>
              </w:rPr>
            </w:pPr>
            <w:r w:rsidRPr="00247E17">
              <w:rPr>
                <w:b/>
                <w:sz w:val="20"/>
                <w:lang w:val="tr-TR"/>
              </w:rPr>
              <w:t>PG2.5.3. Protokol kapsamında düzenlenen işbaşı eğitimlerine katılan öğretmen sayısı</w:t>
            </w:r>
          </w:p>
        </w:tc>
        <w:tc>
          <w:tcPr>
            <w:tcW w:w="991" w:type="dxa"/>
            <w:gridSpan w:val="2"/>
            <w:shd w:val="clear" w:color="auto" w:fill="E2EFD9"/>
            <w:vAlign w:val="center"/>
          </w:tcPr>
          <w:p w14:paraId="1AE06CBA" w14:textId="3A65D06D" w:rsidR="00247E17" w:rsidRPr="004B0B85" w:rsidRDefault="001844C0" w:rsidP="00B20C09">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2EB7DF9B" w14:textId="3A905D57"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5F0A1473" w14:textId="4F59A746"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20BF6322" w14:textId="3D730C03"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3</w:t>
            </w:r>
          </w:p>
        </w:tc>
        <w:tc>
          <w:tcPr>
            <w:tcW w:w="718" w:type="dxa"/>
            <w:shd w:val="clear" w:color="auto" w:fill="E2EFD9"/>
            <w:vAlign w:val="center"/>
          </w:tcPr>
          <w:p w14:paraId="694AE3A5" w14:textId="01A091EE"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790C180A" w14:textId="080B0BD7"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60033570" w14:textId="2AD1E94F" w:rsidR="00247E17"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6</w:t>
            </w:r>
          </w:p>
        </w:tc>
        <w:tc>
          <w:tcPr>
            <w:tcW w:w="864" w:type="dxa"/>
            <w:shd w:val="clear" w:color="auto" w:fill="E2EFD9"/>
            <w:vAlign w:val="center"/>
          </w:tcPr>
          <w:p w14:paraId="7625E2A0" w14:textId="77777777" w:rsidR="00247E17" w:rsidRPr="004B0B85" w:rsidRDefault="00247E17" w:rsidP="00B20C0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6740545" w14:textId="77777777" w:rsidR="00247E17" w:rsidRPr="004B0B85" w:rsidRDefault="00247E17" w:rsidP="00B20C09">
            <w:pPr>
              <w:pStyle w:val="TableParagraph"/>
              <w:jc w:val="center"/>
              <w:rPr>
                <w:rFonts w:ascii="Times New Roman"/>
                <w:sz w:val="20"/>
                <w:lang w:val="tr-TR"/>
              </w:rPr>
            </w:pPr>
            <w:r w:rsidRPr="004B0B85">
              <w:rPr>
                <w:rFonts w:ascii="Times New Roman"/>
                <w:sz w:val="20"/>
                <w:lang w:val="tr-TR"/>
              </w:rPr>
              <w:t>12 ay</w:t>
            </w:r>
          </w:p>
        </w:tc>
      </w:tr>
      <w:tr w:rsidR="002F201E" w:rsidRPr="004B0B85" w14:paraId="6BCF00DB" w14:textId="77777777" w:rsidTr="00B20C09">
        <w:trPr>
          <w:trHeight w:val="420"/>
        </w:trPr>
        <w:tc>
          <w:tcPr>
            <w:tcW w:w="2592" w:type="dxa"/>
            <w:shd w:val="clear" w:color="auto" w:fill="C5E0B3"/>
          </w:tcPr>
          <w:p w14:paraId="75F7F28A" w14:textId="637A90A4" w:rsidR="002F201E" w:rsidRPr="00247E17" w:rsidRDefault="002F201E" w:rsidP="00B20C09">
            <w:pPr>
              <w:pStyle w:val="TableParagraph"/>
              <w:spacing w:line="234" w:lineRule="exact"/>
              <w:ind w:left="102"/>
              <w:rPr>
                <w:b/>
                <w:sz w:val="20"/>
                <w:lang w:val="tr-TR"/>
              </w:rPr>
            </w:pPr>
            <w:r w:rsidRPr="00247E17">
              <w:rPr>
                <w:b/>
                <w:sz w:val="20"/>
                <w:lang w:val="tr-TR"/>
              </w:rPr>
              <w:t>PG2.5.4. Protokol kapsamında burs alan öğrenci sayısı</w:t>
            </w:r>
          </w:p>
        </w:tc>
        <w:tc>
          <w:tcPr>
            <w:tcW w:w="991" w:type="dxa"/>
            <w:gridSpan w:val="2"/>
            <w:shd w:val="clear" w:color="auto" w:fill="E2EFD9"/>
            <w:vAlign w:val="center"/>
          </w:tcPr>
          <w:p w14:paraId="442084DB" w14:textId="6B242CBB" w:rsidR="002F201E" w:rsidRDefault="001844C0" w:rsidP="00B20C09">
            <w:pPr>
              <w:pStyle w:val="TableParagraph"/>
              <w:jc w:val="center"/>
              <w:rPr>
                <w:rFonts w:ascii="Times New Roman"/>
                <w:color w:val="FF0000"/>
                <w:sz w:val="20"/>
                <w:lang w:val="tr-TR"/>
              </w:rPr>
            </w:pPr>
            <w:r>
              <w:rPr>
                <w:color w:val="FF0000"/>
                <w:sz w:val="20"/>
                <w:szCs w:val="20"/>
              </w:rPr>
              <w:t>10</w:t>
            </w:r>
          </w:p>
        </w:tc>
        <w:tc>
          <w:tcPr>
            <w:tcW w:w="1135" w:type="dxa"/>
            <w:shd w:val="clear" w:color="auto" w:fill="E2EFD9"/>
            <w:vAlign w:val="center"/>
          </w:tcPr>
          <w:p w14:paraId="2E958E9D" w14:textId="51F05580"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3A8CFAB2" w14:textId="0C0CF0DF"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4D7A5A73" w14:textId="6781633E"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69ECDB2C" w14:textId="69C91F42"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3EA10851" w14:textId="63C109BB"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42C8E364" w14:textId="7F9F3434"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2FC8569C" w14:textId="02B8E902" w:rsidR="002F201E" w:rsidRPr="004B0B85" w:rsidRDefault="002F201E" w:rsidP="00B20C0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33AF6C00" w14:textId="0ACFA043" w:rsidR="002F201E" w:rsidRPr="004B0B85" w:rsidRDefault="002F201E" w:rsidP="00B20C09">
            <w:pPr>
              <w:pStyle w:val="TableParagraph"/>
              <w:jc w:val="center"/>
              <w:rPr>
                <w:rFonts w:ascii="Times New Roman"/>
                <w:sz w:val="20"/>
                <w:lang w:val="tr-TR"/>
              </w:rPr>
            </w:pPr>
            <w:r w:rsidRPr="004B0B85">
              <w:rPr>
                <w:rFonts w:ascii="Times New Roman"/>
                <w:sz w:val="20"/>
                <w:lang w:val="tr-TR"/>
              </w:rPr>
              <w:t>12 ay</w:t>
            </w:r>
          </w:p>
        </w:tc>
      </w:tr>
      <w:tr w:rsidR="002F201E" w:rsidRPr="004B0B85" w14:paraId="0572E220" w14:textId="77777777" w:rsidTr="00B20C09">
        <w:trPr>
          <w:trHeight w:val="420"/>
        </w:trPr>
        <w:tc>
          <w:tcPr>
            <w:tcW w:w="2592" w:type="dxa"/>
            <w:shd w:val="clear" w:color="auto" w:fill="C5E0B3"/>
          </w:tcPr>
          <w:p w14:paraId="7F60CEFC" w14:textId="3FB49537" w:rsidR="002F201E" w:rsidRPr="00247E17" w:rsidRDefault="002F201E" w:rsidP="00B20C09">
            <w:pPr>
              <w:pStyle w:val="TableParagraph"/>
              <w:spacing w:line="234" w:lineRule="exact"/>
              <w:ind w:left="102"/>
              <w:rPr>
                <w:b/>
                <w:sz w:val="20"/>
                <w:lang w:val="tr-TR"/>
              </w:rPr>
            </w:pPr>
            <w:r w:rsidRPr="00247E17">
              <w:rPr>
                <w:b/>
                <w:sz w:val="20"/>
                <w:lang w:val="tr-TR"/>
              </w:rPr>
              <w:t>PG2.5.5. Protokol imzalanan kurum/kuruluşlarda mezuniyetten sonra</w:t>
            </w:r>
            <w:r>
              <w:rPr>
                <w:b/>
                <w:sz w:val="20"/>
                <w:lang w:val="tr-TR"/>
              </w:rPr>
              <w:t xml:space="preserve"> </w:t>
            </w:r>
            <w:r w:rsidRPr="00247E17">
              <w:rPr>
                <w:b/>
                <w:sz w:val="20"/>
                <w:lang w:val="tr-TR"/>
              </w:rPr>
              <w:t>istihdam edilen</w:t>
            </w:r>
            <w:r>
              <w:rPr>
                <w:b/>
                <w:sz w:val="20"/>
                <w:lang w:val="tr-TR"/>
              </w:rPr>
              <w:t xml:space="preserve"> </w:t>
            </w:r>
            <w:r w:rsidRPr="00247E17">
              <w:rPr>
                <w:b/>
                <w:sz w:val="20"/>
                <w:lang w:val="tr-TR"/>
              </w:rPr>
              <w:t>öğrenci sayısı</w:t>
            </w:r>
          </w:p>
        </w:tc>
        <w:tc>
          <w:tcPr>
            <w:tcW w:w="991" w:type="dxa"/>
            <w:gridSpan w:val="2"/>
            <w:shd w:val="clear" w:color="auto" w:fill="E2EFD9"/>
            <w:vAlign w:val="center"/>
          </w:tcPr>
          <w:p w14:paraId="3FF19C72" w14:textId="4DAE4F35" w:rsidR="002F201E" w:rsidRDefault="001844C0" w:rsidP="00B20C09">
            <w:pPr>
              <w:pStyle w:val="TableParagraph"/>
              <w:jc w:val="center"/>
              <w:rPr>
                <w:rFonts w:ascii="Times New Roman"/>
                <w:color w:val="FF0000"/>
                <w:sz w:val="20"/>
                <w:lang w:val="tr-TR"/>
              </w:rPr>
            </w:pPr>
            <w:r>
              <w:rPr>
                <w:color w:val="FF0000"/>
                <w:sz w:val="20"/>
                <w:szCs w:val="20"/>
              </w:rPr>
              <w:t>20</w:t>
            </w:r>
          </w:p>
        </w:tc>
        <w:tc>
          <w:tcPr>
            <w:tcW w:w="1135" w:type="dxa"/>
            <w:shd w:val="clear" w:color="auto" w:fill="E2EFD9"/>
            <w:vAlign w:val="center"/>
          </w:tcPr>
          <w:p w14:paraId="330BA7D8" w14:textId="19A2B6F7"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6132C88F" w14:textId="6DF471CE"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7444ED8A" w14:textId="2FB5D12F"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10</w:t>
            </w:r>
          </w:p>
        </w:tc>
        <w:tc>
          <w:tcPr>
            <w:tcW w:w="718" w:type="dxa"/>
            <w:shd w:val="clear" w:color="auto" w:fill="E2EFD9"/>
            <w:vAlign w:val="center"/>
          </w:tcPr>
          <w:p w14:paraId="1359ADF0" w14:textId="04E85457"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72728BC1" w14:textId="51169D9D"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2F685477" w14:textId="5BB75A69" w:rsidR="002F201E" w:rsidRPr="004B0B85" w:rsidRDefault="00AC65D8" w:rsidP="00B20C09">
            <w:pPr>
              <w:pStyle w:val="TableParagraph"/>
              <w:jc w:val="center"/>
              <w:rPr>
                <w:rFonts w:ascii="Times New Roman"/>
                <w:color w:val="FF0000"/>
                <w:sz w:val="20"/>
                <w:lang w:val="tr-TR"/>
              </w:rPr>
            </w:pPr>
            <w:r>
              <w:rPr>
                <w:rFonts w:ascii="Times New Roman"/>
                <w:color w:val="FF0000"/>
                <w:sz w:val="20"/>
                <w:lang w:val="tr-TR"/>
              </w:rPr>
              <w:t>25</w:t>
            </w:r>
          </w:p>
        </w:tc>
        <w:tc>
          <w:tcPr>
            <w:tcW w:w="864" w:type="dxa"/>
            <w:shd w:val="clear" w:color="auto" w:fill="E2EFD9"/>
            <w:vAlign w:val="center"/>
          </w:tcPr>
          <w:p w14:paraId="507D1BB1" w14:textId="5A43D619" w:rsidR="002F201E" w:rsidRPr="004B0B85" w:rsidRDefault="002F201E" w:rsidP="00B20C0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A9C338F" w14:textId="777970E9" w:rsidR="002F201E" w:rsidRPr="004B0B85" w:rsidRDefault="002F201E" w:rsidP="00B20C09">
            <w:pPr>
              <w:pStyle w:val="TableParagraph"/>
              <w:jc w:val="center"/>
              <w:rPr>
                <w:rFonts w:ascii="Times New Roman"/>
                <w:sz w:val="20"/>
                <w:lang w:val="tr-TR"/>
              </w:rPr>
            </w:pPr>
            <w:r w:rsidRPr="004B0B85">
              <w:rPr>
                <w:rFonts w:ascii="Times New Roman"/>
                <w:sz w:val="20"/>
                <w:lang w:val="tr-TR"/>
              </w:rPr>
              <w:t>12 ay</w:t>
            </w:r>
          </w:p>
        </w:tc>
      </w:tr>
      <w:tr w:rsidR="007C2AD4" w:rsidRPr="004B0B85" w14:paraId="0299BD29" w14:textId="77777777" w:rsidTr="00B20C09">
        <w:trPr>
          <w:trHeight w:val="920"/>
        </w:trPr>
        <w:tc>
          <w:tcPr>
            <w:tcW w:w="2592" w:type="dxa"/>
            <w:shd w:val="clear" w:color="auto" w:fill="C5E0B3"/>
          </w:tcPr>
          <w:p w14:paraId="7C3EE05B" w14:textId="77777777" w:rsidR="007C2AD4" w:rsidRPr="004B0B85" w:rsidRDefault="007C2AD4" w:rsidP="00B20C09">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13320FED" w14:textId="207A5CAB" w:rsidR="00AC65D8" w:rsidRPr="004B0B85" w:rsidRDefault="00AC65D8" w:rsidP="00B20C09">
            <w:pPr>
              <w:pStyle w:val="TableParagraph"/>
              <w:spacing w:line="234" w:lineRule="exact"/>
              <w:ind w:left="103"/>
              <w:rPr>
                <w:sz w:val="20"/>
                <w:lang w:val="tr-TR"/>
              </w:rPr>
            </w:pPr>
            <w:r>
              <w:rPr>
                <w:sz w:val="20"/>
                <w:lang w:val="tr-TR"/>
              </w:rPr>
              <w:t>Okul İdaresi-Zümre Başkanları</w:t>
            </w:r>
          </w:p>
        </w:tc>
      </w:tr>
      <w:tr w:rsidR="007C2AD4" w:rsidRPr="004B0B85" w14:paraId="668CD184" w14:textId="77777777" w:rsidTr="00B20C09">
        <w:trPr>
          <w:trHeight w:val="840"/>
        </w:trPr>
        <w:tc>
          <w:tcPr>
            <w:tcW w:w="2592" w:type="dxa"/>
            <w:shd w:val="clear" w:color="auto" w:fill="C5E0B3"/>
          </w:tcPr>
          <w:p w14:paraId="5EFA7B00" w14:textId="77777777" w:rsidR="007C2AD4" w:rsidRPr="004B0B85" w:rsidRDefault="007C2AD4" w:rsidP="00B20C09">
            <w:pPr>
              <w:pStyle w:val="TableParagraph"/>
              <w:rPr>
                <w:b/>
                <w:sz w:val="20"/>
                <w:lang w:val="tr-TR"/>
              </w:rPr>
            </w:pPr>
          </w:p>
          <w:p w14:paraId="4A4D962E" w14:textId="77777777" w:rsidR="007C2AD4" w:rsidRPr="004B0B85" w:rsidRDefault="007C2AD4" w:rsidP="00B20C09">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1D8731C3" w14:textId="0043E303" w:rsidR="00AC65D8" w:rsidRPr="004B0B85" w:rsidRDefault="00AC65D8" w:rsidP="00B20C09">
            <w:pPr>
              <w:pStyle w:val="TableParagraph"/>
              <w:spacing w:line="357" w:lineRule="auto"/>
              <w:ind w:left="103" w:right="159"/>
              <w:rPr>
                <w:sz w:val="20"/>
                <w:lang w:val="tr-TR"/>
              </w:rPr>
            </w:pPr>
            <w:r>
              <w:rPr>
                <w:sz w:val="20"/>
                <w:lang w:val="tr-TR"/>
              </w:rPr>
              <w:t>Okul İdaresi-Zümre Başkanları</w:t>
            </w:r>
          </w:p>
        </w:tc>
      </w:tr>
      <w:tr w:rsidR="007C2AD4" w:rsidRPr="004B0B85" w14:paraId="3F56ED03" w14:textId="77777777" w:rsidTr="00B20C09">
        <w:trPr>
          <w:trHeight w:val="340"/>
        </w:trPr>
        <w:tc>
          <w:tcPr>
            <w:tcW w:w="2592" w:type="dxa"/>
            <w:shd w:val="clear" w:color="auto" w:fill="C5E0B3"/>
          </w:tcPr>
          <w:p w14:paraId="434EA053" w14:textId="77777777" w:rsidR="007C2AD4" w:rsidRPr="004B0B85" w:rsidRDefault="007C2AD4" w:rsidP="00B20C09">
            <w:pPr>
              <w:pStyle w:val="TableParagraph"/>
              <w:rPr>
                <w:b/>
                <w:sz w:val="20"/>
                <w:lang w:val="tr-TR"/>
              </w:rPr>
            </w:pPr>
          </w:p>
          <w:p w14:paraId="3A697528" w14:textId="77777777" w:rsidR="007C2AD4" w:rsidRPr="004B0B85" w:rsidRDefault="007C2AD4" w:rsidP="00B20C09">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7AC053AC" w14:textId="66AAF835" w:rsidR="00B20C09" w:rsidRPr="004B0B85" w:rsidRDefault="00B20C09" w:rsidP="00B20C09">
            <w:pPr>
              <w:pStyle w:val="TableParagraph"/>
              <w:spacing w:line="234" w:lineRule="exact"/>
              <w:ind w:left="103"/>
              <w:rPr>
                <w:sz w:val="20"/>
                <w:lang w:val="tr-TR"/>
              </w:rPr>
            </w:pPr>
            <w:r w:rsidRPr="00B20C09">
              <w:rPr>
                <w:sz w:val="20"/>
                <w:lang w:val="tr-TR"/>
              </w:rPr>
              <w:t>• Özel sektörün mesleki eğitim alanına yatırımının yetersizliği</w:t>
            </w:r>
          </w:p>
        </w:tc>
      </w:tr>
      <w:tr w:rsidR="007C2AD4" w:rsidRPr="004B0B85" w14:paraId="65BBCB63" w14:textId="77777777" w:rsidTr="00B20C09">
        <w:trPr>
          <w:trHeight w:val="840"/>
        </w:trPr>
        <w:tc>
          <w:tcPr>
            <w:tcW w:w="2592" w:type="dxa"/>
            <w:shd w:val="clear" w:color="auto" w:fill="C5E0B3"/>
          </w:tcPr>
          <w:p w14:paraId="28DF3979" w14:textId="77777777" w:rsidR="007C2AD4" w:rsidRPr="004B0B85" w:rsidRDefault="007C2AD4" w:rsidP="00B20C09">
            <w:pPr>
              <w:pStyle w:val="TableParagraph"/>
              <w:rPr>
                <w:b/>
                <w:sz w:val="20"/>
                <w:lang w:val="tr-TR"/>
              </w:rPr>
            </w:pPr>
          </w:p>
          <w:p w14:paraId="16AC9586" w14:textId="77777777" w:rsidR="007C2AD4" w:rsidRPr="004B0B85" w:rsidRDefault="007C2AD4" w:rsidP="00B20C09">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03398C7F" w14:textId="1C282D0E" w:rsidR="002F201E" w:rsidRPr="002F201E" w:rsidRDefault="002F201E" w:rsidP="00B20C09">
            <w:pPr>
              <w:pStyle w:val="TableParagraph"/>
              <w:spacing w:line="360" w:lineRule="auto"/>
              <w:ind w:left="103" w:right="111"/>
              <w:rPr>
                <w:sz w:val="20"/>
                <w:lang w:val="tr-TR"/>
              </w:rPr>
            </w:pPr>
            <w:r w:rsidRPr="002F201E">
              <w:rPr>
                <w:sz w:val="20"/>
                <w:lang w:val="tr-TR"/>
              </w:rPr>
              <w:t>S1. Öğrencilerin burs, staj/beceri eğitimi ve istihdam imkânlarını artırmak, öğretmenlerin</w:t>
            </w:r>
            <w:r>
              <w:rPr>
                <w:sz w:val="20"/>
                <w:lang w:val="tr-TR"/>
              </w:rPr>
              <w:t xml:space="preserve"> </w:t>
            </w:r>
            <w:r w:rsidRPr="002F201E">
              <w:rPr>
                <w:sz w:val="20"/>
                <w:lang w:val="tr-TR"/>
              </w:rPr>
              <w:t>mesleki gelişimlerini sağlamak amacıyla işbaşı eğitimleri düzenlemek için mesleki ve teknik</w:t>
            </w:r>
            <w:r>
              <w:rPr>
                <w:sz w:val="20"/>
                <w:lang w:val="tr-TR"/>
              </w:rPr>
              <w:t xml:space="preserve"> </w:t>
            </w:r>
            <w:r w:rsidRPr="002F201E">
              <w:rPr>
                <w:sz w:val="20"/>
                <w:lang w:val="tr-TR"/>
              </w:rPr>
              <w:t>ortaöğretimde eğitimi verilen alanlarda sektörle iş birliğini güçlendirecek protokollerin</w:t>
            </w:r>
            <w:r>
              <w:rPr>
                <w:sz w:val="20"/>
                <w:lang w:val="tr-TR"/>
              </w:rPr>
              <w:t xml:space="preserve"> </w:t>
            </w:r>
            <w:r w:rsidRPr="002F201E">
              <w:rPr>
                <w:sz w:val="20"/>
                <w:lang w:val="tr-TR"/>
              </w:rPr>
              <w:t>sayısı artırılacaktır.</w:t>
            </w:r>
          </w:p>
          <w:p w14:paraId="243D309C" w14:textId="7D26AD99" w:rsidR="002F201E" w:rsidRPr="002F201E" w:rsidRDefault="002F201E" w:rsidP="00B20C09">
            <w:pPr>
              <w:pStyle w:val="TableParagraph"/>
              <w:spacing w:line="360" w:lineRule="auto"/>
              <w:ind w:left="103" w:right="111"/>
              <w:rPr>
                <w:sz w:val="20"/>
                <w:lang w:val="tr-TR"/>
              </w:rPr>
            </w:pPr>
            <w:r w:rsidRPr="002F201E">
              <w:rPr>
                <w:sz w:val="20"/>
                <w:lang w:val="tr-TR"/>
              </w:rPr>
              <w:t>S2. İmzalanan protokollerin yürütülme süreçleri ve uygulama sonuçları izlenerek elde</w:t>
            </w:r>
            <w:r>
              <w:rPr>
                <w:sz w:val="20"/>
                <w:lang w:val="tr-TR"/>
              </w:rPr>
              <w:t xml:space="preserve"> </w:t>
            </w:r>
            <w:r w:rsidRPr="002F201E">
              <w:rPr>
                <w:sz w:val="20"/>
                <w:lang w:val="tr-TR"/>
              </w:rPr>
              <w:t>edilen veriler ulusal boyutta oluşturulan protokol izleme sistemine girilecektir.</w:t>
            </w:r>
          </w:p>
          <w:p w14:paraId="42AED6D4" w14:textId="2E43B860" w:rsidR="002F201E" w:rsidRPr="002F201E" w:rsidRDefault="002F201E" w:rsidP="00B20C09">
            <w:pPr>
              <w:pStyle w:val="TableParagraph"/>
              <w:spacing w:line="360" w:lineRule="auto"/>
              <w:ind w:left="103" w:right="111"/>
              <w:rPr>
                <w:sz w:val="20"/>
                <w:lang w:val="tr-TR"/>
              </w:rPr>
            </w:pPr>
            <w:r w:rsidRPr="002F201E">
              <w:rPr>
                <w:sz w:val="20"/>
                <w:lang w:val="tr-TR"/>
              </w:rPr>
              <w:t>S3. Merkezi ve mahallî düzeyde protokoller kapsamında düzenlenen işbaşı eğitimlerine</w:t>
            </w:r>
            <w:r>
              <w:rPr>
                <w:sz w:val="20"/>
                <w:lang w:val="tr-TR"/>
              </w:rPr>
              <w:t xml:space="preserve"> </w:t>
            </w:r>
            <w:r w:rsidRPr="002F201E">
              <w:rPr>
                <w:sz w:val="20"/>
                <w:lang w:val="tr-TR"/>
              </w:rPr>
              <w:t>öğretmenlerin katılımı sağlanacaktır.</w:t>
            </w:r>
          </w:p>
          <w:p w14:paraId="350D9938" w14:textId="48746E2A" w:rsidR="007C2AD4" w:rsidRPr="004B0B85" w:rsidRDefault="002F201E" w:rsidP="00B20C09">
            <w:pPr>
              <w:pStyle w:val="TableParagraph"/>
              <w:spacing w:line="360" w:lineRule="auto"/>
              <w:ind w:left="103" w:right="111"/>
              <w:rPr>
                <w:sz w:val="20"/>
                <w:lang w:val="tr-TR"/>
              </w:rPr>
            </w:pPr>
            <w:r w:rsidRPr="002F201E">
              <w:rPr>
                <w:sz w:val="20"/>
                <w:lang w:val="tr-TR"/>
              </w:rPr>
              <w:t>S4. Okul yöneticilerinin sektörle iletişim ve iş birliği becerileri güçlendirilecektir</w:t>
            </w:r>
          </w:p>
        </w:tc>
      </w:tr>
      <w:tr w:rsidR="007C2AD4" w:rsidRPr="004B0B85" w14:paraId="79023722" w14:textId="77777777" w:rsidTr="00B20C09">
        <w:trPr>
          <w:trHeight w:val="840"/>
        </w:trPr>
        <w:tc>
          <w:tcPr>
            <w:tcW w:w="2592" w:type="dxa"/>
            <w:shd w:val="clear" w:color="auto" w:fill="C5E0B3"/>
          </w:tcPr>
          <w:p w14:paraId="70769131" w14:textId="77777777" w:rsidR="007C2AD4" w:rsidRPr="004B0B85" w:rsidRDefault="007C2AD4" w:rsidP="00B20C09">
            <w:pPr>
              <w:pStyle w:val="TableParagraph"/>
              <w:rPr>
                <w:b/>
                <w:sz w:val="30"/>
                <w:lang w:val="tr-TR"/>
              </w:rPr>
            </w:pPr>
          </w:p>
          <w:p w14:paraId="0FAD0B27" w14:textId="77777777" w:rsidR="007C2AD4" w:rsidRPr="004B0B85" w:rsidRDefault="007C2AD4" w:rsidP="00B20C09">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7C917E81" w14:textId="77777777" w:rsidR="007C2AD4" w:rsidRPr="004B0B85" w:rsidRDefault="007C2AD4" w:rsidP="00B20C09">
            <w:pPr>
              <w:pStyle w:val="TableParagraph"/>
              <w:rPr>
                <w:b/>
                <w:sz w:val="30"/>
                <w:lang w:val="tr-TR"/>
              </w:rPr>
            </w:pPr>
          </w:p>
          <w:p w14:paraId="74AF0290" w14:textId="6FB1F6C8" w:rsidR="007C2AD4" w:rsidRPr="004B0B85" w:rsidRDefault="00F84387" w:rsidP="00B20C09">
            <w:pPr>
              <w:pStyle w:val="TableParagraph"/>
              <w:ind w:left="103"/>
              <w:rPr>
                <w:sz w:val="20"/>
                <w:lang w:val="tr-TR"/>
              </w:rPr>
            </w:pPr>
            <w:r>
              <w:rPr>
                <w:sz w:val="20"/>
                <w:lang w:val="tr-TR"/>
              </w:rPr>
              <w:t>10000</w:t>
            </w:r>
          </w:p>
        </w:tc>
      </w:tr>
      <w:tr w:rsidR="00347821" w:rsidRPr="004B0B85" w14:paraId="452B31F8" w14:textId="77777777" w:rsidTr="0095533E">
        <w:trPr>
          <w:trHeight w:val="1040"/>
        </w:trPr>
        <w:tc>
          <w:tcPr>
            <w:tcW w:w="2592" w:type="dxa"/>
            <w:shd w:val="clear" w:color="auto" w:fill="C5E0B3"/>
          </w:tcPr>
          <w:p w14:paraId="650A180C" w14:textId="77777777" w:rsidR="00347821" w:rsidRPr="004B0B85" w:rsidRDefault="00347821" w:rsidP="00B20C09">
            <w:pPr>
              <w:pStyle w:val="TableParagraph"/>
              <w:rPr>
                <w:b/>
                <w:sz w:val="20"/>
                <w:lang w:val="tr-TR"/>
              </w:rPr>
            </w:pPr>
          </w:p>
          <w:p w14:paraId="4F497893" w14:textId="77777777" w:rsidR="00347821" w:rsidRPr="004B0B85" w:rsidRDefault="00347821" w:rsidP="00B20C09">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hemeFill="accent6" w:themeFillTint="66"/>
          </w:tcPr>
          <w:p w14:paraId="28D9C36F" w14:textId="501A5EF5" w:rsidR="00347821" w:rsidRPr="004B0B85" w:rsidRDefault="0095533E" w:rsidP="0095533E">
            <w:pPr>
              <w:pStyle w:val="NormalWeb"/>
              <w:shd w:val="clear" w:color="auto" w:fill="FFFFFF"/>
              <w:tabs>
                <w:tab w:val="left" w:pos="1934"/>
              </w:tabs>
              <w:spacing w:before="0" w:beforeAutospacing="0" w:after="0" w:afterAutospacing="0" w:line="390" w:lineRule="atLeast"/>
              <w:textAlignment w:val="baseline"/>
              <w:rPr>
                <w:sz w:val="20"/>
                <w:lang w:val="tr-TR"/>
              </w:rPr>
            </w:pPr>
            <w:r w:rsidRPr="0095533E">
              <w:rPr>
                <w:sz w:val="20"/>
                <w:lang w:val="tr-TR"/>
              </w:rPr>
              <w:t>• Özel sektörün mesleki eğitim alanına yatırımının yetersiz olması.”</w:t>
            </w:r>
          </w:p>
        </w:tc>
      </w:tr>
      <w:tr w:rsidR="00347821" w:rsidRPr="004B0B85" w14:paraId="500A98C9" w14:textId="77777777" w:rsidTr="00B20C09">
        <w:trPr>
          <w:trHeight w:val="1040"/>
        </w:trPr>
        <w:tc>
          <w:tcPr>
            <w:tcW w:w="2592" w:type="dxa"/>
            <w:shd w:val="clear" w:color="auto" w:fill="C5E0B3"/>
          </w:tcPr>
          <w:p w14:paraId="2528DD39" w14:textId="77777777" w:rsidR="00347821" w:rsidRPr="004B0B85" w:rsidRDefault="00347821" w:rsidP="00B20C09">
            <w:pPr>
              <w:pStyle w:val="TableParagraph"/>
              <w:rPr>
                <w:b/>
                <w:sz w:val="20"/>
                <w:lang w:val="tr-TR"/>
              </w:rPr>
            </w:pPr>
          </w:p>
          <w:p w14:paraId="2BBB9D4A" w14:textId="77777777" w:rsidR="00347821" w:rsidRPr="004B0B85" w:rsidRDefault="00347821" w:rsidP="00B20C09">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578DE198" w14:textId="77777777" w:rsidR="00347821" w:rsidRPr="004B0B85" w:rsidRDefault="00347821" w:rsidP="00B20C09">
            <w:pPr>
              <w:pStyle w:val="TableParagraph"/>
              <w:rPr>
                <w:rFonts w:ascii="Times New Roman"/>
                <w:sz w:val="20"/>
                <w:lang w:val="tr-TR"/>
              </w:rPr>
            </w:pPr>
          </w:p>
        </w:tc>
        <w:tc>
          <w:tcPr>
            <w:tcW w:w="7487" w:type="dxa"/>
            <w:gridSpan w:val="9"/>
            <w:tcBorders>
              <w:left w:val="nil"/>
            </w:tcBorders>
            <w:shd w:val="clear" w:color="auto" w:fill="E2EFD9"/>
          </w:tcPr>
          <w:p w14:paraId="79146985" w14:textId="77777777" w:rsidR="00347821" w:rsidRPr="004B0B85" w:rsidRDefault="00347821" w:rsidP="00B20C09">
            <w:pPr>
              <w:pStyle w:val="TableParagraph"/>
              <w:spacing w:before="9"/>
              <w:rPr>
                <w:b/>
                <w:sz w:val="29"/>
                <w:lang w:val="tr-TR"/>
              </w:rPr>
            </w:pPr>
          </w:p>
          <w:p w14:paraId="5089C2FF" w14:textId="344CCFB9" w:rsidR="001A2913" w:rsidRPr="004B0B85" w:rsidRDefault="001A2913" w:rsidP="00B20C09">
            <w:pPr>
              <w:pStyle w:val="TableParagraph"/>
              <w:spacing w:before="117"/>
              <w:rPr>
                <w:sz w:val="20"/>
                <w:lang w:val="tr-TR"/>
              </w:rPr>
            </w:pPr>
            <w:r>
              <w:rPr>
                <w:sz w:val="20"/>
                <w:lang w:val="tr-TR"/>
              </w:rPr>
              <w:t>-</w:t>
            </w:r>
            <w:r w:rsidRPr="002F201E">
              <w:rPr>
                <w:sz w:val="20"/>
                <w:lang w:val="tr-TR"/>
              </w:rPr>
              <w:t>öğretmenlerin</w:t>
            </w:r>
            <w:r>
              <w:rPr>
                <w:sz w:val="20"/>
                <w:lang w:val="tr-TR"/>
              </w:rPr>
              <w:t xml:space="preserve"> </w:t>
            </w:r>
            <w:r w:rsidRPr="002F201E">
              <w:rPr>
                <w:sz w:val="20"/>
                <w:lang w:val="tr-TR"/>
              </w:rPr>
              <w:t>mesleki gelişimlerini sağlamak amacıyla işbaşı eğitimleri düzenlemek için mesleki ve teknik</w:t>
            </w:r>
            <w:r>
              <w:rPr>
                <w:sz w:val="20"/>
                <w:lang w:val="tr-TR"/>
              </w:rPr>
              <w:t xml:space="preserve"> </w:t>
            </w:r>
            <w:r w:rsidRPr="002F201E">
              <w:rPr>
                <w:sz w:val="20"/>
                <w:lang w:val="tr-TR"/>
              </w:rPr>
              <w:t>ortaöğretimde eğitimi verilen alanlarda sektörle iş birliğini güçlendirecek protokollerin</w:t>
            </w:r>
            <w:r>
              <w:rPr>
                <w:sz w:val="20"/>
                <w:lang w:val="tr-TR"/>
              </w:rPr>
              <w:t xml:space="preserve"> </w:t>
            </w:r>
            <w:r w:rsidRPr="002F201E">
              <w:rPr>
                <w:sz w:val="20"/>
                <w:lang w:val="tr-TR"/>
              </w:rPr>
              <w:t>sayısı</w:t>
            </w:r>
            <w:r>
              <w:rPr>
                <w:sz w:val="20"/>
                <w:lang w:val="tr-TR"/>
              </w:rPr>
              <w:t>nı artırmak</w:t>
            </w:r>
          </w:p>
        </w:tc>
      </w:tr>
    </w:tbl>
    <w:p w14:paraId="4194434B" w14:textId="7D32B2FF" w:rsidR="007C2AD4" w:rsidRDefault="00B20C09" w:rsidP="007C2AD4">
      <w:pPr>
        <w:pStyle w:val="GvdeMetni"/>
        <w:spacing w:before="1" w:line="360" w:lineRule="auto"/>
        <w:ind w:left="718" w:right="634"/>
        <w:jc w:val="both"/>
        <w:rPr>
          <w:color w:val="FF0000"/>
          <w:lang w:val="tr-TR"/>
        </w:rPr>
      </w:pPr>
      <w:r>
        <w:rPr>
          <w:color w:val="FF0000"/>
          <w:lang w:val="tr-TR"/>
        </w:rPr>
        <w:br w:type="textWrapping" w:clear="all"/>
      </w:r>
    </w:p>
    <w:p w14:paraId="48F49A3B" w14:textId="436CB39B" w:rsidR="00B07EC9" w:rsidRDefault="00B07EC9" w:rsidP="00A05E41">
      <w:pPr>
        <w:spacing w:before="79"/>
        <w:jc w:val="both"/>
        <w:rPr>
          <w:b/>
          <w:sz w:val="20"/>
        </w:rPr>
      </w:pPr>
      <w:r>
        <w:rPr>
          <w:b/>
          <w:sz w:val="20"/>
        </w:rPr>
        <w:br w:type="page"/>
      </w:r>
    </w:p>
    <w:tbl>
      <w:tblPr>
        <w:tblStyle w:val="TableNormal"/>
        <w:tblpPr w:leftFromText="141" w:rightFromText="141" w:vertAnchor="text" w:horzAnchor="margin" w:tblpY="-778"/>
        <w:tblW w:w="54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4"/>
        <w:gridCol w:w="8665"/>
      </w:tblGrid>
      <w:tr w:rsidR="009E130C" w:rsidRPr="004B0B85" w14:paraId="0E83A087" w14:textId="77777777" w:rsidTr="00ED610D">
        <w:trPr>
          <w:trHeight w:val="420"/>
        </w:trPr>
        <w:tc>
          <w:tcPr>
            <w:tcW w:w="641" w:type="pct"/>
            <w:shd w:val="clear" w:color="auto" w:fill="E2EFD9"/>
          </w:tcPr>
          <w:p w14:paraId="2F46E312" w14:textId="77777777" w:rsidR="009E130C" w:rsidRPr="004B0B85" w:rsidRDefault="009E130C" w:rsidP="009E130C">
            <w:pPr>
              <w:pStyle w:val="TableParagraph"/>
              <w:spacing w:line="234" w:lineRule="exact"/>
              <w:ind w:left="103"/>
              <w:rPr>
                <w:b/>
                <w:sz w:val="20"/>
                <w:lang w:val="tr-TR"/>
              </w:rPr>
            </w:pPr>
            <w:r w:rsidRPr="004B0B85">
              <w:rPr>
                <w:b/>
                <w:sz w:val="20"/>
                <w:lang w:val="tr-TR"/>
              </w:rPr>
              <w:lastRenderedPageBreak/>
              <w:t xml:space="preserve">Amaç </w:t>
            </w:r>
            <w:r>
              <w:rPr>
                <w:b/>
                <w:sz w:val="20"/>
                <w:lang w:val="tr-TR"/>
              </w:rPr>
              <w:t>3</w:t>
            </w:r>
          </w:p>
        </w:tc>
        <w:tc>
          <w:tcPr>
            <w:tcW w:w="4359" w:type="pct"/>
            <w:shd w:val="clear" w:color="auto" w:fill="E2EFD9"/>
          </w:tcPr>
          <w:p w14:paraId="4D81FAE9" w14:textId="77777777" w:rsidR="009E130C" w:rsidRPr="004B0B85" w:rsidRDefault="009E130C" w:rsidP="009E130C">
            <w:pPr>
              <w:pStyle w:val="TableParagraph"/>
              <w:rPr>
                <w:rFonts w:ascii="Times New Roman"/>
                <w:sz w:val="20"/>
                <w:lang w:val="tr-TR"/>
              </w:rPr>
            </w:pPr>
            <w:r w:rsidRPr="00F7286F">
              <w:rPr>
                <w:rFonts w:ascii="Times New Roman"/>
                <w:sz w:val="20"/>
                <w:lang w:val="tr-TR"/>
              </w:rPr>
              <w:t>Okulun ama</w:t>
            </w:r>
            <w:r w:rsidRPr="00F7286F">
              <w:rPr>
                <w:rFonts w:ascii="Times New Roman"/>
                <w:sz w:val="20"/>
                <w:lang w:val="tr-TR"/>
              </w:rPr>
              <w:t>ç</w:t>
            </w:r>
            <w:r w:rsidRPr="00F7286F">
              <w:rPr>
                <w:rFonts w:ascii="Times New Roman"/>
                <w:sz w:val="20"/>
                <w:lang w:val="tr-TR"/>
              </w:rPr>
              <w:t>lar</w:t>
            </w:r>
            <w:r w:rsidRPr="00F7286F">
              <w:rPr>
                <w:rFonts w:ascii="Times New Roman"/>
                <w:sz w:val="20"/>
                <w:lang w:val="tr-TR"/>
              </w:rPr>
              <w:t>ı</w:t>
            </w:r>
            <w:r w:rsidRPr="00F7286F">
              <w:rPr>
                <w:rFonts w:ascii="Times New Roman"/>
                <w:sz w:val="20"/>
                <w:lang w:val="tr-TR"/>
              </w:rPr>
              <w:t>na ula</w:t>
            </w:r>
            <w:r w:rsidRPr="00F7286F">
              <w:rPr>
                <w:rFonts w:ascii="Times New Roman"/>
                <w:sz w:val="20"/>
                <w:lang w:val="tr-TR"/>
              </w:rPr>
              <w:t>ş</w:t>
            </w:r>
            <w:r w:rsidRPr="00F7286F">
              <w:rPr>
                <w:rFonts w:ascii="Times New Roman"/>
                <w:sz w:val="20"/>
                <w:lang w:val="tr-TR"/>
              </w:rPr>
              <w:t>mas</w:t>
            </w:r>
            <w:r w:rsidRPr="00F7286F">
              <w:rPr>
                <w:rFonts w:ascii="Times New Roman"/>
                <w:sz w:val="20"/>
                <w:lang w:val="tr-TR"/>
              </w:rPr>
              <w:t>ı</w:t>
            </w:r>
            <w:r w:rsidRPr="00F7286F">
              <w:rPr>
                <w:rFonts w:ascii="Times New Roman"/>
                <w:sz w:val="20"/>
                <w:lang w:val="tr-TR"/>
              </w:rPr>
              <w:t>n</w:t>
            </w:r>
            <w:r w:rsidRPr="00F7286F">
              <w:rPr>
                <w:rFonts w:ascii="Times New Roman"/>
                <w:sz w:val="20"/>
                <w:lang w:val="tr-TR"/>
              </w:rPr>
              <w:t>ı</w:t>
            </w:r>
            <w:r w:rsidRPr="00F7286F">
              <w:rPr>
                <w:rFonts w:ascii="Times New Roman"/>
                <w:sz w:val="20"/>
                <w:lang w:val="tr-TR"/>
              </w:rPr>
              <w:t xml:space="preserve"> sa</w:t>
            </w:r>
            <w:r w:rsidRPr="00F7286F">
              <w:rPr>
                <w:rFonts w:ascii="Times New Roman"/>
                <w:sz w:val="20"/>
                <w:lang w:val="tr-TR"/>
              </w:rPr>
              <w:t>ğ</w:t>
            </w:r>
            <w:r w:rsidRPr="00F7286F">
              <w:rPr>
                <w:rFonts w:ascii="Times New Roman"/>
                <w:sz w:val="20"/>
                <w:lang w:val="tr-TR"/>
              </w:rPr>
              <w:t>layacak kurumsal imk</w:t>
            </w:r>
            <w:r w:rsidRPr="00F7286F">
              <w:rPr>
                <w:rFonts w:ascii="Times New Roman"/>
                <w:sz w:val="20"/>
                <w:lang w:val="tr-TR"/>
              </w:rPr>
              <w:t>â</w:t>
            </w:r>
            <w:r w:rsidRPr="00F7286F">
              <w:rPr>
                <w:rFonts w:ascii="Times New Roman"/>
                <w:sz w:val="20"/>
                <w:lang w:val="tr-TR"/>
              </w:rPr>
              <w:t>n ve yetkinlikler verimli ve</w:t>
            </w:r>
            <w:r>
              <w:rPr>
                <w:rFonts w:ascii="Times New Roman"/>
                <w:sz w:val="20"/>
                <w:lang w:val="tr-TR"/>
              </w:rPr>
              <w:t xml:space="preserve"> </w:t>
            </w:r>
            <w:r w:rsidRPr="00F7286F">
              <w:rPr>
                <w:rFonts w:ascii="Times New Roman"/>
                <w:sz w:val="20"/>
                <w:lang w:val="tr-TR"/>
              </w:rPr>
              <w:t>s</w:t>
            </w:r>
            <w:r w:rsidRPr="00F7286F">
              <w:rPr>
                <w:rFonts w:ascii="Times New Roman"/>
                <w:sz w:val="20"/>
                <w:lang w:val="tr-TR"/>
              </w:rPr>
              <w:t>ü</w:t>
            </w:r>
            <w:r w:rsidRPr="00F7286F">
              <w:rPr>
                <w:rFonts w:ascii="Times New Roman"/>
                <w:sz w:val="20"/>
                <w:lang w:val="tr-TR"/>
              </w:rPr>
              <w:t>rd</w:t>
            </w:r>
            <w:r w:rsidRPr="00F7286F">
              <w:rPr>
                <w:rFonts w:ascii="Times New Roman"/>
                <w:sz w:val="20"/>
                <w:lang w:val="tr-TR"/>
              </w:rPr>
              <w:t>ü</w:t>
            </w:r>
            <w:r w:rsidRPr="00F7286F">
              <w:rPr>
                <w:rFonts w:ascii="Times New Roman"/>
                <w:sz w:val="20"/>
                <w:lang w:val="tr-TR"/>
              </w:rPr>
              <w:t>r</w:t>
            </w:r>
            <w:r w:rsidRPr="00F7286F">
              <w:rPr>
                <w:rFonts w:ascii="Times New Roman"/>
                <w:sz w:val="20"/>
                <w:lang w:val="tr-TR"/>
              </w:rPr>
              <w:t>ü</w:t>
            </w:r>
            <w:r w:rsidRPr="00F7286F">
              <w:rPr>
                <w:rFonts w:ascii="Times New Roman"/>
                <w:sz w:val="20"/>
                <w:lang w:val="tr-TR"/>
              </w:rPr>
              <w:t xml:space="preserve">lebilir bir </w:t>
            </w:r>
            <w:r w:rsidRPr="00F7286F">
              <w:rPr>
                <w:rFonts w:ascii="Times New Roman"/>
                <w:sz w:val="20"/>
                <w:lang w:val="tr-TR"/>
              </w:rPr>
              <w:t>ş</w:t>
            </w:r>
            <w:r w:rsidRPr="00F7286F">
              <w:rPr>
                <w:rFonts w:ascii="Times New Roman"/>
                <w:sz w:val="20"/>
                <w:lang w:val="tr-TR"/>
              </w:rPr>
              <w:t>ekilde geli</w:t>
            </w:r>
            <w:r w:rsidRPr="00F7286F">
              <w:rPr>
                <w:rFonts w:ascii="Times New Roman"/>
                <w:sz w:val="20"/>
                <w:lang w:val="tr-TR"/>
              </w:rPr>
              <w:t>ş</w:t>
            </w:r>
            <w:r w:rsidRPr="00F7286F">
              <w:rPr>
                <w:rFonts w:ascii="Times New Roman"/>
                <w:sz w:val="20"/>
                <w:lang w:val="tr-TR"/>
              </w:rPr>
              <w:t>tirilecektir.</w:t>
            </w:r>
          </w:p>
        </w:tc>
      </w:tr>
      <w:tr w:rsidR="009E130C" w:rsidRPr="004B0B85" w14:paraId="7E760730" w14:textId="77777777" w:rsidTr="00ED610D">
        <w:trPr>
          <w:trHeight w:val="420"/>
        </w:trPr>
        <w:tc>
          <w:tcPr>
            <w:tcW w:w="641" w:type="pct"/>
            <w:shd w:val="clear" w:color="auto" w:fill="C5E0B3"/>
          </w:tcPr>
          <w:p w14:paraId="6AB21363" w14:textId="77777777" w:rsidR="009E130C" w:rsidRPr="004B0B85" w:rsidRDefault="009E130C" w:rsidP="009E130C">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w:t>
            </w:r>
            <w:r>
              <w:rPr>
                <w:b/>
                <w:sz w:val="20"/>
                <w:lang w:val="tr-TR"/>
              </w:rPr>
              <w:t>1</w:t>
            </w:r>
          </w:p>
        </w:tc>
        <w:tc>
          <w:tcPr>
            <w:tcW w:w="4359" w:type="pct"/>
            <w:shd w:val="clear" w:color="auto" w:fill="C5E0B3"/>
          </w:tcPr>
          <w:p w14:paraId="4C9EAD95" w14:textId="77777777" w:rsidR="009E130C" w:rsidRPr="004B0B85" w:rsidRDefault="009E130C" w:rsidP="009E130C">
            <w:pPr>
              <w:pStyle w:val="TableParagraph"/>
              <w:rPr>
                <w:rFonts w:ascii="Times New Roman"/>
                <w:sz w:val="20"/>
                <w:lang w:val="tr-TR"/>
              </w:rPr>
            </w:pPr>
            <w:r w:rsidRPr="00F7286F">
              <w:rPr>
                <w:rFonts w:ascii="Calibri" w:eastAsiaTheme="minorHAnsi" w:hAnsi="Calibri" w:cs="Calibri"/>
                <w:sz w:val="20"/>
                <w:szCs w:val="20"/>
                <w:lang w:val="tr-TR"/>
              </w:rPr>
              <w:t>Okulun fiziki mekânlarının okulun ihtiyaç ve hedefleri doğrultusunda iyileştirilmesi</w:t>
            </w:r>
            <w:r>
              <w:rPr>
                <w:rFonts w:ascii="Calibri" w:eastAsiaTheme="minorHAnsi" w:hAnsi="Calibri" w:cs="Calibri"/>
                <w:sz w:val="20"/>
                <w:szCs w:val="20"/>
                <w:lang w:val="tr-TR"/>
              </w:rPr>
              <w:t xml:space="preserve"> </w:t>
            </w:r>
            <w:r w:rsidRPr="00F7286F">
              <w:rPr>
                <w:rFonts w:ascii="Calibri" w:eastAsiaTheme="minorHAnsi" w:hAnsi="Calibri" w:cs="Calibri"/>
                <w:sz w:val="20"/>
                <w:szCs w:val="20"/>
                <w:lang w:val="tr-TR"/>
              </w:rPr>
              <w:t>sağlanacaktır.</w:t>
            </w:r>
          </w:p>
        </w:tc>
      </w:tr>
    </w:tbl>
    <w:p w14:paraId="3C33135B" w14:textId="77777777" w:rsidR="00A05E41" w:rsidRPr="004B0B85" w:rsidRDefault="00A05E41" w:rsidP="00A05E41">
      <w:pPr>
        <w:spacing w:before="79"/>
        <w:jc w:val="both"/>
        <w:rPr>
          <w:b/>
          <w:sz w:val="20"/>
        </w:rPr>
      </w:pPr>
    </w:p>
    <w:p w14:paraId="61DFCDCF" w14:textId="77777777" w:rsidR="00A05E41" w:rsidRPr="004B0B85" w:rsidRDefault="00A05E41" w:rsidP="00A05E41">
      <w:pPr>
        <w:pStyle w:val="GvdeMetni"/>
        <w:spacing w:before="11"/>
        <w:rPr>
          <w:b/>
          <w:color w:val="FF0000"/>
          <w:lang w:val="tr-TR"/>
        </w:rPr>
      </w:pPr>
    </w:p>
    <w:tbl>
      <w:tblPr>
        <w:tblStyle w:val="TableNormal"/>
        <w:tblW w:w="101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A05E41" w:rsidRPr="004B0B85" w14:paraId="75E40D93" w14:textId="77777777" w:rsidTr="009E130C">
        <w:trPr>
          <w:trHeight w:val="840"/>
        </w:trPr>
        <w:tc>
          <w:tcPr>
            <w:tcW w:w="2592" w:type="dxa"/>
            <w:shd w:val="clear" w:color="auto" w:fill="C5E0B3"/>
          </w:tcPr>
          <w:p w14:paraId="61E75FD4" w14:textId="77777777" w:rsidR="00A05E41" w:rsidRPr="004B0B85" w:rsidRDefault="00A05E41" w:rsidP="00735FC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04543BDC" w14:textId="77777777" w:rsidR="00A05E41" w:rsidRPr="004B0B85" w:rsidRDefault="00A05E41" w:rsidP="00735FC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2E89135B" w14:textId="77777777" w:rsidR="00A05E41" w:rsidRPr="004B0B85" w:rsidRDefault="00A05E41" w:rsidP="00735FC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5BB858E2" w14:textId="77777777" w:rsidR="00A05E41" w:rsidRPr="004B0B85" w:rsidRDefault="00A05E41" w:rsidP="00735FC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4A36B33D" w14:textId="77777777" w:rsidR="00A05E41" w:rsidRPr="004B0B85" w:rsidRDefault="00A05E41" w:rsidP="00735FC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2F86FC89" w14:textId="77777777" w:rsidR="00A05E41" w:rsidRPr="004B0B85" w:rsidRDefault="00A05E41" w:rsidP="00735FC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6892D149" w14:textId="77777777" w:rsidR="00A05E41" w:rsidRPr="004B0B85" w:rsidRDefault="00A05E41" w:rsidP="00735FC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6373BC3A" w14:textId="77777777" w:rsidR="00A05E41" w:rsidRPr="004B0B85" w:rsidRDefault="00A05E41" w:rsidP="00735FCB">
            <w:pPr>
              <w:pStyle w:val="TableParagraph"/>
              <w:ind w:left="103"/>
              <w:jc w:val="center"/>
              <w:rPr>
                <w:b/>
                <w:sz w:val="20"/>
                <w:lang w:val="tr-TR"/>
              </w:rPr>
            </w:pPr>
            <w:r w:rsidRPr="004B0B85">
              <w:rPr>
                <w:b/>
                <w:sz w:val="20"/>
                <w:lang w:val="tr-TR"/>
              </w:rPr>
              <w:t>2028</w:t>
            </w:r>
          </w:p>
        </w:tc>
        <w:tc>
          <w:tcPr>
            <w:tcW w:w="864" w:type="dxa"/>
            <w:shd w:val="clear" w:color="auto" w:fill="C5E0B3"/>
          </w:tcPr>
          <w:p w14:paraId="6A08EDAF" w14:textId="77777777" w:rsidR="00A05E41" w:rsidRPr="004B0B85" w:rsidRDefault="00A05E41" w:rsidP="00735FC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73935300" w14:textId="77777777" w:rsidR="00A05E41" w:rsidRPr="004B0B85" w:rsidRDefault="00A05E41" w:rsidP="00735FC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A05E41" w:rsidRPr="004B0B85" w14:paraId="6B211CD7" w14:textId="77777777" w:rsidTr="009E130C">
        <w:trPr>
          <w:trHeight w:val="400"/>
        </w:trPr>
        <w:tc>
          <w:tcPr>
            <w:tcW w:w="2592" w:type="dxa"/>
            <w:shd w:val="clear" w:color="auto" w:fill="C5E0B3"/>
          </w:tcPr>
          <w:p w14:paraId="48E9B3DE" w14:textId="77777777" w:rsidR="00A05E41" w:rsidRPr="004B0B85" w:rsidRDefault="00A05E41" w:rsidP="00735FCB">
            <w:pPr>
              <w:pStyle w:val="TableParagraph"/>
              <w:spacing w:line="234" w:lineRule="exact"/>
              <w:ind w:left="102"/>
              <w:rPr>
                <w:b/>
                <w:sz w:val="20"/>
                <w:lang w:val="tr-TR"/>
              </w:rPr>
            </w:pPr>
            <w:r w:rsidRPr="007000A6">
              <w:rPr>
                <w:b/>
                <w:sz w:val="20"/>
                <w:lang w:val="tr-TR"/>
              </w:rPr>
              <w:t>PG3.1.1. İyileştirilen fiziki mekân (derslik, spor salonu, kütüphane, pansiyon vb.) sayısı</w:t>
            </w:r>
          </w:p>
        </w:tc>
        <w:tc>
          <w:tcPr>
            <w:tcW w:w="991" w:type="dxa"/>
            <w:gridSpan w:val="2"/>
            <w:shd w:val="clear" w:color="auto" w:fill="E2EFD9"/>
            <w:vAlign w:val="center"/>
          </w:tcPr>
          <w:p w14:paraId="48A6220A" w14:textId="0716A884" w:rsidR="00A05E41" w:rsidRPr="00A05E41" w:rsidRDefault="00A05E41" w:rsidP="00735FCB">
            <w:pPr>
              <w:pStyle w:val="TableParagraph"/>
              <w:jc w:val="center"/>
              <w:rPr>
                <w:rFonts w:ascii="Times New Roman"/>
                <w:sz w:val="20"/>
                <w:lang w:val="tr-TR"/>
              </w:rPr>
            </w:pPr>
            <w:r w:rsidRPr="00A05E41">
              <w:rPr>
                <w:rFonts w:ascii="Times New Roman"/>
                <w:sz w:val="20"/>
                <w:lang w:val="tr-TR"/>
              </w:rPr>
              <w:t>25</w:t>
            </w:r>
          </w:p>
        </w:tc>
        <w:tc>
          <w:tcPr>
            <w:tcW w:w="1135" w:type="dxa"/>
            <w:shd w:val="clear" w:color="auto" w:fill="E2EFD9"/>
            <w:vAlign w:val="center"/>
          </w:tcPr>
          <w:p w14:paraId="2874C408" w14:textId="3BFC238A" w:rsidR="00A05E41" w:rsidRPr="004B0B85" w:rsidRDefault="00083158" w:rsidP="00735FCB">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22913E0D" w14:textId="52EC426B" w:rsidR="00A05E41" w:rsidRPr="004B0B85" w:rsidRDefault="00083158" w:rsidP="00735FCB">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390635B7" w14:textId="4CBCE22E" w:rsidR="00A05E41" w:rsidRPr="004B0B85" w:rsidRDefault="00083158" w:rsidP="00735FCB">
            <w:pPr>
              <w:pStyle w:val="TableParagraph"/>
              <w:jc w:val="center"/>
              <w:rPr>
                <w:rFonts w:ascii="Times New Roman"/>
                <w:color w:val="FF0000"/>
                <w:sz w:val="20"/>
                <w:lang w:val="tr-TR"/>
              </w:rPr>
            </w:pPr>
            <w:r>
              <w:rPr>
                <w:rFonts w:ascii="Times New Roman"/>
                <w:color w:val="FF0000"/>
                <w:sz w:val="20"/>
                <w:lang w:val="tr-TR"/>
              </w:rPr>
              <w:t>3</w:t>
            </w:r>
          </w:p>
        </w:tc>
        <w:tc>
          <w:tcPr>
            <w:tcW w:w="718" w:type="dxa"/>
            <w:shd w:val="clear" w:color="auto" w:fill="E2EFD9"/>
            <w:vAlign w:val="center"/>
          </w:tcPr>
          <w:p w14:paraId="3E4781C6" w14:textId="053DDA5A" w:rsidR="00A05E41" w:rsidRPr="004B0B85" w:rsidRDefault="00083158" w:rsidP="00735FCB">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584A7008" w14:textId="30EE67CB" w:rsidR="00A05E41" w:rsidRPr="004B0B85" w:rsidRDefault="00083158" w:rsidP="00735FCB">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3AB8BA59" w14:textId="451099F5" w:rsidR="00A05E41" w:rsidRPr="004B0B85" w:rsidRDefault="00083158" w:rsidP="00735FCB">
            <w:pPr>
              <w:pStyle w:val="TableParagraph"/>
              <w:jc w:val="center"/>
              <w:rPr>
                <w:rFonts w:ascii="Times New Roman"/>
                <w:color w:val="FF0000"/>
                <w:sz w:val="20"/>
                <w:lang w:val="tr-TR"/>
              </w:rPr>
            </w:pPr>
            <w:r>
              <w:rPr>
                <w:rFonts w:ascii="Times New Roman"/>
                <w:color w:val="FF0000"/>
                <w:sz w:val="20"/>
                <w:lang w:val="tr-TR"/>
              </w:rPr>
              <w:t>6</w:t>
            </w:r>
          </w:p>
        </w:tc>
        <w:tc>
          <w:tcPr>
            <w:tcW w:w="864" w:type="dxa"/>
            <w:shd w:val="clear" w:color="auto" w:fill="E2EFD9"/>
            <w:vAlign w:val="center"/>
          </w:tcPr>
          <w:p w14:paraId="5BD1C132" w14:textId="77777777" w:rsidR="00A05E41" w:rsidRPr="004B0B85" w:rsidRDefault="00A05E41"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18ED8557" w14:textId="77777777" w:rsidR="00A05E41" w:rsidRPr="004B0B85" w:rsidRDefault="00A05E41" w:rsidP="00735FCB">
            <w:pPr>
              <w:pStyle w:val="TableParagraph"/>
              <w:jc w:val="center"/>
              <w:rPr>
                <w:rFonts w:ascii="Times New Roman"/>
                <w:sz w:val="20"/>
                <w:lang w:val="tr-TR"/>
              </w:rPr>
            </w:pPr>
            <w:r w:rsidRPr="004B0B85">
              <w:rPr>
                <w:rFonts w:ascii="Times New Roman"/>
                <w:sz w:val="20"/>
                <w:lang w:val="tr-TR"/>
              </w:rPr>
              <w:t>12 ay</w:t>
            </w:r>
          </w:p>
        </w:tc>
      </w:tr>
      <w:tr w:rsidR="00A05E41" w:rsidRPr="004B0B85" w14:paraId="3EDB8B0B" w14:textId="77777777" w:rsidTr="009E130C">
        <w:trPr>
          <w:trHeight w:val="400"/>
        </w:trPr>
        <w:tc>
          <w:tcPr>
            <w:tcW w:w="2592" w:type="dxa"/>
            <w:shd w:val="clear" w:color="auto" w:fill="C5E0B3"/>
          </w:tcPr>
          <w:p w14:paraId="2C883857" w14:textId="17BA5094" w:rsidR="00A05E41" w:rsidRPr="007000A6" w:rsidRDefault="00A05E41" w:rsidP="00A05E41">
            <w:pPr>
              <w:pStyle w:val="TableParagraph"/>
              <w:spacing w:line="234" w:lineRule="exact"/>
              <w:ind w:left="102"/>
              <w:rPr>
                <w:b/>
                <w:sz w:val="20"/>
                <w:lang w:val="tr-TR"/>
              </w:rPr>
            </w:pPr>
            <w:r w:rsidRPr="00A05E41">
              <w:rPr>
                <w:b/>
                <w:sz w:val="20"/>
                <w:lang w:val="tr-TR"/>
              </w:rPr>
              <w:t>PG3.1.2. Sektörle iş birliği içerisinde yenilenen atölye ve laboratuvar sayısı</w:t>
            </w:r>
          </w:p>
        </w:tc>
        <w:tc>
          <w:tcPr>
            <w:tcW w:w="991" w:type="dxa"/>
            <w:gridSpan w:val="2"/>
            <w:shd w:val="clear" w:color="auto" w:fill="E2EFD9"/>
            <w:vAlign w:val="center"/>
          </w:tcPr>
          <w:p w14:paraId="00E63E5F" w14:textId="6B963DC7" w:rsidR="00A05E41" w:rsidRPr="00A05E41" w:rsidRDefault="00A05E41" w:rsidP="00A05E41">
            <w:pPr>
              <w:pStyle w:val="TableParagraph"/>
              <w:jc w:val="center"/>
              <w:rPr>
                <w:rFonts w:ascii="Times New Roman"/>
                <w:sz w:val="20"/>
                <w:lang w:val="tr-TR"/>
              </w:rPr>
            </w:pPr>
            <w:r w:rsidRPr="00A05E41">
              <w:rPr>
                <w:rFonts w:ascii="Times New Roman"/>
                <w:sz w:val="20"/>
                <w:lang w:val="tr-TR"/>
              </w:rPr>
              <w:t>25</w:t>
            </w:r>
          </w:p>
        </w:tc>
        <w:tc>
          <w:tcPr>
            <w:tcW w:w="1135" w:type="dxa"/>
            <w:shd w:val="clear" w:color="auto" w:fill="E2EFD9"/>
            <w:vAlign w:val="center"/>
          </w:tcPr>
          <w:p w14:paraId="1BF3710B" w14:textId="28EF2339"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6544851E" w14:textId="792705AA"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10B3B83D" w14:textId="6911414B"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59AFC058" w14:textId="5602C1DF"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4672D50C" w14:textId="42D469DE"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4</w:t>
            </w:r>
          </w:p>
        </w:tc>
        <w:tc>
          <w:tcPr>
            <w:tcW w:w="720" w:type="dxa"/>
            <w:shd w:val="clear" w:color="auto" w:fill="E2EFD9"/>
            <w:vAlign w:val="center"/>
          </w:tcPr>
          <w:p w14:paraId="3E640879" w14:textId="69EE4C07"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1EA5DF01" w14:textId="5D06830A" w:rsidR="00A05E41" w:rsidRPr="004B0B85" w:rsidRDefault="00A05E41" w:rsidP="00A05E41">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C68E30F" w14:textId="5DDDECB9" w:rsidR="00A05E41" w:rsidRPr="004B0B85" w:rsidRDefault="00A05E41" w:rsidP="00A05E41">
            <w:pPr>
              <w:pStyle w:val="TableParagraph"/>
              <w:jc w:val="center"/>
              <w:rPr>
                <w:rFonts w:ascii="Times New Roman"/>
                <w:sz w:val="20"/>
                <w:lang w:val="tr-TR"/>
              </w:rPr>
            </w:pPr>
            <w:r w:rsidRPr="004B0B85">
              <w:rPr>
                <w:rFonts w:ascii="Times New Roman"/>
                <w:sz w:val="20"/>
                <w:lang w:val="tr-TR"/>
              </w:rPr>
              <w:t>12 ay</w:t>
            </w:r>
          </w:p>
        </w:tc>
      </w:tr>
      <w:tr w:rsidR="00083158" w:rsidRPr="004B0B85" w14:paraId="39BFA129" w14:textId="77777777" w:rsidTr="009E130C">
        <w:trPr>
          <w:trHeight w:val="400"/>
        </w:trPr>
        <w:tc>
          <w:tcPr>
            <w:tcW w:w="2592" w:type="dxa"/>
            <w:shd w:val="clear" w:color="auto" w:fill="C5E0B3"/>
          </w:tcPr>
          <w:p w14:paraId="705C53D2" w14:textId="78BEC523" w:rsidR="00083158" w:rsidRPr="004B0B85" w:rsidRDefault="00083158" w:rsidP="00083158">
            <w:pPr>
              <w:pStyle w:val="TableParagraph"/>
              <w:spacing w:line="234" w:lineRule="exact"/>
              <w:ind w:left="102"/>
              <w:rPr>
                <w:b/>
                <w:sz w:val="20"/>
                <w:lang w:val="tr-TR"/>
              </w:rPr>
            </w:pPr>
            <w:r w:rsidRPr="00A05E41">
              <w:rPr>
                <w:b/>
                <w:sz w:val="20"/>
                <w:lang w:val="tr-TR"/>
              </w:rPr>
              <w:t>PG3.1.3. Fiziksel mekanların temizlik ve hijyenine ilişkin memnuniyet oranı (%)</w:t>
            </w:r>
          </w:p>
        </w:tc>
        <w:tc>
          <w:tcPr>
            <w:tcW w:w="991" w:type="dxa"/>
            <w:gridSpan w:val="2"/>
            <w:shd w:val="clear" w:color="auto" w:fill="E2EFD9"/>
            <w:vAlign w:val="center"/>
          </w:tcPr>
          <w:p w14:paraId="210898E6" w14:textId="37CB57A5" w:rsidR="00083158" w:rsidRPr="00A05E41" w:rsidRDefault="00083158" w:rsidP="00083158">
            <w:pPr>
              <w:pStyle w:val="TableParagraph"/>
              <w:jc w:val="center"/>
              <w:rPr>
                <w:rFonts w:ascii="Times New Roman"/>
                <w:sz w:val="20"/>
                <w:lang w:val="tr-TR"/>
              </w:rPr>
            </w:pPr>
            <w:r w:rsidRPr="00A05E41">
              <w:rPr>
                <w:rFonts w:ascii="Times New Roman"/>
                <w:sz w:val="20"/>
                <w:lang w:val="tr-TR"/>
              </w:rPr>
              <w:t>25</w:t>
            </w:r>
          </w:p>
        </w:tc>
        <w:tc>
          <w:tcPr>
            <w:tcW w:w="1135" w:type="dxa"/>
            <w:shd w:val="clear" w:color="auto" w:fill="E2EFD9"/>
            <w:vAlign w:val="center"/>
          </w:tcPr>
          <w:p w14:paraId="61DE81E6" w14:textId="52C37AAF" w:rsidR="00083158" w:rsidRPr="004B0B85" w:rsidRDefault="00083158" w:rsidP="00083158">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tcPr>
          <w:p w14:paraId="302A464C" w14:textId="10216743" w:rsidR="00083158" w:rsidRPr="004B0B85" w:rsidRDefault="00083158" w:rsidP="00083158">
            <w:pPr>
              <w:pStyle w:val="TableParagraph"/>
              <w:jc w:val="center"/>
              <w:rPr>
                <w:rFonts w:ascii="Times New Roman"/>
                <w:color w:val="FF0000"/>
                <w:sz w:val="20"/>
                <w:lang w:val="tr-TR"/>
              </w:rPr>
            </w:pPr>
            <w:r w:rsidRPr="00371CB2">
              <w:rPr>
                <w:rFonts w:ascii="Times New Roman"/>
                <w:color w:val="FF0000"/>
                <w:sz w:val="20"/>
                <w:lang w:val="tr-TR"/>
              </w:rPr>
              <w:t>%100</w:t>
            </w:r>
          </w:p>
        </w:tc>
        <w:tc>
          <w:tcPr>
            <w:tcW w:w="720" w:type="dxa"/>
            <w:shd w:val="clear" w:color="auto" w:fill="E2EFD9"/>
          </w:tcPr>
          <w:p w14:paraId="60D7A11B" w14:textId="6C832F42" w:rsidR="00083158" w:rsidRPr="004B0B85" w:rsidRDefault="00083158" w:rsidP="00083158">
            <w:pPr>
              <w:pStyle w:val="TableParagraph"/>
              <w:jc w:val="center"/>
              <w:rPr>
                <w:rFonts w:ascii="Times New Roman"/>
                <w:color w:val="FF0000"/>
                <w:sz w:val="20"/>
                <w:lang w:val="tr-TR"/>
              </w:rPr>
            </w:pPr>
            <w:r w:rsidRPr="00371CB2">
              <w:rPr>
                <w:rFonts w:ascii="Times New Roman"/>
                <w:color w:val="FF0000"/>
                <w:sz w:val="20"/>
                <w:lang w:val="tr-TR"/>
              </w:rPr>
              <w:t>%100</w:t>
            </w:r>
          </w:p>
        </w:tc>
        <w:tc>
          <w:tcPr>
            <w:tcW w:w="718" w:type="dxa"/>
            <w:shd w:val="clear" w:color="auto" w:fill="E2EFD9"/>
          </w:tcPr>
          <w:p w14:paraId="4B4C7E4C" w14:textId="7FB8E079" w:rsidR="00083158" w:rsidRPr="004B0B85" w:rsidRDefault="00083158" w:rsidP="00083158">
            <w:pPr>
              <w:pStyle w:val="TableParagraph"/>
              <w:jc w:val="center"/>
              <w:rPr>
                <w:rFonts w:ascii="Times New Roman"/>
                <w:color w:val="FF0000"/>
                <w:sz w:val="20"/>
                <w:lang w:val="tr-TR"/>
              </w:rPr>
            </w:pPr>
            <w:r w:rsidRPr="00371CB2">
              <w:rPr>
                <w:rFonts w:ascii="Times New Roman"/>
                <w:color w:val="FF0000"/>
                <w:sz w:val="20"/>
                <w:lang w:val="tr-TR"/>
              </w:rPr>
              <w:t>%100</w:t>
            </w:r>
          </w:p>
        </w:tc>
        <w:tc>
          <w:tcPr>
            <w:tcW w:w="720" w:type="dxa"/>
            <w:shd w:val="clear" w:color="auto" w:fill="E2EFD9"/>
          </w:tcPr>
          <w:p w14:paraId="5095FC41" w14:textId="72887891" w:rsidR="00083158" w:rsidRPr="004B0B85" w:rsidRDefault="00083158" w:rsidP="00083158">
            <w:pPr>
              <w:pStyle w:val="TableParagraph"/>
              <w:jc w:val="center"/>
              <w:rPr>
                <w:rFonts w:ascii="Times New Roman"/>
                <w:color w:val="FF0000"/>
                <w:sz w:val="20"/>
                <w:lang w:val="tr-TR"/>
              </w:rPr>
            </w:pPr>
            <w:r w:rsidRPr="00371CB2">
              <w:rPr>
                <w:rFonts w:ascii="Times New Roman"/>
                <w:color w:val="FF0000"/>
                <w:sz w:val="20"/>
                <w:lang w:val="tr-TR"/>
              </w:rPr>
              <w:t>%100</w:t>
            </w:r>
          </w:p>
        </w:tc>
        <w:tc>
          <w:tcPr>
            <w:tcW w:w="720" w:type="dxa"/>
            <w:shd w:val="clear" w:color="auto" w:fill="E2EFD9"/>
          </w:tcPr>
          <w:p w14:paraId="24FB30DE" w14:textId="78864131" w:rsidR="00083158" w:rsidRPr="004B0B85" w:rsidRDefault="00083158" w:rsidP="00083158">
            <w:pPr>
              <w:pStyle w:val="TableParagraph"/>
              <w:jc w:val="center"/>
              <w:rPr>
                <w:rFonts w:ascii="Times New Roman"/>
                <w:color w:val="FF0000"/>
                <w:sz w:val="20"/>
                <w:lang w:val="tr-TR"/>
              </w:rPr>
            </w:pPr>
            <w:r w:rsidRPr="00371CB2">
              <w:rPr>
                <w:rFonts w:ascii="Times New Roman"/>
                <w:color w:val="FF0000"/>
                <w:sz w:val="20"/>
                <w:lang w:val="tr-TR"/>
              </w:rPr>
              <w:t>%100</w:t>
            </w:r>
          </w:p>
        </w:tc>
        <w:tc>
          <w:tcPr>
            <w:tcW w:w="864" w:type="dxa"/>
            <w:shd w:val="clear" w:color="auto" w:fill="E2EFD9"/>
            <w:vAlign w:val="center"/>
          </w:tcPr>
          <w:p w14:paraId="538E73AA" w14:textId="77777777" w:rsidR="00083158" w:rsidRPr="004B0B85" w:rsidRDefault="00083158" w:rsidP="00083158">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1AF81162" w14:textId="77777777" w:rsidR="00083158" w:rsidRPr="004B0B85" w:rsidRDefault="00083158" w:rsidP="00083158">
            <w:pPr>
              <w:pStyle w:val="TableParagraph"/>
              <w:jc w:val="center"/>
              <w:rPr>
                <w:rFonts w:ascii="Times New Roman"/>
                <w:sz w:val="20"/>
                <w:lang w:val="tr-TR"/>
              </w:rPr>
            </w:pPr>
            <w:r w:rsidRPr="004B0B85">
              <w:rPr>
                <w:rFonts w:ascii="Times New Roman"/>
                <w:sz w:val="20"/>
                <w:lang w:val="tr-TR"/>
              </w:rPr>
              <w:t>12 ay</w:t>
            </w:r>
          </w:p>
        </w:tc>
      </w:tr>
      <w:tr w:rsidR="00A05E41" w:rsidRPr="004B0B85" w14:paraId="78B925F2" w14:textId="77777777" w:rsidTr="009E130C">
        <w:trPr>
          <w:trHeight w:val="420"/>
        </w:trPr>
        <w:tc>
          <w:tcPr>
            <w:tcW w:w="2592" w:type="dxa"/>
            <w:shd w:val="clear" w:color="auto" w:fill="C5E0B3"/>
          </w:tcPr>
          <w:p w14:paraId="07968374" w14:textId="75C0A2C1" w:rsidR="00A05E41" w:rsidRPr="004B0B85" w:rsidRDefault="00A05E41" w:rsidP="00A05E41">
            <w:pPr>
              <w:pStyle w:val="TableParagraph"/>
              <w:spacing w:line="234" w:lineRule="exact"/>
              <w:ind w:left="102"/>
              <w:rPr>
                <w:b/>
                <w:sz w:val="20"/>
                <w:lang w:val="tr-TR"/>
              </w:rPr>
            </w:pPr>
            <w:r w:rsidRPr="007000A6">
              <w:rPr>
                <w:b/>
                <w:sz w:val="20"/>
                <w:lang w:val="tr-TR"/>
              </w:rPr>
              <w:t>PG3.1.</w:t>
            </w:r>
            <w:r w:rsidR="00203944">
              <w:rPr>
                <w:b/>
                <w:sz w:val="20"/>
                <w:lang w:val="tr-TR"/>
              </w:rPr>
              <w:t>4</w:t>
            </w:r>
            <w:r w:rsidRPr="007000A6">
              <w:rPr>
                <w:b/>
                <w:sz w:val="20"/>
                <w:lang w:val="tr-TR"/>
              </w:rPr>
              <w:t>. Altyapı ve donatım eksikliği bulunan fiziksel birim sayısı</w:t>
            </w:r>
          </w:p>
        </w:tc>
        <w:tc>
          <w:tcPr>
            <w:tcW w:w="991" w:type="dxa"/>
            <w:gridSpan w:val="2"/>
            <w:shd w:val="clear" w:color="auto" w:fill="E2EFD9"/>
            <w:vAlign w:val="center"/>
          </w:tcPr>
          <w:p w14:paraId="343DBFA6" w14:textId="6348F788" w:rsidR="00A05E41" w:rsidRPr="00A05E41" w:rsidRDefault="00A05E41" w:rsidP="00A05E41">
            <w:pPr>
              <w:pStyle w:val="TableParagraph"/>
              <w:jc w:val="center"/>
              <w:rPr>
                <w:rFonts w:ascii="Times New Roman"/>
                <w:sz w:val="20"/>
                <w:lang w:val="tr-TR"/>
              </w:rPr>
            </w:pPr>
            <w:r w:rsidRPr="00A05E41">
              <w:rPr>
                <w:rFonts w:ascii="Times New Roman"/>
                <w:sz w:val="20"/>
                <w:lang w:val="tr-TR"/>
              </w:rPr>
              <w:t>25</w:t>
            </w:r>
          </w:p>
        </w:tc>
        <w:tc>
          <w:tcPr>
            <w:tcW w:w="1135" w:type="dxa"/>
            <w:shd w:val="clear" w:color="auto" w:fill="E2EFD9"/>
            <w:vAlign w:val="center"/>
          </w:tcPr>
          <w:p w14:paraId="3FEE1A39" w14:textId="517FF201"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2C70CB29" w14:textId="3473FE49"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E2E9E2F" w14:textId="60EEFBE7"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5D777D6A" w14:textId="4B42AE66"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4C132D97" w14:textId="582964F5"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16C8CAC8" w14:textId="4712E60B" w:rsidR="00A05E41" w:rsidRPr="004B0B85" w:rsidRDefault="00083158" w:rsidP="00A05E41">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301814BA" w14:textId="77777777" w:rsidR="00A05E41" w:rsidRPr="004B0B85" w:rsidRDefault="00A05E41" w:rsidP="00A05E41">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6DFF4A5" w14:textId="77777777" w:rsidR="00A05E41" w:rsidRPr="004B0B85" w:rsidRDefault="00A05E41" w:rsidP="00A05E41">
            <w:pPr>
              <w:pStyle w:val="TableParagraph"/>
              <w:jc w:val="center"/>
              <w:rPr>
                <w:rFonts w:ascii="Times New Roman"/>
                <w:sz w:val="20"/>
                <w:lang w:val="tr-TR"/>
              </w:rPr>
            </w:pPr>
            <w:r w:rsidRPr="004B0B85">
              <w:rPr>
                <w:rFonts w:ascii="Times New Roman"/>
                <w:sz w:val="20"/>
                <w:lang w:val="tr-TR"/>
              </w:rPr>
              <w:t>12 ay</w:t>
            </w:r>
          </w:p>
        </w:tc>
      </w:tr>
      <w:tr w:rsidR="00A05E41" w:rsidRPr="004B0B85" w14:paraId="2E450253" w14:textId="77777777" w:rsidTr="009E130C">
        <w:trPr>
          <w:trHeight w:val="920"/>
        </w:trPr>
        <w:tc>
          <w:tcPr>
            <w:tcW w:w="2592" w:type="dxa"/>
            <w:shd w:val="clear" w:color="auto" w:fill="C5E0B3"/>
          </w:tcPr>
          <w:p w14:paraId="71F1A41B" w14:textId="77777777" w:rsidR="00A05E41" w:rsidRPr="004B0B85" w:rsidRDefault="00A05E41" w:rsidP="00A05E41">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5E318EED" w14:textId="660E340F" w:rsidR="00AC65D8" w:rsidRPr="004B0B85" w:rsidRDefault="00AC65D8" w:rsidP="00A05E41">
            <w:pPr>
              <w:pStyle w:val="TableParagraph"/>
              <w:spacing w:line="234" w:lineRule="exact"/>
              <w:ind w:left="103"/>
              <w:rPr>
                <w:sz w:val="20"/>
                <w:lang w:val="tr-TR"/>
              </w:rPr>
            </w:pPr>
            <w:r>
              <w:rPr>
                <w:sz w:val="20"/>
                <w:lang w:val="tr-TR"/>
              </w:rPr>
              <w:t>Okul İdaresi-Zümre Başkanları</w:t>
            </w:r>
          </w:p>
        </w:tc>
      </w:tr>
      <w:tr w:rsidR="00A05E41" w:rsidRPr="004B0B85" w14:paraId="13668C7C" w14:textId="77777777" w:rsidTr="009E130C">
        <w:trPr>
          <w:trHeight w:val="840"/>
        </w:trPr>
        <w:tc>
          <w:tcPr>
            <w:tcW w:w="2592" w:type="dxa"/>
            <w:shd w:val="clear" w:color="auto" w:fill="C5E0B3"/>
          </w:tcPr>
          <w:p w14:paraId="2876F708" w14:textId="77777777" w:rsidR="00A05E41" w:rsidRPr="004B0B85" w:rsidRDefault="00A05E41" w:rsidP="00A05E41">
            <w:pPr>
              <w:pStyle w:val="TableParagraph"/>
              <w:rPr>
                <w:b/>
                <w:sz w:val="20"/>
                <w:lang w:val="tr-TR"/>
              </w:rPr>
            </w:pPr>
          </w:p>
          <w:p w14:paraId="76EFAF51" w14:textId="77777777" w:rsidR="00A05E41" w:rsidRPr="004B0B85" w:rsidRDefault="00A05E41" w:rsidP="00A05E41">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6425A638" w14:textId="0CED68B4" w:rsidR="00AC65D8" w:rsidRPr="004B0B85" w:rsidRDefault="00AC65D8" w:rsidP="00A05E41">
            <w:pPr>
              <w:pStyle w:val="TableParagraph"/>
              <w:spacing w:line="357" w:lineRule="auto"/>
              <w:ind w:left="103" w:right="159"/>
              <w:rPr>
                <w:sz w:val="20"/>
                <w:lang w:val="tr-TR"/>
              </w:rPr>
            </w:pPr>
            <w:r>
              <w:rPr>
                <w:sz w:val="20"/>
                <w:lang w:val="tr-TR"/>
              </w:rPr>
              <w:t>Okul İdaresi-Zümre Başkanları</w:t>
            </w:r>
          </w:p>
        </w:tc>
      </w:tr>
      <w:tr w:rsidR="00A05E41" w:rsidRPr="004B0B85" w14:paraId="5957078C" w14:textId="77777777" w:rsidTr="009E130C">
        <w:trPr>
          <w:trHeight w:val="340"/>
        </w:trPr>
        <w:tc>
          <w:tcPr>
            <w:tcW w:w="2592" w:type="dxa"/>
            <w:vMerge w:val="restart"/>
            <w:shd w:val="clear" w:color="auto" w:fill="C5E0B3"/>
          </w:tcPr>
          <w:p w14:paraId="6028383A" w14:textId="77777777" w:rsidR="00A05E41" w:rsidRPr="004B0B85" w:rsidRDefault="00A05E41" w:rsidP="00A05E41">
            <w:pPr>
              <w:pStyle w:val="TableParagraph"/>
              <w:rPr>
                <w:b/>
                <w:sz w:val="20"/>
                <w:lang w:val="tr-TR"/>
              </w:rPr>
            </w:pPr>
          </w:p>
          <w:p w14:paraId="0201F858" w14:textId="77777777" w:rsidR="00A05E41" w:rsidRPr="004B0B85" w:rsidRDefault="00A05E41" w:rsidP="00A05E41">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20A0F155" w14:textId="2850D6FA" w:rsidR="00A05E41" w:rsidRPr="004B0B85" w:rsidRDefault="00A05E41" w:rsidP="00A05E41">
            <w:pPr>
              <w:pStyle w:val="TableParagraph"/>
              <w:spacing w:line="234" w:lineRule="exact"/>
              <w:ind w:left="103"/>
              <w:rPr>
                <w:sz w:val="20"/>
                <w:lang w:val="tr-TR"/>
              </w:rPr>
            </w:pPr>
          </w:p>
        </w:tc>
      </w:tr>
      <w:tr w:rsidR="00A05E41" w:rsidRPr="004B0B85" w14:paraId="1FCBDE64" w14:textId="77777777" w:rsidTr="009E130C">
        <w:trPr>
          <w:trHeight w:val="360"/>
        </w:trPr>
        <w:tc>
          <w:tcPr>
            <w:tcW w:w="2592" w:type="dxa"/>
            <w:vMerge/>
            <w:tcBorders>
              <w:top w:val="nil"/>
            </w:tcBorders>
            <w:shd w:val="clear" w:color="auto" w:fill="C5E0B3"/>
          </w:tcPr>
          <w:p w14:paraId="7AC96324" w14:textId="77777777" w:rsidR="00A05E41" w:rsidRPr="004B0B85" w:rsidRDefault="00A05E41" w:rsidP="00A05E41">
            <w:pPr>
              <w:rPr>
                <w:sz w:val="2"/>
                <w:szCs w:val="2"/>
                <w:lang w:val="tr-TR"/>
              </w:rPr>
            </w:pPr>
          </w:p>
        </w:tc>
        <w:tc>
          <w:tcPr>
            <w:tcW w:w="7595" w:type="dxa"/>
            <w:gridSpan w:val="10"/>
            <w:tcBorders>
              <w:top w:val="nil"/>
            </w:tcBorders>
            <w:shd w:val="clear" w:color="auto" w:fill="C5E0B3"/>
          </w:tcPr>
          <w:p w14:paraId="1AED61C1" w14:textId="4626B3D4" w:rsidR="00A05E41" w:rsidRPr="004B0B85" w:rsidRDefault="00073919" w:rsidP="00A05E41">
            <w:pPr>
              <w:pStyle w:val="TableParagraph"/>
              <w:rPr>
                <w:rFonts w:ascii="Times New Roman"/>
                <w:sz w:val="20"/>
                <w:lang w:val="tr-TR"/>
              </w:rPr>
            </w:pPr>
            <w:r>
              <w:rPr>
                <w:rFonts w:ascii="Times New Roman"/>
                <w:sz w:val="20"/>
                <w:lang w:val="tr-TR"/>
              </w:rPr>
              <w:t xml:space="preserve"> -</w:t>
            </w:r>
            <w:r>
              <w:rPr>
                <w:rFonts w:ascii="Times New Roman"/>
                <w:sz w:val="20"/>
                <w:lang w:val="tr-TR"/>
              </w:rPr>
              <w:t>İş</w:t>
            </w:r>
            <w:r>
              <w:rPr>
                <w:rFonts w:ascii="Times New Roman"/>
                <w:sz w:val="20"/>
                <w:lang w:val="tr-TR"/>
              </w:rPr>
              <w:t>ba</w:t>
            </w:r>
            <w:r>
              <w:rPr>
                <w:rFonts w:ascii="Times New Roman"/>
                <w:sz w:val="20"/>
                <w:lang w:val="tr-TR"/>
              </w:rPr>
              <w:t>şı</w:t>
            </w:r>
            <w:r>
              <w:rPr>
                <w:rFonts w:ascii="Times New Roman"/>
                <w:sz w:val="20"/>
                <w:lang w:val="tr-TR"/>
              </w:rPr>
              <w:t xml:space="preserve"> e</w:t>
            </w:r>
            <w:r>
              <w:rPr>
                <w:rFonts w:ascii="Times New Roman"/>
                <w:sz w:val="20"/>
                <w:lang w:val="tr-TR"/>
              </w:rPr>
              <w:t>ğ</w:t>
            </w:r>
            <w:r>
              <w:rPr>
                <w:rFonts w:ascii="Times New Roman"/>
                <w:sz w:val="20"/>
                <w:lang w:val="tr-TR"/>
              </w:rPr>
              <w:t>itimlerde kaza riski</w:t>
            </w:r>
          </w:p>
        </w:tc>
      </w:tr>
      <w:tr w:rsidR="00A05E41" w:rsidRPr="004B0B85" w14:paraId="6954EC51" w14:textId="77777777" w:rsidTr="009E130C">
        <w:trPr>
          <w:trHeight w:val="840"/>
        </w:trPr>
        <w:tc>
          <w:tcPr>
            <w:tcW w:w="2592" w:type="dxa"/>
            <w:shd w:val="clear" w:color="auto" w:fill="C5E0B3"/>
          </w:tcPr>
          <w:p w14:paraId="6B1F5B6C" w14:textId="77777777" w:rsidR="00A05E41" w:rsidRPr="004B0B85" w:rsidRDefault="00A05E41" w:rsidP="00A05E41">
            <w:pPr>
              <w:pStyle w:val="TableParagraph"/>
              <w:rPr>
                <w:b/>
                <w:sz w:val="20"/>
                <w:lang w:val="tr-TR"/>
              </w:rPr>
            </w:pPr>
          </w:p>
          <w:p w14:paraId="2D0327CF" w14:textId="77777777" w:rsidR="00A05E41" w:rsidRPr="004B0B85" w:rsidRDefault="00A05E41" w:rsidP="00A05E41">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1BEC81BC" w14:textId="31904D81" w:rsidR="008A167A" w:rsidRPr="008A167A" w:rsidRDefault="008A167A" w:rsidP="008A167A">
            <w:pPr>
              <w:pStyle w:val="TableParagraph"/>
              <w:spacing w:line="360" w:lineRule="auto"/>
              <w:ind w:left="103" w:right="111"/>
              <w:rPr>
                <w:sz w:val="20"/>
                <w:lang w:val="tr-TR"/>
              </w:rPr>
            </w:pPr>
            <w:r w:rsidRPr="008A167A">
              <w:rPr>
                <w:sz w:val="20"/>
                <w:lang w:val="tr-TR"/>
              </w:rPr>
              <w:t>S1. Okulun fiziki mekânlarının durum tespiti yapılacak ve iyileştirilmesi için</w:t>
            </w:r>
            <w:r>
              <w:rPr>
                <w:sz w:val="20"/>
                <w:lang w:val="tr-TR"/>
              </w:rPr>
              <w:t xml:space="preserve"> </w:t>
            </w:r>
            <w:r w:rsidRPr="008A167A">
              <w:rPr>
                <w:sz w:val="20"/>
                <w:lang w:val="tr-TR"/>
              </w:rPr>
              <w:t>önceliklendirilmiş bir plan doğrultusunda çalışmalar yapılacaktır.</w:t>
            </w:r>
          </w:p>
          <w:p w14:paraId="5447A45B" w14:textId="1FAD1A47" w:rsidR="008A167A" w:rsidRPr="008A167A" w:rsidRDefault="008A167A" w:rsidP="008A167A">
            <w:pPr>
              <w:pStyle w:val="TableParagraph"/>
              <w:spacing w:line="360" w:lineRule="auto"/>
              <w:ind w:left="103" w:right="111"/>
              <w:rPr>
                <w:sz w:val="20"/>
                <w:lang w:val="tr-TR"/>
              </w:rPr>
            </w:pPr>
            <w:r w:rsidRPr="008A167A">
              <w:rPr>
                <w:sz w:val="20"/>
                <w:lang w:val="tr-TR"/>
              </w:rPr>
              <w:t>S2. Fiziki mekânların iyileştirilmesi için kamu idareleri, belediyeler ve işverenlerle iş birlikleri</w:t>
            </w:r>
            <w:r>
              <w:rPr>
                <w:sz w:val="20"/>
                <w:lang w:val="tr-TR"/>
              </w:rPr>
              <w:t xml:space="preserve"> </w:t>
            </w:r>
            <w:r w:rsidRPr="008A167A">
              <w:rPr>
                <w:sz w:val="20"/>
                <w:lang w:val="tr-TR"/>
              </w:rPr>
              <w:t>yapılacaktır.</w:t>
            </w:r>
          </w:p>
          <w:p w14:paraId="5B7912D8" w14:textId="77777777" w:rsidR="008A167A" w:rsidRPr="008A167A" w:rsidRDefault="008A167A" w:rsidP="008A167A">
            <w:pPr>
              <w:pStyle w:val="TableParagraph"/>
              <w:spacing w:line="360" w:lineRule="auto"/>
              <w:ind w:left="103" w:right="111"/>
              <w:rPr>
                <w:sz w:val="20"/>
                <w:lang w:val="tr-TR"/>
              </w:rPr>
            </w:pPr>
            <w:r w:rsidRPr="008A167A">
              <w:rPr>
                <w:sz w:val="20"/>
                <w:lang w:val="tr-TR"/>
              </w:rPr>
              <w:t>S3. Atölye ve laboratuvarların iyileştirilmesi için sektör ile iş birlikleri yapılacaktır.</w:t>
            </w:r>
          </w:p>
          <w:p w14:paraId="4ED4D5DD" w14:textId="77777777" w:rsidR="008A167A" w:rsidRPr="008A167A" w:rsidRDefault="008A167A" w:rsidP="008A167A">
            <w:pPr>
              <w:pStyle w:val="TableParagraph"/>
              <w:spacing w:line="360" w:lineRule="auto"/>
              <w:ind w:left="103" w:right="111"/>
              <w:rPr>
                <w:sz w:val="20"/>
                <w:lang w:val="tr-TR"/>
              </w:rPr>
            </w:pPr>
            <w:r w:rsidRPr="008A167A">
              <w:rPr>
                <w:sz w:val="20"/>
                <w:lang w:val="tr-TR"/>
              </w:rPr>
              <w:t>S4. Bilişim altyapısını güçlendirmek amacıyla sektörle iş birlikleri yapılacaktır.</w:t>
            </w:r>
          </w:p>
          <w:p w14:paraId="65A796E6" w14:textId="7AF8E957" w:rsidR="00A05E41" w:rsidRPr="004B0B85" w:rsidRDefault="008A167A" w:rsidP="008A167A">
            <w:pPr>
              <w:pStyle w:val="TableParagraph"/>
              <w:spacing w:line="360" w:lineRule="auto"/>
              <w:ind w:left="103" w:right="111"/>
              <w:rPr>
                <w:sz w:val="20"/>
                <w:lang w:val="tr-TR"/>
              </w:rPr>
            </w:pPr>
            <w:r w:rsidRPr="008A167A">
              <w:rPr>
                <w:sz w:val="20"/>
                <w:lang w:val="tr-TR"/>
              </w:rPr>
              <w:t>S5. Temizlik ve hijyen memnuniyet düzeyi belirlemek için anketler uygulanarak yapılacak</w:t>
            </w:r>
            <w:r>
              <w:rPr>
                <w:sz w:val="20"/>
                <w:lang w:val="tr-TR"/>
              </w:rPr>
              <w:t xml:space="preserve"> </w:t>
            </w:r>
            <w:r w:rsidRPr="008A167A">
              <w:rPr>
                <w:sz w:val="20"/>
                <w:lang w:val="tr-TR"/>
              </w:rPr>
              <w:t>değerlendirmeler sonucunda gerekli tedbirler alınacaktır.</w:t>
            </w:r>
          </w:p>
        </w:tc>
      </w:tr>
      <w:tr w:rsidR="00A05E41" w:rsidRPr="004B0B85" w14:paraId="6525BAD9" w14:textId="77777777" w:rsidTr="009E130C">
        <w:trPr>
          <w:trHeight w:val="840"/>
        </w:trPr>
        <w:tc>
          <w:tcPr>
            <w:tcW w:w="2592" w:type="dxa"/>
            <w:shd w:val="clear" w:color="auto" w:fill="C5E0B3"/>
          </w:tcPr>
          <w:p w14:paraId="79FAC0E7" w14:textId="77777777" w:rsidR="00A05E41" w:rsidRPr="004B0B85" w:rsidRDefault="00A05E41" w:rsidP="00A05E41">
            <w:pPr>
              <w:pStyle w:val="TableParagraph"/>
              <w:rPr>
                <w:b/>
                <w:sz w:val="30"/>
                <w:lang w:val="tr-TR"/>
              </w:rPr>
            </w:pPr>
          </w:p>
          <w:p w14:paraId="23C76A30" w14:textId="77777777" w:rsidR="00A05E41" w:rsidRPr="004B0B85" w:rsidRDefault="00A05E41" w:rsidP="00A05E41">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7E1156CF" w14:textId="77777777" w:rsidR="00F84387" w:rsidRDefault="00F84387" w:rsidP="00A05E41">
            <w:pPr>
              <w:pStyle w:val="TableParagraph"/>
              <w:ind w:left="103"/>
              <w:rPr>
                <w:sz w:val="20"/>
                <w:lang w:val="tr-TR"/>
              </w:rPr>
            </w:pPr>
          </w:p>
          <w:p w14:paraId="4C43EE9C" w14:textId="581A252F" w:rsidR="00A05E41" w:rsidRPr="004B0B85" w:rsidRDefault="00F84387" w:rsidP="00A05E41">
            <w:pPr>
              <w:pStyle w:val="TableParagraph"/>
              <w:ind w:left="103"/>
              <w:rPr>
                <w:sz w:val="20"/>
                <w:lang w:val="tr-TR"/>
              </w:rPr>
            </w:pPr>
            <w:r>
              <w:rPr>
                <w:sz w:val="20"/>
                <w:lang w:val="tr-TR"/>
              </w:rPr>
              <w:t>15000</w:t>
            </w:r>
          </w:p>
        </w:tc>
      </w:tr>
      <w:tr w:rsidR="00A05E41" w:rsidRPr="004B0B85" w14:paraId="60510D43" w14:textId="77777777" w:rsidTr="009E130C">
        <w:trPr>
          <w:trHeight w:val="1040"/>
        </w:trPr>
        <w:tc>
          <w:tcPr>
            <w:tcW w:w="2592" w:type="dxa"/>
            <w:shd w:val="clear" w:color="auto" w:fill="C5E0B3"/>
          </w:tcPr>
          <w:p w14:paraId="737E1169" w14:textId="77777777" w:rsidR="00A05E41" w:rsidRPr="004B0B85" w:rsidRDefault="00A05E41" w:rsidP="00A05E41">
            <w:pPr>
              <w:pStyle w:val="TableParagraph"/>
              <w:rPr>
                <w:b/>
                <w:sz w:val="20"/>
                <w:lang w:val="tr-TR"/>
              </w:rPr>
            </w:pPr>
          </w:p>
          <w:p w14:paraId="466EEFA4" w14:textId="77777777" w:rsidR="00A05E41" w:rsidRPr="004B0B85" w:rsidRDefault="00A05E41" w:rsidP="00A05E41">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28EC4238" w14:textId="77777777" w:rsidR="00A05E41" w:rsidRPr="004B0B85" w:rsidRDefault="00A05E41" w:rsidP="00A05E41">
            <w:pPr>
              <w:pStyle w:val="TableParagraph"/>
              <w:spacing w:before="2"/>
              <w:rPr>
                <w:b/>
                <w:sz w:val="20"/>
                <w:lang w:val="tr-TR"/>
              </w:rPr>
            </w:pPr>
          </w:p>
          <w:p w14:paraId="0AB51771" w14:textId="540A9BA5" w:rsidR="00073919" w:rsidRPr="004B0B85" w:rsidRDefault="00073919" w:rsidP="00A05E41">
            <w:pPr>
              <w:pStyle w:val="TableParagraph"/>
              <w:spacing w:line="350" w:lineRule="atLeast"/>
              <w:ind w:left="103" w:right="239"/>
              <w:rPr>
                <w:sz w:val="20"/>
                <w:lang w:val="tr-TR"/>
              </w:rPr>
            </w:pPr>
            <w:r w:rsidRPr="008A167A">
              <w:rPr>
                <w:sz w:val="20"/>
                <w:lang w:val="tr-TR"/>
              </w:rPr>
              <w:t>Fiziki mekânların</w:t>
            </w:r>
            <w:r>
              <w:rPr>
                <w:sz w:val="20"/>
                <w:lang w:val="tr-TR"/>
              </w:rPr>
              <w:t xml:space="preserve"> yetersizliği</w:t>
            </w:r>
          </w:p>
        </w:tc>
      </w:tr>
      <w:tr w:rsidR="00A05E41" w:rsidRPr="004B0B85" w14:paraId="78CF9988" w14:textId="77777777" w:rsidTr="009E130C">
        <w:trPr>
          <w:trHeight w:val="1040"/>
        </w:trPr>
        <w:tc>
          <w:tcPr>
            <w:tcW w:w="2592" w:type="dxa"/>
            <w:shd w:val="clear" w:color="auto" w:fill="C5E0B3"/>
          </w:tcPr>
          <w:p w14:paraId="20769A8F" w14:textId="77777777" w:rsidR="00A05E41" w:rsidRPr="004B0B85" w:rsidRDefault="00A05E41" w:rsidP="00A05E41">
            <w:pPr>
              <w:pStyle w:val="TableParagraph"/>
              <w:rPr>
                <w:b/>
                <w:sz w:val="20"/>
                <w:lang w:val="tr-TR"/>
              </w:rPr>
            </w:pPr>
          </w:p>
          <w:p w14:paraId="011423EA" w14:textId="77777777" w:rsidR="00A05E41" w:rsidRPr="004B0B85" w:rsidRDefault="00A05E41" w:rsidP="00A05E41">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7CB271D0" w14:textId="77777777" w:rsidR="00A05E41" w:rsidRPr="004B0B85" w:rsidRDefault="00A05E41" w:rsidP="00A05E41">
            <w:pPr>
              <w:pStyle w:val="TableParagraph"/>
              <w:rPr>
                <w:rFonts w:ascii="Times New Roman"/>
                <w:sz w:val="20"/>
                <w:lang w:val="tr-TR"/>
              </w:rPr>
            </w:pPr>
          </w:p>
        </w:tc>
        <w:tc>
          <w:tcPr>
            <w:tcW w:w="7487" w:type="dxa"/>
            <w:gridSpan w:val="9"/>
            <w:tcBorders>
              <w:left w:val="nil"/>
            </w:tcBorders>
            <w:shd w:val="clear" w:color="auto" w:fill="E2EFD9"/>
          </w:tcPr>
          <w:p w14:paraId="0636920C" w14:textId="4053FC9A" w:rsidR="00073919" w:rsidRDefault="00073919" w:rsidP="00A05E41">
            <w:pPr>
              <w:pStyle w:val="TableParagraph"/>
              <w:spacing w:before="117"/>
              <w:rPr>
                <w:sz w:val="20"/>
                <w:lang w:val="tr-TR"/>
              </w:rPr>
            </w:pPr>
            <w:r w:rsidRPr="008A167A">
              <w:rPr>
                <w:sz w:val="20"/>
                <w:lang w:val="tr-TR"/>
              </w:rPr>
              <w:t>Atölye ve laboratuvarların iyileştirilmesi</w:t>
            </w:r>
          </w:p>
          <w:p w14:paraId="259FA6D2" w14:textId="057237F8" w:rsidR="00073919" w:rsidRPr="004B0B85" w:rsidRDefault="00073919" w:rsidP="00A05E41">
            <w:pPr>
              <w:pStyle w:val="TableParagraph"/>
              <w:spacing w:before="117"/>
              <w:rPr>
                <w:sz w:val="20"/>
                <w:lang w:val="tr-TR"/>
              </w:rPr>
            </w:pPr>
            <w:r w:rsidRPr="008A167A">
              <w:rPr>
                <w:sz w:val="20"/>
                <w:lang w:val="tr-TR"/>
              </w:rPr>
              <w:t>A</w:t>
            </w:r>
            <w:r>
              <w:rPr>
                <w:sz w:val="20"/>
                <w:lang w:val="tr-TR"/>
              </w:rPr>
              <w:t>tölye ve laboratuvarların fazlalaştırılması</w:t>
            </w:r>
          </w:p>
        </w:tc>
      </w:tr>
    </w:tbl>
    <w:p w14:paraId="4F41EF0A" w14:textId="77777777" w:rsidR="00A05E41" w:rsidRDefault="00A05E41" w:rsidP="00A05E41">
      <w:pPr>
        <w:pStyle w:val="GvdeMetni"/>
        <w:spacing w:before="1" w:line="360" w:lineRule="auto"/>
        <w:ind w:left="718" w:right="634"/>
        <w:jc w:val="both"/>
        <w:rPr>
          <w:color w:val="FF0000"/>
          <w:lang w:val="tr-TR"/>
        </w:rPr>
      </w:pPr>
    </w:p>
    <w:p w14:paraId="2F7C3D8F" w14:textId="77777777" w:rsidR="00A05E41" w:rsidRDefault="00A05E41" w:rsidP="00A05E41">
      <w:pPr>
        <w:pStyle w:val="GvdeMetni"/>
        <w:spacing w:before="1" w:line="360" w:lineRule="auto"/>
        <w:ind w:left="718" w:right="634"/>
        <w:jc w:val="both"/>
        <w:rPr>
          <w:color w:val="FF0000"/>
          <w:lang w:val="tr-TR"/>
        </w:rPr>
      </w:pPr>
    </w:p>
    <w:p w14:paraId="7900DB85" w14:textId="77777777" w:rsidR="007C2AD4" w:rsidRDefault="007C2AD4" w:rsidP="00272413">
      <w:pPr>
        <w:pStyle w:val="GvdeMetni"/>
        <w:spacing w:before="1" w:line="360" w:lineRule="auto"/>
        <w:ind w:left="718" w:right="634"/>
        <w:jc w:val="both"/>
        <w:rPr>
          <w:color w:val="FF0000"/>
          <w:lang w:val="tr-TR"/>
        </w:rPr>
      </w:pPr>
    </w:p>
    <w:p w14:paraId="74F0374A" w14:textId="77777777" w:rsidR="00A05E41" w:rsidRDefault="00A05E41" w:rsidP="00272413">
      <w:pPr>
        <w:pStyle w:val="GvdeMetni"/>
        <w:spacing w:before="1" w:line="360" w:lineRule="auto"/>
        <w:ind w:left="718" w:right="634"/>
        <w:jc w:val="both"/>
        <w:rPr>
          <w:color w:val="FF0000"/>
          <w:lang w:val="tr-TR"/>
        </w:rPr>
      </w:pPr>
    </w:p>
    <w:p w14:paraId="7CFF8971" w14:textId="77777777" w:rsidR="00C557D1" w:rsidRPr="004B0B85" w:rsidRDefault="00C557D1" w:rsidP="00C557D1">
      <w:pPr>
        <w:spacing w:before="79"/>
        <w:jc w:val="both"/>
        <w:rPr>
          <w:b/>
          <w:sz w:val="20"/>
        </w:rPr>
      </w:pPr>
    </w:p>
    <w:tbl>
      <w:tblPr>
        <w:tblStyle w:val="TableNormal"/>
        <w:tblW w:w="548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8805"/>
      </w:tblGrid>
      <w:tr w:rsidR="00C557D1" w:rsidRPr="004B0B85" w14:paraId="30A390B7" w14:textId="77777777" w:rsidTr="00ED610D">
        <w:trPr>
          <w:trHeight w:val="420"/>
        </w:trPr>
        <w:tc>
          <w:tcPr>
            <w:tcW w:w="573" w:type="pct"/>
            <w:shd w:val="clear" w:color="auto" w:fill="E2EFD9"/>
          </w:tcPr>
          <w:p w14:paraId="7248B85F" w14:textId="77777777" w:rsidR="00C557D1" w:rsidRPr="004B0B85" w:rsidRDefault="00C557D1" w:rsidP="00735FCB">
            <w:pPr>
              <w:pStyle w:val="TableParagraph"/>
              <w:spacing w:line="234" w:lineRule="exact"/>
              <w:ind w:left="103"/>
              <w:rPr>
                <w:b/>
                <w:sz w:val="20"/>
                <w:lang w:val="tr-TR"/>
              </w:rPr>
            </w:pPr>
            <w:r w:rsidRPr="004B0B85">
              <w:rPr>
                <w:b/>
                <w:sz w:val="20"/>
                <w:lang w:val="tr-TR"/>
              </w:rPr>
              <w:t xml:space="preserve">Amaç </w:t>
            </w:r>
            <w:r>
              <w:rPr>
                <w:b/>
                <w:sz w:val="20"/>
                <w:lang w:val="tr-TR"/>
              </w:rPr>
              <w:t>3</w:t>
            </w:r>
          </w:p>
        </w:tc>
        <w:tc>
          <w:tcPr>
            <w:tcW w:w="4427" w:type="pct"/>
            <w:shd w:val="clear" w:color="auto" w:fill="E2EFD9"/>
          </w:tcPr>
          <w:p w14:paraId="6AD60C52" w14:textId="54D41717" w:rsidR="00C557D1" w:rsidRPr="004B0B85" w:rsidRDefault="00CD7EC0" w:rsidP="00CD7EC0">
            <w:pPr>
              <w:pStyle w:val="TableParagraph"/>
              <w:rPr>
                <w:rFonts w:ascii="Times New Roman"/>
                <w:sz w:val="20"/>
                <w:lang w:val="tr-TR"/>
              </w:rPr>
            </w:pPr>
            <w:r w:rsidRPr="00CD7EC0">
              <w:rPr>
                <w:rFonts w:ascii="Times New Roman"/>
                <w:sz w:val="20"/>
                <w:lang w:val="tr-TR"/>
              </w:rPr>
              <w:t>Okulun ama</w:t>
            </w:r>
            <w:r w:rsidRPr="00CD7EC0">
              <w:rPr>
                <w:rFonts w:ascii="Times New Roman"/>
                <w:sz w:val="20"/>
                <w:lang w:val="tr-TR"/>
              </w:rPr>
              <w:t>ç</w:t>
            </w:r>
            <w:r w:rsidRPr="00CD7EC0">
              <w:rPr>
                <w:rFonts w:ascii="Times New Roman"/>
                <w:sz w:val="20"/>
                <w:lang w:val="tr-TR"/>
              </w:rPr>
              <w:t>lar</w:t>
            </w:r>
            <w:r w:rsidRPr="00CD7EC0">
              <w:rPr>
                <w:rFonts w:ascii="Times New Roman"/>
                <w:sz w:val="20"/>
                <w:lang w:val="tr-TR"/>
              </w:rPr>
              <w:t>ı</w:t>
            </w:r>
            <w:r w:rsidRPr="00CD7EC0">
              <w:rPr>
                <w:rFonts w:ascii="Times New Roman"/>
                <w:sz w:val="20"/>
                <w:lang w:val="tr-TR"/>
              </w:rPr>
              <w:t>na ula</w:t>
            </w:r>
            <w:r w:rsidRPr="00CD7EC0">
              <w:rPr>
                <w:rFonts w:ascii="Times New Roman"/>
                <w:sz w:val="20"/>
                <w:lang w:val="tr-TR"/>
              </w:rPr>
              <w:t>ş</w:t>
            </w:r>
            <w:r w:rsidRPr="00CD7EC0">
              <w:rPr>
                <w:rFonts w:ascii="Times New Roman"/>
                <w:sz w:val="20"/>
                <w:lang w:val="tr-TR"/>
              </w:rPr>
              <w:t>mas</w:t>
            </w:r>
            <w:r w:rsidRPr="00CD7EC0">
              <w:rPr>
                <w:rFonts w:ascii="Times New Roman"/>
                <w:sz w:val="20"/>
                <w:lang w:val="tr-TR"/>
              </w:rPr>
              <w:t>ı</w:t>
            </w:r>
            <w:r w:rsidRPr="00CD7EC0">
              <w:rPr>
                <w:rFonts w:ascii="Times New Roman"/>
                <w:sz w:val="20"/>
                <w:lang w:val="tr-TR"/>
              </w:rPr>
              <w:t>n</w:t>
            </w:r>
            <w:r w:rsidRPr="00CD7EC0">
              <w:rPr>
                <w:rFonts w:ascii="Times New Roman"/>
                <w:sz w:val="20"/>
                <w:lang w:val="tr-TR"/>
              </w:rPr>
              <w:t>ı</w:t>
            </w:r>
            <w:r w:rsidRPr="00CD7EC0">
              <w:rPr>
                <w:rFonts w:ascii="Times New Roman"/>
                <w:sz w:val="20"/>
                <w:lang w:val="tr-TR"/>
              </w:rPr>
              <w:t xml:space="preserve"> sa</w:t>
            </w:r>
            <w:r w:rsidRPr="00CD7EC0">
              <w:rPr>
                <w:rFonts w:ascii="Times New Roman"/>
                <w:sz w:val="20"/>
                <w:lang w:val="tr-TR"/>
              </w:rPr>
              <w:t>ğ</w:t>
            </w:r>
            <w:r w:rsidRPr="00CD7EC0">
              <w:rPr>
                <w:rFonts w:ascii="Times New Roman"/>
                <w:sz w:val="20"/>
                <w:lang w:val="tr-TR"/>
              </w:rPr>
              <w:t>layacak kurumsal imk</w:t>
            </w:r>
            <w:r w:rsidRPr="00CD7EC0">
              <w:rPr>
                <w:rFonts w:ascii="Times New Roman"/>
                <w:sz w:val="20"/>
                <w:lang w:val="tr-TR"/>
              </w:rPr>
              <w:t>â</w:t>
            </w:r>
            <w:r w:rsidRPr="00CD7EC0">
              <w:rPr>
                <w:rFonts w:ascii="Times New Roman"/>
                <w:sz w:val="20"/>
                <w:lang w:val="tr-TR"/>
              </w:rPr>
              <w:t>n ve yetkinlikler verimli ve</w:t>
            </w:r>
            <w:r>
              <w:rPr>
                <w:rFonts w:ascii="Times New Roman"/>
                <w:sz w:val="20"/>
                <w:lang w:val="tr-TR"/>
              </w:rPr>
              <w:t xml:space="preserve"> </w:t>
            </w:r>
            <w:r w:rsidRPr="00CD7EC0">
              <w:rPr>
                <w:rFonts w:ascii="Times New Roman"/>
                <w:sz w:val="20"/>
                <w:lang w:val="tr-TR"/>
              </w:rPr>
              <w:t>s</w:t>
            </w:r>
            <w:r w:rsidRPr="00CD7EC0">
              <w:rPr>
                <w:rFonts w:ascii="Times New Roman"/>
                <w:sz w:val="20"/>
                <w:lang w:val="tr-TR"/>
              </w:rPr>
              <w:t>ü</w:t>
            </w:r>
            <w:r w:rsidRPr="00CD7EC0">
              <w:rPr>
                <w:rFonts w:ascii="Times New Roman"/>
                <w:sz w:val="20"/>
                <w:lang w:val="tr-TR"/>
              </w:rPr>
              <w:t>rd</w:t>
            </w:r>
            <w:r w:rsidRPr="00CD7EC0">
              <w:rPr>
                <w:rFonts w:ascii="Times New Roman"/>
                <w:sz w:val="20"/>
                <w:lang w:val="tr-TR"/>
              </w:rPr>
              <w:t>ü</w:t>
            </w:r>
            <w:r w:rsidRPr="00CD7EC0">
              <w:rPr>
                <w:rFonts w:ascii="Times New Roman"/>
                <w:sz w:val="20"/>
                <w:lang w:val="tr-TR"/>
              </w:rPr>
              <w:t>r</w:t>
            </w:r>
            <w:r w:rsidRPr="00CD7EC0">
              <w:rPr>
                <w:rFonts w:ascii="Times New Roman"/>
                <w:sz w:val="20"/>
                <w:lang w:val="tr-TR"/>
              </w:rPr>
              <w:t>ü</w:t>
            </w:r>
            <w:r w:rsidRPr="00CD7EC0">
              <w:rPr>
                <w:rFonts w:ascii="Times New Roman"/>
                <w:sz w:val="20"/>
                <w:lang w:val="tr-TR"/>
              </w:rPr>
              <w:t xml:space="preserve">lebilir bir </w:t>
            </w:r>
            <w:r w:rsidRPr="00CD7EC0">
              <w:rPr>
                <w:rFonts w:ascii="Times New Roman"/>
                <w:sz w:val="20"/>
                <w:lang w:val="tr-TR"/>
              </w:rPr>
              <w:t>ş</w:t>
            </w:r>
            <w:r w:rsidRPr="00CD7EC0">
              <w:rPr>
                <w:rFonts w:ascii="Times New Roman"/>
                <w:sz w:val="20"/>
                <w:lang w:val="tr-TR"/>
              </w:rPr>
              <w:t>ekilde geli</w:t>
            </w:r>
            <w:r w:rsidRPr="00CD7EC0">
              <w:rPr>
                <w:rFonts w:ascii="Times New Roman"/>
                <w:sz w:val="20"/>
                <w:lang w:val="tr-TR"/>
              </w:rPr>
              <w:t>ş</w:t>
            </w:r>
            <w:r w:rsidRPr="00CD7EC0">
              <w:rPr>
                <w:rFonts w:ascii="Times New Roman"/>
                <w:sz w:val="20"/>
                <w:lang w:val="tr-TR"/>
              </w:rPr>
              <w:t>tirilecektir.</w:t>
            </w:r>
          </w:p>
        </w:tc>
      </w:tr>
      <w:tr w:rsidR="00C557D1" w:rsidRPr="004B0B85" w14:paraId="210559DE" w14:textId="77777777" w:rsidTr="00ED610D">
        <w:trPr>
          <w:trHeight w:val="420"/>
        </w:trPr>
        <w:tc>
          <w:tcPr>
            <w:tcW w:w="573" w:type="pct"/>
            <w:shd w:val="clear" w:color="auto" w:fill="C5E0B3"/>
          </w:tcPr>
          <w:p w14:paraId="0DF377C1" w14:textId="7D4E172F" w:rsidR="00C557D1" w:rsidRPr="004B0B85" w:rsidRDefault="00C557D1" w:rsidP="00735FCB">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w:t>
            </w:r>
            <w:r w:rsidR="00170D1B">
              <w:rPr>
                <w:b/>
                <w:sz w:val="20"/>
                <w:lang w:val="tr-TR"/>
              </w:rPr>
              <w:t>2</w:t>
            </w:r>
          </w:p>
        </w:tc>
        <w:tc>
          <w:tcPr>
            <w:tcW w:w="4427" w:type="pct"/>
            <w:shd w:val="clear" w:color="auto" w:fill="C5E0B3"/>
          </w:tcPr>
          <w:p w14:paraId="5045CE3A" w14:textId="0E056ACB" w:rsidR="00C557D1" w:rsidRPr="004B0B85" w:rsidRDefault="00CD7EC0" w:rsidP="00C557D1">
            <w:pPr>
              <w:pStyle w:val="TableParagraph"/>
              <w:rPr>
                <w:rFonts w:ascii="Times New Roman"/>
                <w:sz w:val="20"/>
                <w:lang w:val="tr-TR"/>
              </w:rPr>
            </w:pPr>
            <w:r w:rsidRPr="00CD7EC0">
              <w:rPr>
                <w:rFonts w:ascii="Calibri" w:eastAsiaTheme="minorHAnsi" w:hAnsi="Calibri" w:cs="Calibri"/>
                <w:sz w:val="20"/>
                <w:szCs w:val="20"/>
                <w:lang w:val="tr-TR"/>
              </w:rPr>
              <w:t>Okul yöneticilerinin ve öğretmenlerin mesleki gelişimleri güçlendirilecektir</w:t>
            </w:r>
          </w:p>
        </w:tc>
      </w:tr>
    </w:tbl>
    <w:p w14:paraId="65556879" w14:textId="77777777" w:rsidR="00C557D1" w:rsidRPr="004B0B85" w:rsidRDefault="00C557D1" w:rsidP="00C557D1">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C557D1" w:rsidRPr="004B0B85" w14:paraId="702AD9FB" w14:textId="77777777" w:rsidTr="00735FCB">
        <w:trPr>
          <w:trHeight w:val="840"/>
        </w:trPr>
        <w:tc>
          <w:tcPr>
            <w:tcW w:w="2592" w:type="dxa"/>
            <w:shd w:val="clear" w:color="auto" w:fill="C5E0B3"/>
          </w:tcPr>
          <w:p w14:paraId="1895C718" w14:textId="77777777" w:rsidR="00C557D1" w:rsidRPr="004B0B85" w:rsidRDefault="00C557D1" w:rsidP="00735FC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4503B517" w14:textId="77777777" w:rsidR="00C557D1" w:rsidRPr="004B0B85" w:rsidRDefault="00C557D1" w:rsidP="00735FC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3A47173C" w14:textId="77777777" w:rsidR="00C557D1" w:rsidRPr="004B0B85" w:rsidRDefault="00C557D1" w:rsidP="00735FC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54533781" w14:textId="77777777" w:rsidR="00C557D1" w:rsidRPr="004B0B85" w:rsidRDefault="00C557D1" w:rsidP="00735FC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1785407C" w14:textId="77777777" w:rsidR="00C557D1" w:rsidRPr="004B0B85" w:rsidRDefault="00C557D1" w:rsidP="00735FC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6E0788BF" w14:textId="77777777" w:rsidR="00C557D1" w:rsidRPr="004B0B85" w:rsidRDefault="00C557D1" w:rsidP="00735FC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3215EDF7" w14:textId="77777777" w:rsidR="00C557D1" w:rsidRPr="004B0B85" w:rsidRDefault="00C557D1" w:rsidP="00735FC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0E56E9D6" w14:textId="77777777" w:rsidR="00C557D1" w:rsidRPr="004B0B85" w:rsidRDefault="00C557D1" w:rsidP="00735FCB">
            <w:pPr>
              <w:pStyle w:val="TableParagraph"/>
              <w:ind w:left="103"/>
              <w:jc w:val="center"/>
              <w:rPr>
                <w:b/>
                <w:sz w:val="20"/>
                <w:lang w:val="tr-TR"/>
              </w:rPr>
            </w:pPr>
            <w:r w:rsidRPr="004B0B85">
              <w:rPr>
                <w:b/>
                <w:sz w:val="20"/>
                <w:lang w:val="tr-TR"/>
              </w:rPr>
              <w:t>2028</w:t>
            </w:r>
          </w:p>
        </w:tc>
        <w:tc>
          <w:tcPr>
            <w:tcW w:w="864" w:type="dxa"/>
            <w:shd w:val="clear" w:color="auto" w:fill="C5E0B3"/>
          </w:tcPr>
          <w:p w14:paraId="375566B2" w14:textId="77777777" w:rsidR="00C557D1" w:rsidRPr="004B0B85" w:rsidRDefault="00C557D1" w:rsidP="00735FC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62519E18" w14:textId="77777777" w:rsidR="00C557D1" w:rsidRPr="004B0B85" w:rsidRDefault="00C557D1" w:rsidP="00735FC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50179F" w:rsidRPr="004B0B85" w14:paraId="470622D4" w14:textId="77777777" w:rsidTr="00735FCB">
        <w:trPr>
          <w:trHeight w:val="400"/>
        </w:trPr>
        <w:tc>
          <w:tcPr>
            <w:tcW w:w="2592" w:type="dxa"/>
            <w:shd w:val="clear" w:color="auto" w:fill="C5E0B3"/>
          </w:tcPr>
          <w:p w14:paraId="36F9552A" w14:textId="1A13F91B" w:rsidR="0050179F" w:rsidRPr="004B0B85" w:rsidRDefault="0050179F" w:rsidP="0050179F">
            <w:pPr>
              <w:pStyle w:val="TableParagraph"/>
              <w:spacing w:line="234" w:lineRule="exact"/>
              <w:ind w:left="102"/>
              <w:rPr>
                <w:b/>
                <w:sz w:val="20"/>
                <w:lang w:val="tr-TR"/>
              </w:rPr>
            </w:pPr>
            <w:r w:rsidRPr="00170D1B">
              <w:rPr>
                <w:b/>
                <w:sz w:val="20"/>
                <w:lang w:val="tr-TR"/>
              </w:rPr>
              <w:t>PG3.2.1. Hizmet içi eğitim alan yönetici ve öğretmen oranı (%)</w:t>
            </w:r>
          </w:p>
        </w:tc>
        <w:tc>
          <w:tcPr>
            <w:tcW w:w="991" w:type="dxa"/>
            <w:gridSpan w:val="2"/>
            <w:shd w:val="clear" w:color="auto" w:fill="E2EFD9"/>
            <w:vAlign w:val="center"/>
          </w:tcPr>
          <w:p w14:paraId="16450427" w14:textId="4312EE84" w:rsidR="0050179F" w:rsidRPr="004B0B85" w:rsidRDefault="0050179F" w:rsidP="0050179F">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vAlign w:val="center"/>
          </w:tcPr>
          <w:p w14:paraId="70BD021D" w14:textId="2F3F004E" w:rsidR="0050179F" w:rsidRPr="004B0B85" w:rsidRDefault="0050179F" w:rsidP="0050179F">
            <w:pPr>
              <w:pStyle w:val="TableParagraph"/>
              <w:jc w:val="center"/>
              <w:rPr>
                <w:rFonts w:ascii="Times New Roman"/>
                <w:color w:val="FF0000"/>
                <w:sz w:val="20"/>
                <w:lang w:val="tr-TR"/>
              </w:rPr>
            </w:pPr>
            <w:r>
              <w:rPr>
                <w:rFonts w:ascii="Times New Roman"/>
                <w:color w:val="FF0000"/>
                <w:sz w:val="20"/>
                <w:lang w:val="tr-TR"/>
              </w:rPr>
              <w:t>%80</w:t>
            </w:r>
          </w:p>
        </w:tc>
        <w:tc>
          <w:tcPr>
            <w:tcW w:w="797" w:type="dxa"/>
            <w:shd w:val="clear" w:color="auto" w:fill="E2EFD9"/>
            <w:vAlign w:val="center"/>
          </w:tcPr>
          <w:p w14:paraId="1E070A59" w14:textId="1A9E650D" w:rsidR="0050179F" w:rsidRPr="004B0B85" w:rsidRDefault="0050179F" w:rsidP="0050179F">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0F24BCE5" w14:textId="6C8818B3" w:rsidR="0050179F" w:rsidRPr="004B0B85" w:rsidRDefault="0050179F" w:rsidP="0050179F">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0F6F5863" w14:textId="1FB23A0E" w:rsidR="0050179F" w:rsidRPr="004B0B85" w:rsidRDefault="0050179F" w:rsidP="0050179F">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3D9E9479" w14:textId="1369E9F4" w:rsidR="0050179F" w:rsidRPr="004B0B85" w:rsidRDefault="0050179F" w:rsidP="0050179F">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07B2BCE1" w14:textId="6140F853" w:rsidR="0050179F" w:rsidRPr="004B0B85" w:rsidRDefault="0050179F" w:rsidP="0050179F">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6F04ABD3" w14:textId="77777777" w:rsidR="0050179F" w:rsidRPr="004B0B85" w:rsidRDefault="0050179F" w:rsidP="0050179F">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1409E50" w14:textId="77777777" w:rsidR="0050179F" w:rsidRPr="004B0B85" w:rsidRDefault="0050179F" w:rsidP="0050179F">
            <w:pPr>
              <w:pStyle w:val="TableParagraph"/>
              <w:jc w:val="center"/>
              <w:rPr>
                <w:rFonts w:ascii="Times New Roman"/>
                <w:sz w:val="20"/>
                <w:lang w:val="tr-TR"/>
              </w:rPr>
            </w:pPr>
            <w:r w:rsidRPr="004B0B85">
              <w:rPr>
                <w:rFonts w:ascii="Times New Roman"/>
                <w:sz w:val="20"/>
                <w:lang w:val="tr-TR"/>
              </w:rPr>
              <w:t>12 ay</w:t>
            </w:r>
          </w:p>
        </w:tc>
      </w:tr>
      <w:tr w:rsidR="00A018C9" w:rsidRPr="004B0B85" w14:paraId="7B84CB53" w14:textId="77777777" w:rsidTr="00633C53">
        <w:trPr>
          <w:trHeight w:val="400"/>
        </w:trPr>
        <w:tc>
          <w:tcPr>
            <w:tcW w:w="2592" w:type="dxa"/>
            <w:shd w:val="clear" w:color="auto" w:fill="C5E0B3"/>
          </w:tcPr>
          <w:p w14:paraId="5172E898" w14:textId="55F9C2C4" w:rsidR="00A018C9" w:rsidRPr="004B0B85" w:rsidRDefault="00A018C9" w:rsidP="00A018C9">
            <w:pPr>
              <w:pStyle w:val="TableParagraph"/>
              <w:spacing w:line="234" w:lineRule="exact"/>
              <w:ind w:left="102"/>
              <w:rPr>
                <w:b/>
                <w:sz w:val="20"/>
                <w:lang w:val="tr-TR"/>
              </w:rPr>
            </w:pPr>
            <w:r w:rsidRPr="00170D1B">
              <w:rPr>
                <w:b/>
                <w:sz w:val="20"/>
                <w:lang w:val="tr-TR"/>
              </w:rPr>
              <w:t>PG3.2.2. İş başı eğitim alan atölye ve laboratuvar öğretmeni oranı (%)</w:t>
            </w:r>
          </w:p>
        </w:tc>
        <w:tc>
          <w:tcPr>
            <w:tcW w:w="991" w:type="dxa"/>
            <w:gridSpan w:val="2"/>
            <w:shd w:val="clear" w:color="auto" w:fill="E2EFD9"/>
            <w:vAlign w:val="center"/>
          </w:tcPr>
          <w:p w14:paraId="4051F74B" w14:textId="00B8985E" w:rsidR="00A018C9" w:rsidRPr="004B0B85" w:rsidRDefault="00A018C9" w:rsidP="00A018C9">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tcPr>
          <w:p w14:paraId="2388DD8D" w14:textId="2C26FBA3" w:rsidR="00A018C9" w:rsidRPr="004B0B85" w:rsidRDefault="00A018C9" w:rsidP="00A018C9">
            <w:pPr>
              <w:pStyle w:val="TableParagraph"/>
              <w:jc w:val="center"/>
              <w:rPr>
                <w:rFonts w:ascii="Times New Roman"/>
                <w:color w:val="FF0000"/>
                <w:sz w:val="20"/>
                <w:lang w:val="tr-TR"/>
              </w:rPr>
            </w:pPr>
            <w:r w:rsidRPr="00652658">
              <w:rPr>
                <w:rFonts w:ascii="Times New Roman"/>
                <w:color w:val="FF0000"/>
                <w:sz w:val="20"/>
                <w:lang w:val="tr-TR"/>
              </w:rPr>
              <w:t>%100</w:t>
            </w:r>
          </w:p>
        </w:tc>
        <w:tc>
          <w:tcPr>
            <w:tcW w:w="797" w:type="dxa"/>
            <w:shd w:val="clear" w:color="auto" w:fill="E2EFD9"/>
          </w:tcPr>
          <w:p w14:paraId="54A833E0" w14:textId="6E907527" w:rsidR="00A018C9" w:rsidRPr="004B0B85" w:rsidRDefault="00A018C9" w:rsidP="00A018C9">
            <w:pPr>
              <w:pStyle w:val="TableParagraph"/>
              <w:jc w:val="center"/>
              <w:rPr>
                <w:rFonts w:ascii="Times New Roman"/>
                <w:color w:val="FF0000"/>
                <w:sz w:val="20"/>
                <w:lang w:val="tr-TR"/>
              </w:rPr>
            </w:pPr>
            <w:r w:rsidRPr="00652658">
              <w:rPr>
                <w:rFonts w:ascii="Times New Roman"/>
                <w:color w:val="FF0000"/>
                <w:sz w:val="20"/>
                <w:lang w:val="tr-TR"/>
              </w:rPr>
              <w:t>%100</w:t>
            </w:r>
          </w:p>
        </w:tc>
        <w:tc>
          <w:tcPr>
            <w:tcW w:w="720" w:type="dxa"/>
            <w:shd w:val="clear" w:color="auto" w:fill="E2EFD9"/>
          </w:tcPr>
          <w:p w14:paraId="53DB076B" w14:textId="36EB4A50" w:rsidR="00A018C9" w:rsidRPr="004B0B85" w:rsidRDefault="00A018C9" w:rsidP="00A018C9">
            <w:pPr>
              <w:pStyle w:val="TableParagraph"/>
              <w:jc w:val="center"/>
              <w:rPr>
                <w:rFonts w:ascii="Times New Roman"/>
                <w:color w:val="FF0000"/>
                <w:sz w:val="20"/>
                <w:lang w:val="tr-TR"/>
              </w:rPr>
            </w:pPr>
            <w:r w:rsidRPr="00652658">
              <w:rPr>
                <w:rFonts w:ascii="Times New Roman"/>
                <w:color w:val="FF0000"/>
                <w:sz w:val="20"/>
                <w:lang w:val="tr-TR"/>
              </w:rPr>
              <w:t>%100</w:t>
            </w:r>
          </w:p>
        </w:tc>
        <w:tc>
          <w:tcPr>
            <w:tcW w:w="718" w:type="dxa"/>
            <w:shd w:val="clear" w:color="auto" w:fill="E2EFD9"/>
          </w:tcPr>
          <w:p w14:paraId="14B8750E" w14:textId="7B8E9D53" w:rsidR="00A018C9" w:rsidRPr="004B0B85" w:rsidRDefault="00A018C9" w:rsidP="00A018C9">
            <w:pPr>
              <w:pStyle w:val="TableParagraph"/>
              <w:jc w:val="center"/>
              <w:rPr>
                <w:rFonts w:ascii="Times New Roman"/>
                <w:color w:val="FF0000"/>
                <w:sz w:val="20"/>
                <w:lang w:val="tr-TR"/>
              </w:rPr>
            </w:pPr>
            <w:r w:rsidRPr="00652658">
              <w:rPr>
                <w:rFonts w:ascii="Times New Roman"/>
                <w:color w:val="FF0000"/>
                <w:sz w:val="20"/>
                <w:lang w:val="tr-TR"/>
              </w:rPr>
              <w:t>%100</w:t>
            </w:r>
          </w:p>
        </w:tc>
        <w:tc>
          <w:tcPr>
            <w:tcW w:w="720" w:type="dxa"/>
            <w:shd w:val="clear" w:color="auto" w:fill="E2EFD9"/>
          </w:tcPr>
          <w:p w14:paraId="036F641E" w14:textId="2936772F" w:rsidR="00A018C9" w:rsidRPr="004B0B85" w:rsidRDefault="00A018C9" w:rsidP="00A018C9">
            <w:pPr>
              <w:pStyle w:val="TableParagraph"/>
              <w:jc w:val="center"/>
              <w:rPr>
                <w:rFonts w:ascii="Times New Roman"/>
                <w:color w:val="FF0000"/>
                <w:sz w:val="20"/>
                <w:lang w:val="tr-TR"/>
              </w:rPr>
            </w:pPr>
            <w:r w:rsidRPr="00652658">
              <w:rPr>
                <w:rFonts w:ascii="Times New Roman"/>
                <w:color w:val="FF0000"/>
                <w:sz w:val="20"/>
                <w:lang w:val="tr-TR"/>
              </w:rPr>
              <w:t>%100</w:t>
            </w:r>
          </w:p>
        </w:tc>
        <w:tc>
          <w:tcPr>
            <w:tcW w:w="720" w:type="dxa"/>
            <w:shd w:val="clear" w:color="auto" w:fill="E2EFD9"/>
          </w:tcPr>
          <w:p w14:paraId="6360980E" w14:textId="29870DA2" w:rsidR="00A018C9" w:rsidRPr="004B0B85" w:rsidRDefault="00A018C9" w:rsidP="00A018C9">
            <w:pPr>
              <w:pStyle w:val="TableParagraph"/>
              <w:jc w:val="center"/>
              <w:rPr>
                <w:rFonts w:ascii="Times New Roman"/>
                <w:color w:val="FF0000"/>
                <w:sz w:val="20"/>
                <w:lang w:val="tr-TR"/>
              </w:rPr>
            </w:pPr>
            <w:r w:rsidRPr="00652658">
              <w:rPr>
                <w:rFonts w:ascii="Times New Roman"/>
                <w:color w:val="FF0000"/>
                <w:sz w:val="20"/>
                <w:lang w:val="tr-TR"/>
              </w:rPr>
              <w:t>%100</w:t>
            </w:r>
          </w:p>
        </w:tc>
        <w:tc>
          <w:tcPr>
            <w:tcW w:w="864" w:type="dxa"/>
            <w:shd w:val="clear" w:color="auto" w:fill="E2EFD9"/>
            <w:vAlign w:val="center"/>
          </w:tcPr>
          <w:p w14:paraId="0BB64408" w14:textId="77777777" w:rsidR="00A018C9" w:rsidRPr="004B0B85" w:rsidRDefault="00A018C9" w:rsidP="00A018C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A5C8C71" w14:textId="77777777" w:rsidR="00A018C9" w:rsidRPr="004B0B85" w:rsidRDefault="00A018C9" w:rsidP="00A018C9">
            <w:pPr>
              <w:pStyle w:val="TableParagraph"/>
              <w:jc w:val="center"/>
              <w:rPr>
                <w:rFonts w:ascii="Times New Roman"/>
                <w:sz w:val="20"/>
                <w:lang w:val="tr-TR"/>
              </w:rPr>
            </w:pPr>
            <w:r w:rsidRPr="004B0B85">
              <w:rPr>
                <w:rFonts w:ascii="Times New Roman"/>
                <w:sz w:val="20"/>
                <w:lang w:val="tr-TR"/>
              </w:rPr>
              <w:t>12 ay</w:t>
            </w:r>
          </w:p>
        </w:tc>
      </w:tr>
      <w:tr w:rsidR="00A018C9" w:rsidRPr="004B0B85" w14:paraId="21F9549D" w14:textId="77777777" w:rsidTr="00633C53">
        <w:trPr>
          <w:trHeight w:val="420"/>
        </w:trPr>
        <w:tc>
          <w:tcPr>
            <w:tcW w:w="2592" w:type="dxa"/>
            <w:shd w:val="clear" w:color="auto" w:fill="C5E0B3"/>
          </w:tcPr>
          <w:p w14:paraId="30792E28" w14:textId="22A06A26" w:rsidR="00A018C9" w:rsidRPr="004B0B85" w:rsidRDefault="00A018C9" w:rsidP="00A018C9">
            <w:pPr>
              <w:pStyle w:val="TableParagraph"/>
              <w:spacing w:line="234" w:lineRule="exact"/>
              <w:ind w:left="102"/>
              <w:rPr>
                <w:b/>
                <w:sz w:val="20"/>
                <w:lang w:val="tr-TR"/>
              </w:rPr>
            </w:pPr>
            <w:r w:rsidRPr="00170D1B">
              <w:rPr>
                <w:b/>
                <w:sz w:val="20"/>
                <w:lang w:val="tr-TR"/>
              </w:rPr>
              <w:t>PG3.2.3. Hizmet içi eğitim alan genel bilgi ve kültür dersleri öğretmeni oranı (%)</w:t>
            </w:r>
          </w:p>
        </w:tc>
        <w:tc>
          <w:tcPr>
            <w:tcW w:w="991" w:type="dxa"/>
            <w:gridSpan w:val="2"/>
            <w:shd w:val="clear" w:color="auto" w:fill="E2EFD9"/>
            <w:vAlign w:val="center"/>
          </w:tcPr>
          <w:p w14:paraId="33EC89E0" w14:textId="2C1CE87C" w:rsidR="00A018C9" w:rsidRPr="004B0B85" w:rsidRDefault="00A018C9" w:rsidP="00A018C9">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tcPr>
          <w:p w14:paraId="14722BF2" w14:textId="17835ED8" w:rsidR="00A018C9" w:rsidRPr="004B0B85" w:rsidRDefault="00A018C9" w:rsidP="00A018C9">
            <w:pPr>
              <w:pStyle w:val="TableParagraph"/>
              <w:jc w:val="center"/>
              <w:rPr>
                <w:rFonts w:ascii="Times New Roman"/>
                <w:color w:val="FF0000"/>
                <w:sz w:val="20"/>
                <w:lang w:val="tr-TR"/>
              </w:rPr>
            </w:pPr>
            <w:r w:rsidRPr="00E0766E">
              <w:rPr>
                <w:rFonts w:ascii="Times New Roman"/>
                <w:color w:val="FF0000"/>
                <w:sz w:val="20"/>
                <w:lang w:val="tr-TR"/>
              </w:rPr>
              <w:t>%100</w:t>
            </w:r>
          </w:p>
        </w:tc>
        <w:tc>
          <w:tcPr>
            <w:tcW w:w="797" w:type="dxa"/>
            <w:shd w:val="clear" w:color="auto" w:fill="E2EFD9"/>
          </w:tcPr>
          <w:p w14:paraId="7B0CA705" w14:textId="25DA4030" w:rsidR="00A018C9" w:rsidRPr="004B0B85" w:rsidRDefault="00A018C9" w:rsidP="00A018C9">
            <w:pPr>
              <w:pStyle w:val="TableParagraph"/>
              <w:jc w:val="center"/>
              <w:rPr>
                <w:rFonts w:ascii="Times New Roman"/>
                <w:color w:val="FF0000"/>
                <w:sz w:val="20"/>
                <w:lang w:val="tr-TR"/>
              </w:rPr>
            </w:pPr>
            <w:r w:rsidRPr="00E0766E">
              <w:rPr>
                <w:rFonts w:ascii="Times New Roman"/>
                <w:color w:val="FF0000"/>
                <w:sz w:val="20"/>
                <w:lang w:val="tr-TR"/>
              </w:rPr>
              <w:t>%100</w:t>
            </w:r>
          </w:p>
        </w:tc>
        <w:tc>
          <w:tcPr>
            <w:tcW w:w="720" w:type="dxa"/>
            <w:shd w:val="clear" w:color="auto" w:fill="E2EFD9"/>
          </w:tcPr>
          <w:p w14:paraId="2F706F4A" w14:textId="40DD425C" w:rsidR="00A018C9" w:rsidRPr="004B0B85" w:rsidRDefault="00A018C9" w:rsidP="00A018C9">
            <w:pPr>
              <w:pStyle w:val="TableParagraph"/>
              <w:jc w:val="center"/>
              <w:rPr>
                <w:rFonts w:ascii="Times New Roman"/>
                <w:color w:val="FF0000"/>
                <w:sz w:val="20"/>
                <w:lang w:val="tr-TR"/>
              </w:rPr>
            </w:pPr>
            <w:r w:rsidRPr="00E0766E">
              <w:rPr>
                <w:rFonts w:ascii="Times New Roman"/>
                <w:color w:val="FF0000"/>
                <w:sz w:val="20"/>
                <w:lang w:val="tr-TR"/>
              </w:rPr>
              <w:t>%100</w:t>
            </w:r>
          </w:p>
        </w:tc>
        <w:tc>
          <w:tcPr>
            <w:tcW w:w="718" w:type="dxa"/>
            <w:shd w:val="clear" w:color="auto" w:fill="E2EFD9"/>
          </w:tcPr>
          <w:p w14:paraId="076A491F" w14:textId="0347A3DC" w:rsidR="00A018C9" w:rsidRPr="004B0B85" w:rsidRDefault="00A018C9" w:rsidP="00A018C9">
            <w:pPr>
              <w:pStyle w:val="TableParagraph"/>
              <w:jc w:val="center"/>
              <w:rPr>
                <w:rFonts w:ascii="Times New Roman"/>
                <w:color w:val="FF0000"/>
                <w:sz w:val="20"/>
                <w:lang w:val="tr-TR"/>
              </w:rPr>
            </w:pPr>
            <w:r w:rsidRPr="00E0766E">
              <w:rPr>
                <w:rFonts w:ascii="Times New Roman"/>
                <w:color w:val="FF0000"/>
                <w:sz w:val="20"/>
                <w:lang w:val="tr-TR"/>
              </w:rPr>
              <w:t>%100</w:t>
            </w:r>
          </w:p>
        </w:tc>
        <w:tc>
          <w:tcPr>
            <w:tcW w:w="720" w:type="dxa"/>
            <w:shd w:val="clear" w:color="auto" w:fill="E2EFD9"/>
          </w:tcPr>
          <w:p w14:paraId="1383D892" w14:textId="6E65D9A1" w:rsidR="00A018C9" w:rsidRPr="004B0B85" w:rsidRDefault="00A018C9" w:rsidP="00A018C9">
            <w:pPr>
              <w:pStyle w:val="TableParagraph"/>
              <w:jc w:val="center"/>
              <w:rPr>
                <w:rFonts w:ascii="Times New Roman"/>
                <w:color w:val="FF0000"/>
                <w:sz w:val="20"/>
                <w:lang w:val="tr-TR"/>
              </w:rPr>
            </w:pPr>
            <w:r w:rsidRPr="00E0766E">
              <w:rPr>
                <w:rFonts w:ascii="Times New Roman"/>
                <w:color w:val="FF0000"/>
                <w:sz w:val="20"/>
                <w:lang w:val="tr-TR"/>
              </w:rPr>
              <w:t>%100</w:t>
            </w:r>
          </w:p>
        </w:tc>
        <w:tc>
          <w:tcPr>
            <w:tcW w:w="720" w:type="dxa"/>
            <w:shd w:val="clear" w:color="auto" w:fill="E2EFD9"/>
          </w:tcPr>
          <w:p w14:paraId="44181641" w14:textId="545AE3DC" w:rsidR="00A018C9" w:rsidRPr="004B0B85" w:rsidRDefault="00A018C9" w:rsidP="00A018C9">
            <w:pPr>
              <w:pStyle w:val="TableParagraph"/>
              <w:jc w:val="center"/>
              <w:rPr>
                <w:rFonts w:ascii="Times New Roman"/>
                <w:color w:val="FF0000"/>
                <w:sz w:val="20"/>
                <w:lang w:val="tr-TR"/>
              </w:rPr>
            </w:pPr>
            <w:r w:rsidRPr="00E0766E">
              <w:rPr>
                <w:rFonts w:ascii="Times New Roman"/>
                <w:color w:val="FF0000"/>
                <w:sz w:val="20"/>
                <w:lang w:val="tr-TR"/>
              </w:rPr>
              <w:t>%100</w:t>
            </w:r>
          </w:p>
        </w:tc>
        <w:tc>
          <w:tcPr>
            <w:tcW w:w="864" w:type="dxa"/>
            <w:shd w:val="clear" w:color="auto" w:fill="E2EFD9"/>
            <w:vAlign w:val="center"/>
          </w:tcPr>
          <w:p w14:paraId="6B1AA4CF" w14:textId="77777777" w:rsidR="00A018C9" w:rsidRPr="004B0B85" w:rsidRDefault="00A018C9" w:rsidP="00A018C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8319A4C" w14:textId="77777777" w:rsidR="00A018C9" w:rsidRPr="004B0B85" w:rsidRDefault="00A018C9" w:rsidP="00A018C9">
            <w:pPr>
              <w:pStyle w:val="TableParagraph"/>
              <w:jc w:val="center"/>
              <w:rPr>
                <w:rFonts w:ascii="Times New Roman"/>
                <w:sz w:val="20"/>
                <w:lang w:val="tr-TR"/>
              </w:rPr>
            </w:pPr>
            <w:r w:rsidRPr="004B0B85">
              <w:rPr>
                <w:rFonts w:ascii="Times New Roman"/>
                <w:sz w:val="20"/>
                <w:lang w:val="tr-TR"/>
              </w:rPr>
              <w:t>12 ay</w:t>
            </w:r>
          </w:p>
        </w:tc>
      </w:tr>
      <w:tr w:rsidR="00A018C9" w:rsidRPr="004B0B85" w14:paraId="6C52A083" w14:textId="77777777" w:rsidTr="00633C53">
        <w:trPr>
          <w:trHeight w:val="420"/>
        </w:trPr>
        <w:tc>
          <w:tcPr>
            <w:tcW w:w="2592" w:type="dxa"/>
            <w:shd w:val="clear" w:color="auto" w:fill="C5E0B3"/>
          </w:tcPr>
          <w:p w14:paraId="35E6FF7F" w14:textId="2DC527EB" w:rsidR="00A018C9" w:rsidRPr="00C557D1" w:rsidRDefault="00A018C9" w:rsidP="00A018C9">
            <w:pPr>
              <w:pStyle w:val="TableParagraph"/>
              <w:spacing w:line="234" w:lineRule="exact"/>
              <w:ind w:left="102"/>
              <w:rPr>
                <w:b/>
                <w:sz w:val="20"/>
                <w:lang w:val="tr-TR"/>
              </w:rPr>
            </w:pPr>
            <w:r w:rsidRPr="00170D1B">
              <w:rPr>
                <w:b/>
                <w:sz w:val="20"/>
                <w:lang w:val="tr-TR"/>
              </w:rPr>
              <w:t>PG3.2.4. Hizmet içi eğitim alan atölye ve laboratuvar öğretmeni oranı (%)</w:t>
            </w:r>
          </w:p>
        </w:tc>
        <w:tc>
          <w:tcPr>
            <w:tcW w:w="991" w:type="dxa"/>
            <w:gridSpan w:val="2"/>
            <w:shd w:val="clear" w:color="auto" w:fill="E2EFD9"/>
            <w:vAlign w:val="center"/>
          </w:tcPr>
          <w:p w14:paraId="79E47D41" w14:textId="2FA34E43" w:rsidR="00A018C9" w:rsidRDefault="00A018C9" w:rsidP="00A018C9">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tcPr>
          <w:p w14:paraId="4DA629D0" w14:textId="6D107BC1" w:rsidR="00A018C9" w:rsidRPr="004B0B85" w:rsidRDefault="00A018C9" w:rsidP="00A018C9">
            <w:pPr>
              <w:pStyle w:val="TableParagraph"/>
              <w:jc w:val="center"/>
              <w:rPr>
                <w:rFonts w:ascii="Times New Roman"/>
                <w:color w:val="FF0000"/>
                <w:sz w:val="20"/>
                <w:lang w:val="tr-TR"/>
              </w:rPr>
            </w:pPr>
            <w:r w:rsidRPr="0047090C">
              <w:rPr>
                <w:rFonts w:ascii="Times New Roman"/>
                <w:color w:val="FF0000"/>
                <w:sz w:val="20"/>
                <w:lang w:val="tr-TR"/>
              </w:rPr>
              <w:t>%100</w:t>
            </w:r>
          </w:p>
        </w:tc>
        <w:tc>
          <w:tcPr>
            <w:tcW w:w="797" w:type="dxa"/>
            <w:shd w:val="clear" w:color="auto" w:fill="E2EFD9"/>
          </w:tcPr>
          <w:p w14:paraId="7A9EEC7F" w14:textId="2C689BEB" w:rsidR="00A018C9" w:rsidRPr="004B0B85" w:rsidRDefault="00A018C9" w:rsidP="00A018C9">
            <w:pPr>
              <w:pStyle w:val="TableParagraph"/>
              <w:jc w:val="center"/>
              <w:rPr>
                <w:rFonts w:ascii="Times New Roman"/>
                <w:color w:val="FF0000"/>
                <w:sz w:val="20"/>
                <w:lang w:val="tr-TR"/>
              </w:rPr>
            </w:pPr>
            <w:r w:rsidRPr="0047090C">
              <w:rPr>
                <w:rFonts w:ascii="Times New Roman"/>
                <w:color w:val="FF0000"/>
                <w:sz w:val="20"/>
                <w:lang w:val="tr-TR"/>
              </w:rPr>
              <w:t>%100</w:t>
            </w:r>
          </w:p>
        </w:tc>
        <w:tc>
          <w:tcPr>
            <w:tcW w:w="720" w:type="dxa"/>
            <w:shd w:val="clear" w:color="auto" w:fill="E2EFD9"/>
          </w:tcPr>
          <w:p w14:paraId="3DE3BF78" w14:textId="44324323" w:rsidR="00A018C9" w:rsidRPr="004B0B85" w:rsidRDefault="00A018C9" w:rsidP="00A018C9">
            <w:pPr>
              <w:pStyle w:val="TableParagraph"/>
              <w:jc w:val="center"/>
              <w:rPr>
                <w:rFonts w:ascii="Times New Roman"/>
                <w:color w:val="FF0000"/>
                <w:sz w:val="20"/>
                <w:lang w:val="tr-TR"/>
              </w:rPr>
            </w:pPr>
            <w:r w:rsidRPr="0047090C">
              <w:rPr>
                <w:rFonts w:ascii="Times New Roman"/>
                <w:color w:val="FF0000"/>
                <w:sz w:val="20"/>
                <w:lang w:val="tr-TR"/>
              </w:rPr>
              <w:t>%100</w:t>
            </w:r>
          </w:p>
        </w:tc>
        <w:tc>
          <w:tcPr>
            <w:tcW w:w="718" w:type="dxa"/>
            <w:shd w:val="clear" w:color="auto" w:fill="E2EFD9"/>
          </w:tcPr>
          <w:p w14:paraId="653537D5" w14:textId="57467B77" w:rsidR="00A018C9" w:rsidRPr="004B0B85" w:rsidRDefault="00A018C9" w:rsidP="00A018C9">
            <w:pPr>
              <w:pStyle w:val="TableParagraph"/>
              <w:jc w:val="center"/>
              <w:rPr>
                <w:rFonts w:ascii="Times New Roman"/>
                <w:color w:val="FF0000"/>
                <w:sz w:val="20"/>
                <w:lang w:val="tr-TR"/>
              </w:rPr>
            </w:pPr>
            <w:r w:rsidRPr="0047090C">
              <w:rPr>
                <w:rFonts w:ascii="Times New Roman"/>
                <w:color w:val="FF0000"/>
                <w:sz w:val="20"/>
                <w:lang w:val="tr-TR"/>
              </w:rPr>
              <w:t>%100</w:t>
            </w:r>
          </w:p>
        </w:tc>
        <w:tc>
          <w:tcPr>
            <w:tcW w:w="720" w:type="dxa"/>
            <w:shd w:val="clear" w:color="auto" w:fill="E2EFD9"/>
          </w:tcPr>
          <w:p w14:paraId="45ABCD08" w14:textId="45FB77B2" w:rsidR="00A018C9" w:rsidRPr="004B0B85" w:rsidRDefault="00A018C9" w:rsidP="00A018C9">
            <w:pPr>
              <w:pStyle w:val="TableParagraph"/>
              <w:jc w:val="center"/>
              <w:rPr>
                <w:rFonts w:ascii="Times New Roman"/>
                <w:color w:val="FF0000"/>
                <w:sz w:val="20"/>
                <w:lang w:val="tr-TR"/>
              </w:rPr>
            </w:pPr>
            <w:r w:rsidRPr="0047090C">
              <w:rPr>
                <w:rFonts w:ascii="Times New Roman"/>
                <w:color w:val="FF0000"/>
                <w:sz w:val="20"/>
                <w:lang w:val="tr-TR"/>
              </w:rPr>
              <w:t>%100</w:t>
            </w:r>
          </w:p>
        </w:tc>
        <w:tc>
          <w:tcPr>
            <w:tcW w:w="720" w:type="dxa"/>
            <w:shd w:val="clear" w:color="auto" w:fill="E2EFD9"/>
          </w:tcPr>
          <w:p w14:paraId="6AE57FE6" w14:textId="5B2BBDFB" w:rsidR="00A018C9" w:rsidRPr="004B0B85" w:rsidRDefault="00A018C9" w:rsidP="00A018C9">
            <w:pPr>
              <w:pStyle w:val="TableParagraph"/>
              <w:jc w:val="center"/>
              <w:rPr>
                <w:rFonts w:ascii="Times New Roman"/>
                <w:color w:val="FF0000"/>
                <w:sz w:val="20"/>
                <w:lang w:val="tr-TR"/>
              </w:rPr>
            </w:pPr>
            <w:r w:rsidRPr="0047090C">
              <w:rPr>
                <w:rFonts w:ascii="Times New Roman"/>
                <w:color w:val="FF0000"/>
                <w:sz w:val="20"/>
                <w:lang w:val="tr-TR"/>
              </w:rPr>
              <w:t>%100</w:t>
            </w:r>
          </w:p>
        </w:tc>
        <w:tc>
          <w:tcPr>
            <w:tcW w:w="864" w:type="dxa"/>
            <w:shd w:val="clear" w:color="auto" w:fill="E2EFD9"/>
            <w:vAlign w:val="center"/>
          </w:tcPr>
          <w:p w14:paraId="01688C26" w14:textId="3A87B0A2" w:rsidR="00A018C9" w:rsidRPr="004B0B85" w:rsidRDefault="00A018C9" w:rsidP="00A018C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2D54F5E" w14:textId="02901A96" w:rsidR="00A018C9" w:rsidRPr="004B0B85" w:rsidRDefault="00A018C9" w:rsidP="00A018C9">
            <w:pPr>
              <w:pStyle w:val="TableParagraph"/>
              <w:jc w:val="center"/>
              <w:rPr>
                <w:rFonts w:ascii="Times New Roman"/>
                <w:sz w:val="20"/>
                <w:lang w:val="tr-TR"/>
              </w:rPr>
            </w:pPr>
            <w:r w:rsidRPr="004B0B85">
              <w:rPr>
                <w:rFonts w:ascii="Times New Roman"/>
                <w:sz w:val="20"/>
                <w:lang w:val="tr-TR"/>
              </w:rPr>
              <w:t>12 ay</w:t>
            </w:r>
          </w:p>
        </w:tc>
      </w:tr>
      <w:tr w:rsidR="00A018C9" w:rsidRPr="004B0B85" w14:paraId="3FC8EE58" w14:textId="77777777" w:rsidTr="00633C53">
        <w:trPr>
          <w:trHeight w:val="420"/>
        </w:trPr>
        <w:tc>
          <w:tcPr>
            <w:tcW w:w="2592" w:type="dxa"/>
            <w:shd w:val="clear" w:color="auto" w:fill="C5E0B3"/>
          </w:tcPr>
          <w:p w14:paraId="38E4C55A" w14:textId="61219516" w:rsidR="00A018C9" w:rsidRPr="00C557D1" w:rsidRDefault="00A018C9" w:rsidP="00A018C9">
            <w:pPr>
              <w:pStyle w:val="TableParagraph"/>
              <w:spacing w:line="234" w:lineRule="exact"/>
              <w:ind w:left="102"/>
              <w:rPr>
                <w:b/>
                <w:sz w:val="20"/>
                <w:lang w:val="tr-TR"/>
              </w:rPr>
            </w:pPr>
            <w:r w:rsidRPr="00170D1B">
              <w:rPr>
                <w:b/>
                <w:sz w:val="20"/>
                <w:lang w:val="tr-TR"/>
              </w:rPr>
              <w:t>PG3.2.5. Uzaktan hizmet içi eğitime katılan öğretmen oranı (%)</w:t>
            </w:r>
          </w:p>
        </w:tc>
        <w:tc>
          <w:tcPr>
            <w:tcW w:w="991" w:type="dxa"/>
            <w:gridSpan w:val="2"/>
            <w:shd w:val="clear" w:color="auto" w:fill="E2EFD9"/>
            <w:vAlign w:val="center"/>
          </w:tcPr>
          <w:p w14:paraId="3B73E463" w14:textId="003EDD14" w:rsidR="00A018C9" w:rsidRDefault="00A018C9" w:rsidP="00A018C9">
            <w:pPr>
              <w:pStyle w:val="TableParagraph"/>
              <w:jc w:val="center"/>
              <w:rPr>
                <w:rFonts w:ascii="Times New Roman"/>
                <w:color w:val="FF0000"/>
                <w:sz w:val="20"/>
                <w:lang w:val="tr-TR"/>
              </w:rPr>
            </w:pPr>
            <w:r>
              <w:rPr>
                <w:rFonts w:ascii="Times New Roman"/>
                <w:color w:val="FF0000"/>
                <w:sz w:val="20"/>
                <w:lang w:val="tr-TR"/>
              </w:rPr>
              <w:t>20</w:t>
            </w:r>
          </w:p>
        </w:tc>
        <w:tc>
          <w:tcPr>
            <w:tcW w:w="1135" w:type="dxa"/>
            <w:shd w:val="clear" w:color="auto" w:fill="E2EFD9"/>
          </w:tcPr>
          <w:p w14:paraId="680D89DF" w14:textId="3C077BC8" w:rsidR="00A018C9" w:rsidRPr="004B0B85" w:rsidRDefault="00A018C9" w:rsidP="00A018C9">
            <w:pPr>
              <w:pStyle w:val="TableParagraph"/>
              <w:jc w:val="center"/>
              <w:rPr>
                <w:rFonts w:ascii="Times New Roman"/>
                <w:color w:val="FF0000"/>
                <w:sz w:val="20"/>
                <w:lang w:val="tr-TR"/>
              </w:rPr>
            </w:pPr>
            <w:r w:rsidRPr="00847AFF">
              <w:rPr>
                <w:rFonts w:ascii="Times New Roman"/>
                <w:color w:val="FF0000"/>
                <w:sz w:val="20"/>
                <w:lang w:val="tr-TR"/>
              </w:rPr>
              <w:t>%100</w:t>
            </w:r>
          </w:p>
        </w:tc>
        <w:tc>
          <w:tcPr>
            <w:tcW w:w="797" w:type="dxa"/>
            <w:shd w:val="clear" w:color="auto" w:fill="E2EFD9"/>
          </w:tcPr>
          <w:p w14:paraId="6A6F1D08" w14:textId="062487F1" w:rsidR="00A018C9" w:rsidRPr="004B0B85" w:rsidRDefault="00A018C9" w:rsidP="00A018C9">
            <w:pPr>
              <w:pStyle w:val="TableParagraph"/>
              <w:jc w:val="center"/>
              <w:rPr>
                <w:rFonts w:ascii="Times New Roman"/>
                <w:color w:val="FF0000"/>
                <w:sz w:val="20"/>
                <w:lang w:val="tr-TR"/>
              </w:rPr>
            </w:pPr>
            <w:r w:rsidRPr="00847AFF">
              <w:rPr>
                <w:rFonts w:ascii="Times New Roman"/>
                <w:color w:val="FF0000"/>
                <w:sz w:val="20"/>
                <w:lang w:val="tr-TR"/>
              </w:rPr>
              <w:t>%100</w:t>
            </w:r>
          </w:p>
        </w:tc>
        <w:tc>
          <w:tcPr>
            <w:tcW w:w="720" w:type="dxa"/>
            <w:shd w:val="clear" w:color="auto" w:fill="E2EFD9"/>
          </w:tcPr>
          <w:p w14:paraId="43B9A0C3" w14:textId="427FEBB0" w:rsidR="00A018C9" w:rsidRPr="004B0B85" w:rsidRDefault="00A018C9" w:rsidP="00A018C9">
            <w:pPr>
              <w:pStyle w:val="TableParagraph"/>
              <w:jc w:val="center"/>
              <w:rPr>
                <w:rFonts w:ascii="Times New Roman"/>
                <w:color w:val="FF0000"/>
                <w:sz w:val="20"/>
                <w:lang w:val="tr-TR"/>
              </w:rPr>
            </w:pPr>
            <w:r w:rsidRPr="00847AFF">
              <w:rPr>
                <w:rFonts w:ascii="Times New Roman"/>
                <w:color w:val="FF0000"/>
                <w:sz w:val="20"/>
                <w:lang w:val="tr-TR"/>
              </w:rPr>
              <w:t>%100</w:t>
            </w:r>
          </w:p>
        </w:tc>
        <w:tc>
          <w:tcPr>
            <w:tcW w:w="718" w:type="dxa"/>
            <w:shd w:val="clear" w:color="auto" w:fill="E2EFD9"/>
          </w:tcPr>
          <w:p w14:paraId="43591F0C" w14:textId="40818F30" w:rsidR="00A018C9" w:rsidRPr="004B0B85" w:rsidRDefault="00A018C9" w:rsidP="00A018C9">
            <w:pPr>
              <w:pStyle w:val="TableParagraph"/>
              <w:jc w:val="center"/>
              <w:rPr>
                <w:rFonts w:ascii="Times New Roman"/>
                <w:color w:val="FF0000"/>
                <w:sz w:val="20"/>
                <w:lang w:val="tr-TR"/>
              </w:rPr>
            </w:pPr>
            <w:r w:rsidRPr="00847AFF">
              <w:rPr>
                <w:rFonts w:ascii="Times New Roman"/>
                <w:color w:val="FF0000"/>
                <w:sz w:val="20"/>
                <w:lang w:val="tr-TR"/>
              </w:rPr>
              <w:t>%100</w:t>
            </w:r>
          </w:p>
        </w:tc>
        <w:tc>
          <w:tcPr>
            <w:tcW w:w="720" w:type="dxa"/>
            <w:shd w:val="clear" w:color="auto" w:fill="E2EFD9"/>
          </w:tcPr>
          <w:p w14:paraId="4D08F0C4" w14:textId="455EEC85" w:rsidR="00A018C9" w:rsidRPr="004B0B85" w:rsidRDefault="00A018C9" w:rsidP="00A018C9">
            <w:pPr>
              <w:pStyle w:val="TableParagraph"/>
              <w:jc w:val="center"/>
              <w:rPr>
                <w:rFonts w:ascii="Times New Roman"/>
                <w:color w:val="FF0000"/>
                <w:sz w:val="20"/>
                <w:lang w:val="tr-TR"/>
              </w:rPr>
            </w:pPr>
            <w:r w:rsidRPr="00847AFF">
              <w:rPr>
                <w:rFonts w:ascii="Times New Roman"/>
                <w:color w:val="FF0000"/>
                <w:sz w:val="20"/>
                <w:lang w:val="tr-TR"/>
              </w:rPr>
              <w:t>%100</w:t>
            </w:r>
          </w:p>
        </w:tc>
        <w:tc>
          <w:tcPr>
            <w:tcW w:w="720" w:type="dxa"/>
            <w:shd w:val="clear" w:color="auto" w:fill="E2EFD9"/>
          </w:tcPr>
          <w:p w14:paraId="6B096E23" w14:textId="65A47A1D" w:rsidR="00A018C9" w:rsidRPr="004B0B85" w:rsidRDefault="00A018C9" w:rsidP="00A018C9">
            <w:pPr>
              <w:pStyle w:val="TableParagraph"/>
              <w:jc w:val="center"/>
              <w:rPr>
                <w:rFonts w:ascii="Times New Roman"/>
                <w:color w:val="FF0000"/>
                <w:sz w:val="20"/>
                <w:lang w:val="tr-TR"/>
              </w:rPr>
            </w:pPr>
            <w:r w:rsidRPr="00847AFF">
              <w:rPr>
                <w:rFonts w:ascii="Times New Roman"/>
                <w:color w:val="FF0000"/>
                <w:sz w:val="20"/>
                <w:lang w:val="tr-TR"/>
              </w:rPr>
              <w:t>%100</w:t>
            </w:r>
          </w:p>
        </w:tc>
        <w:tc>
          <w:tcPr>
            <w:tcW w:w="864" w:type="dxa"/>
            <w:shd w:val="clear" w:color="auto" w:fill="E2EFD9"/>
            <w:vAlign w:val="center"/>
          </w:tcPr>
          <w:p w14:paraId="63D313DF" w14:textId="7AA1EE6A" w:rsidR="00A018C9" w:rsidRPr="004B0B85" w:rsidRDefault="00A018C9" w:rsidP="00A018C9">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33AE463A" w14:textId="314448D4" w:rsidR="00A018C9" w:rsidRPr="004B0B85" w:rsidRDefault="00A018C9" w:rsidP="00A018C9">
            <w:pPr>
              <w:pStyle w:val="TableParagraph"/>
              <w:jc w:val="center"/>
              <w:rPr>
                <w:rFonts w:ascii="Times New Roman"/>
                <w:sz w:val="20"/>
                <w:lang w:val="tr-TR"/>
              </w:rPr>
            </w:pPr>
            <w:r w:rsidRPr="004B0B85">
              <w:rPr>
                <w:rFonts w:ascii="Times New Roman"/>
                <w:sz w:val="20"/>
                <w:lang w:val="tr-TR"/>
              </w:rPr>
              <w:t>12 ay</w:t>
            </w:r>
          </w:p>
        </w:tc>
      </w:tr>
      <w:tr w:rsidR="00C557D1" w:rsidRPr="004B0B85" w14:paraId="7F07CF75" w14:textId="77777777" w:rsidTr="00735FCB">
        <w:trPr>
          <w:trHeight w:val="920"/>
        </w:trPr>
        <w:tc>
          <w:tcPr>
            <w:tcW w:w="2592" w:type="dxa"/>
            <w:shd w:val="clear" w:color="auto" w:fill="C5E0B3"/>
          </w:tcPr>
          <w:p w14:paraId="752FE060" w14:textId="77777777" w:rsidR="00C557D1" w:rsidRPr="004B0B85" w:rsidRDefault="00C557D1" w:rsidP="00735FC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48BFBECE" w14:textId="08DBF761" w:rsidR="00C84A0F" w:rsidRPr="004B0B85" w:rsidRDefault="00C84A0F" w:rsidP="00735FCB">
            <w:pPr>
              <w:pStyle w:val="TableParagraph"/>
              <w:spacing w:line="234" w:lineRule="exact"/>
              <w:ind w:left="103"/>
              <w:rPr>
                <w:sz w:val="20"/>
                <w:lang w:val="tr-TR"/>
              </w:rPr>
            </w:pPr>
            <w:r>
              <w:rPr>
                <w:sz w:val="20"/>
                <w:lang w:val="tr-TR"/>
              </w:rPr>
              <w:t>Okul İdaresi-Zümre Başkanları</w:t>
            </w:r>
          </w:p>
        </w:tc>
      </w:tr>
      <w:tr w:rsidR="00C557D1" w:rsidRPr="004B0B85" w14:paraId="00C7DB87" w14:textId="77777777" w:rsidTr="00735FCB">
        <w:trPr>
          <w:trHeight w:val="840"/>
        </w:trPr>
        <w:tc>
          <w:tcPr>
            <w:tcW w:w="2592" w:type="dxa"/>
            <w:shd w:val="clear" w:color="auto" w:fill="C5E0B3"/>
          </w:tcPr>
          <w:p w14:paraId="69AEA78C" w14:textId="77777777" w:rsidR="00C557D1" w:rsidRPr="004B0B85" w:rsidRDefault="00C557D1" w:rsidP="00735FCB">
            <w:pPr>
              <w:pStyle w:val="TableParagraph"/>
              <w:rPr>
                <w:b/>
                <w:sz w:val="20"/>
                <w:lang w:val="tr-TR"/>
              </w:rPr>
            </w:pPr>
          </w:p>
          <w:p w14:paraId="6C5EA35D" w14:textId="77777777" w:rsidR="00C557D1" w:rsidRPr="004B0B85" w:rsidRDefault="00C557D1" w:rsidP="00735FCB">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05AE0A25" w14:textId="049D4AB7" w:rsidR="00C84A0F" w:rsidRPr="004B0B85" w:rsidRDefault="00C84A0F" w:rsidP="00735FCB">
            <w:pPr>
              <w:pStyle w:val="TableParagraph"/>
              <w:spacing w:line="357" w:lineRule="auto"/>
              <w:ind w:left="103" w:right="159"/>
              <w:rPr>
                <w:sz w:val="20"/>
                <w:lang w:val="tr-TR"/>
              </w:rPr>
            </w:pPr>
            <w:r>
              <w:rPr>
                <w:sz w:val="20"/>
                <w:lang w:val="tr-TR"/>
              </w:rPr>
              <w:t>Okul İdaresi-Zümre Başkanları</w:t>
            </w:r>
          </w:p>
        </w:tc>
      </w:tr>
      <w:tr w:rsidR="00C557D1" w:rsidRPr="004B0B85" w14:paraId="6E5E2518" w14:textId="77777777" w:rsidTr="00735FCB">
        <w:trPr>
          <w:trHeight w:val="340"/>
        </w:trPr>
        <w:tc>
          <w:tcPr>
            <w:tcW w:w="2592" w:type="dxa"/>
            <w:vMerge w:val="restart"/>
            <w:shd w:val="clear" w:color="auto" w:fill="C5E0B3"/>
          </w:tcPr>
          <w:p w14:paraId="0E3D725C" w14:textId="77777777" w:rsidR="00C557D1" w:rsidRPr="004B0B85" w:rsidRDefault="00C557D1" w:rsidP="00735FCB">
            <w:pPr>
              <w:pStyle w:val="TableParagraph"/>
              <w:rPr>
                <w:b/>
                <w:sz w:val="20"/>
                <w:lang w:val="tr-TR"/>
              </w:rPr>
            </w:pPr>
          </w:p>
          <w:p w14:paraId="6658DC42" w14:textId="77777777" w:rsidR="00C557D1" w:rsidRPr="004B0B85" w:rsidRDefault="00C557D1" w:rsidP="00735FC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7A06B517" w14:textId="710E7A3B" w:rsidR="00C557D1" w:rsidRPr="004B0B85" w:rsidRDefault="00C557D1" w:rsidP="00735FCB">
            <w:pPr>
              <w:pStyle w:val="TableParagraph"/>
              <w:spacing w:line="234" w:lineRule="exact"/>
              <w:ind w:left="103"/>
              <w:rPr>
                <w:sz w:val="20"/>
                <w:lang w:val="tr-TR"/>
              </w:rPr>
            </w:pPr>
          </w:p>
        </w:tc>
      </w:tr>
      <w:tr w:rsidR="00C557D1" w:rsidRPr="004B0B85" w14:paraId="293031EA" w14:textId="77777777" w:rsidTr="00735FCB">
        <w:trPr>
          <w:trHeight w:val="360"/>
        </w:trPr>
        <w:tc>
          <w:tcPr>
            <w:tcW w:w="2592" w:type="dxa"/>
            <w:vMerge/>
            <w:tcBorders>
              <w:top w:val="nil"/>
            </w:tcBorders>
            <w:shd w:val="clear" w:color="auto" w:fill="C5E0B3"/>
          </w:tcPr>
          <w:p w14:paraId="2CC1FFBB" w14:textId="77777777" w:rsidR="00C557D1" w:rsidRPr="004B0B85" w:rsidRDefault="00C557D1" w:rsidP="00735FCB">
            <w:pPr>
              <w:rPr>
                <w:sz w:val="2"/>
                <w:szCs w:val="2"/>
                <w:lang w:val="tr-TR"/>
              </w:rPr>
            </w:pPr>
          </w:p>
        </w:tc>
        <w:tc>
          <w:tcPr>
            <w:tcW w:w="7595" w:type="dxa"/>
            <w:gridSpan w:val="10"/>
            <w:tcBorders>
              <w:top w:val="nil"/>
            </w:tcBorders>
            <w:shd w:val="clear" w:color="auto" w:fill="C5E0B3"/>
          </w:tcPr>
          <w:p w14:paraId="297C8612" w14:textId="0E8E8916" w:rsidR="00C557D1" w:rsidRPr="004B0B85" w:rsidRDefault="00073919" w:rsidP="00735FCB">
            <w:pPr>
              <w:pStyle w:val="TableParagraph"/>
              <w:rPr>
                <w:rFonts w:ascii="Times New Roman"/>
                <w:sz w:val="20"/>
                <w:lang w:val="tr-TR"/>
              </w:rPr>
            </w:pPr>
            <w:r>
              <w:rPr>
                <w:rFonts w:ascii="Times New Roman"/>
                <w:sz w:val="20"/>
                <w:lang w:val="tr-TR"/>
              </w:rPr>
              <w:t>-Yap</w:t>
            </w:r>
            <w:r>
              <w:rPr>
                <w:rFonts w:ascii="Times New Roman"/>
                <w:sz w:val="20"/>
                <w:lang w:val="tr-TR"/>
              </w:rPr>
              <w:t>ı</w:t>
            </w:r>
            <w:r>
              <w:rPr>
                <w:rFonts w:ascii="Times New Roman"/>
                <w:sz w:val="20"/>
                <w:lang w:val="tr-TR"/>
              </w:rPr>
              <w:t>lan e</w:t>
            </w:r>
            <w:r>
              <w:rPr>
                <w:rFonts w:ascii="Times New Roman"/>
                <w:sz w:val="20"/>
                <w:lang w:val="tr-TR"/>
              </w:rPr>
              <w:t>ğ</w:t>
            </w:r>
            <w:r>
              <w:rPr>
                <w:rFonts w:ascii="Times New Roman"/>
                <w:sz w:val="20"/>
                <w:lang w:val="tr-TR"/>
              </w:rPr>
              <w:t>itimlere kat</w:t>
            </w:r>
            <w:r>
              <w:rPr>
                <w:rFonts w:ascii="Times New Roman"/>
                <w:sz w:val="20"/>
                <w:lang w:val="tr-TR"/>
              </w:rPr>
              <w:t>ı</w:t>
            </w:r>
            <w:r>
              <w:rPr>
                <w:rFonts w:ascii="Times New Roman"/>
                <w:sz w:val="20"/>
                <w:lang w:val="tr-TR"/>
              </w:rPr>
              <w:t>l</w:t>
            </w:r>
            <w:r>
              <w:rPr>
                <w:rFonts w:ascii="Times New Roman"/>
                <w:sz w:val="20"/>
                <w:lang w:val="tr-TR"/>
              </w:rPr>
              <w:t>ı</w:t>
            </w:r>
            <w:r>
              <w:rPr>
                <w:rFonts w:ascii="Times New Roman"/>
                <w:sz w:val="20"/>
                <w:lang w:val="tr-TR"/>
              </w:rPr>
              <w:t>m</w:t>
            </w:r>
            <w:r>
              <w:rPr>
                <w:rFonts w:ascii="Times New Roman"/>
                <w:sz w:val="20"/>
                <w:lang w:val="tr-TR"/>
              </w:rPr>
              <w:t>ı</w:t>
            </w:r>
            <w:r>
              <w:rPr>
                <w:rFonts w:ascii="Times New Roman"/>
                <w:sz w:val="20"/>
                <w:lang w:val="tr-TR"/>
              </w:rPr>
              <w:t>n az olmas</w:t>
            </w:r>
            <w:r>
              <w:rPr>
                <w:rFonts w:ascii="Times New Roman"/>
                <w:sz w:val="20"/>
                <w:lang w:val="tr-TR"/>
              </w:rPr>
              <w:t>ı</w:t>
            </w:r>
          </w:p>
        </w:tc>
      </w:tr>
      <w:tr w:rsidR="00C557D1" w:rsidRPr="004B0B85" w14:paraId="347D920E" w14:textId="77777777" w:rsidTr="00735FCB">
        <w:trPr>
          <w:trHeight w:val="840"/>
        </w:trPr>
        <w:tc>
          <w:tcPr>
            <w:tcW w:w="2592" w:type="dxa"/>
            <w:shd w:val="clear" w:color="auto" w:fill="C5E0B3"/>
          </w:tcPr>
          <w:p w14:paraId="38F79B86" w14:textId="77777777" w:rsidR="00C557D1" w:rsidRPr="004B0B85" w:rsidRDefault="00C557D1" w:rsidP="00735FCB">
            <w:pPr>
              <w:pStyle w:val="TableParagraph"/>
              <w:rPr>
                <w:b/>
                <w:sz w:val="20"/>
                <w:lang w:val="tr-TR"/>
              </w:rPr>
            </w:pPr>
          </w:p>
          <w:p w14:paraId="0E164264" w14:textId="77777777" w:rsidR="00C557D1" w:rsidRPr="004B0B85" w:rsidRDefault="00C557D1" w:rsidP="00735FC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39D10768" w14:textId="31F3CC08" w:rsidR="00574F04" w:rsidRPr="00574F04" w:rsidRDefault="00574F04" w:rsidP="00574F04">
            <w:pPr>
              <w:pStyle w:val="TableParagraph"/>
              <w:spacing w:line="360" w:lineRule="auto"/>
              <w:ind w:left="103" w:right="111"/>
              <w:rPr>
                <w:sz w:val="20"/>
                <w:lang w:val="tr-TR"/>
              </w:rPr>
            </w:pPr>
            <w:r w:rsidRPr="00574F04">
              <w:rPr>
                <w:sz w:val="20"/>
                <w:lang w:val="tr-TR"/>
              </w:rPr>
              <w:t>S1.Okul yöneticilerinin ve öğretmenlerin mesleki gelişim ihtiyaçları tespit edilerek, bu</w:t>
            </w:r>
            <w:r>
              <w:rPr>
                <w:sz w:val="20"/>
                <w:lang w:val="tr-TR"/>
              </w:rPr>
              <w:t xml:space="preserve"> </w:t>
            </w:r>
            <w:r w:rsidRPr="00574F04">
              <w:rPr>
                <w:sz w:val="20"/>
                <w:lang w:val="tr-TR"/>
              </w:rPr>
              <w:t>ihtiyaçları gidermeye yönelik bir mesleki gelişim planı hazırlanacaktır.</w:t>
            </w:r>
          </w:p>
          <w:p w14:paraId="1EC92597" w14:textId="7AAAFF44" w:rsidR="00574F04" w:rsidRPr="00574F04" w:rsidRDefault="00574F04" w:rsidP="00574F04">
            <w:pPr>
              <w:pStyle w:val="TableParagraph"/>
              <w:spacing w:line="360" w:lineRule="auto"/>
              <w:ind w:left="103" w:right="111"/>
              <w:rPr>
                <w:sz w:val="20"/>
                <w:lang w:val="tr-TR"/>
              </w:rPr>
            </w:pPr>
            <w:r w:rsidRPr="00574F04">
              <w:rPr>
                <w:sz w:val="20"/>
                <w:lang w:val="tr-TR"/>
              </w:rPr>
              <w:t>S2.Sektörle yapılan iş birlikleri kapsamında atölye ve laboratuvar öğretmenlerinin iş başı</w:t>
            </w:r>
            <w:r>
              <w:rPr>
                <w:sz w:val="20"/>
                <w:lang w:val="tr-TR"/>
              </w:rPr>
              <w:t xml:space="preserve"> </w:t>
            </w:r>
            <w:r w:rsidRPr="00574F04">
              <w:rPr>
                <w:sz w:val="20"/>
                <w:lang w:val="tr-TR"/>
              </w:rPr>
              <w:t>eğitim almaları sağlanacaktır.</w:t>
            </w:r>
          </w:p>
          <w:p w14:paraId="7D9794AF" w14:textId="6CF3B180" w:rsidR="00574F04" w:rsidRPr="00574F04" w:rsidRDefault="00574F04" w:rsidP="00574F04">
            <w:pPr>
              <w:pStyle w:val="TableParagraph"/>
              <w:spacing w:line="360" w:lineRule="auto"/>
              <w:ind w:left="103" w:right="111"/>
              <w:rPr>
                <w:sz w:val="20"/>
                <w:lang w:val="tr-TR"/>
              </w:rPr>
            </w:pPr>
            <w:r w:rsidRPr="00574F04">
              <w:rPr>
                <w:sz w:val="20"/>
                <w:lang w:val="tr-TR"/>
              </w:rPr>
              <w:t>S3.Kültür öğretmenlerinin alanlarında mesleki gelişimlerini ve öğretmenlik yeterliklerini</w:t>
            </w:r>
            <w:r>
              <w:rPr>
                <w:sz w:val="20"/>
                <w:lang w:val="tr-TR"/>
              </w:rPr>
              <w:t xml:space="preserve"> </w:t>
            </w:r>
            <w:r w:rsidRPr="00574F04">
              <w:rPr>
                <w:sz w:val="20"/>
                <w:lang w:val="tr-TR"/>
              </w:rPr>
              <w:t>geliştirmek için yerel ve merkezi düzeyde eğitim almaları sağlanacaktır.</w:t>
            </w:r>
          </w:p>
          <w:p w14:paraId="3AF3CF5E" w14:textId="3C9EE8F4" w:rsidR="00574F04" w:rsidRPr="00574F04" w:rsidRDefault="00574F04" w:rsidP="00574F04">
            <w:pPr>
              <w:pStyle w:val="TableParagraph"/>
              <w:spacing w:line="360" w:lineRule="auto"/>
              <w:ind w:left="103" w:right="111"/>
              <w:rPr>
                <w:sz w:val="20"/>
                <w:lang w:val="tr-TR"/>
              </w:rPr>
            </w:pPr>
            <w:r w:rsidRPr="00574F04">
              <w:rPr>
                <w:sz w:val="20"/>
                <w:lang w:val="tr-TR"/>
              </w:rPr>
              <w:t>S4.Atölye ve laboratuvar öğretmenlerinin alanlarında mesleki gelişimlerini ve öğretmenlik</w:t>
            </w:r>
            <w:r>
              <w:rPr>
                <w:sz w:val="20"/>
                <w:lang w:val="tr-TR"/>
              </w:rPr>
              <w:t xml:space="preserve"> </w:t>
            </w:r>
            <w:r w:rsidRPr="00574F04">
              <w:rPr>
                <w:sz w:val="20"/>
                <w:lang w:val="tr-TR"/>
              </w:rPr>
              <w:t>yeterliklerini geliştirmek için yerel ve merkezi düzeyde eğitim almaları sağlanacaktır.</w:t>
            </w:r>
          </w:p>
          <w:p w14:paraId="2E4E6EBB" w14:textId="542E469B" w:rsidR="00574F04" w:rsidRPr="00574F04" w:rsidRDefault="00574F04" w:rsidP="00574F04">
            <w:pPr>
              <w:pStyle w:val="TableParagraph"/>
              <w:spacing w:line="360" w:lineRule="auto"/>
              <w:ind w:left="103" w:right="111"/>
              <w:rPr>
                <w:sz w:val="20"/>
                <w:lang w:val="tr-TR"/>
              </w:rPr>
            </w:pPr>
            <w:r w:rsidRPr="00574F04">
              <w:rPr>
                <w:sz w:val="20"/>
                <w:lang w:val="tr-TR"/>
              </w:rPr>
              <w:t xml:space="preserve">S5.Okul yöneticilerinin ve öğretmenlerin uzaktan hizmet içi eğitimlere katılmaları </w:t>
            </w:r>
            <w:r w:rsidRPr="00574F04">
              <w:rPr>
                <w:sz w:val="20"/>
                <w:lang w:val="tr-TR"/>
              </w:rPr>
              <w:lastRenderedPageBreak/>
              <w:t>teşvik</w:t>
            </w:r>
            <w:r>
              <w:rPr>
                <w:sz w:val="20"/>
                <w:lang w:val="tr-TR"/>
              </w:rPr>
              <w:t xml:space="preserve"> </w:t>
            </w:r>
            <w:r w:rsidRPr="00574F04">
              <w:rPr>
                <w:sz w:val="20"/>
                <w:lang w:val="tr-TR"/>
              </w:rPr>
              <w:t>edilecektir.</w:t>
            </w:r>
          </w:p>
          <w:p w14:paraId="2D33BA44" w14:textId="4D6DE5E2" w:rsidR="00C557D1" w:rsidRPr="004B0B85" w:rsidRDefault="00574F04" w:rsidP="00574F04">
            <w:pPr>
              <w:pStyle w:val="TableParagraph"/>
              <w:spacing w:line="360" w:lineRule="auto"/>
              <w:ind w:left="103" w:right="111"/>
              <w:rPr>
                <w:sz w:val="20"/>
                <w:lang w:val="tr-TR"/>
              </w:rPr>
            </w:pPr>
            <w:r w:rsidRPr="00574F04">
              <w:rPr>
                <w:sz w:val="20"/>
                <w:lang w:val="tr-TR"/>
              </w:rPr>
              <w:t>S6.Okul personelinin motivasyon, iş doyumu ve kurumsal bağlılık düzeylerini artıracak</w:t>
            </w:r>
            <w:r>
              <w:rPr>
                <w:sz w:val="20"/>
                <w:lang w:val="tr-TR"/>
              </w:rPr>
              <w:t xml:space="preserve"> </w:t>
            </w:r>
            <w:r w:rsidRPr="00574F04">
              <w:rPr>
                <w:sz w:val="20"/>
                <w:lang w:val="tr-TR"/>
              </w:rPr>
              <w:t>çalışmalar yapılacaktır.</w:t>
            </w:r>
          </w:p>
        </w:tc>
      </w:tr>
      <w:tr w:rsidR="00C557D1" w:rsidRPr="004B0B85" w14:paraId="4E295EC9" w14:textId="77777777" w:rsidTr="00735FCB">
        <w:trPr>
          <w:trHeight w:val="840"/>
        </w:trPr>
        <w:tc>
          <w:tcPr>
            <w:tcW w:w="2592" w:type="dxa"/>
            <w:shd w:val="clear" w:color="auto" w:fill="C5E0B3"/>
          </w:tcPr>
          <w:p w14:paraId="5058E446" w14:textId="77777777" w:rsidR="00C557D1" w:rsidRPr="004B0B85" w:rsidRDefault="00C557D1" w:rsidP="00735FCB">
            <w:pPr>
              <w:pStyle w:val="TableParagraph"/>
              <w:rPr>
                <w:b/>
                <w:sz w:val="30"/>
                <w:lang w:val="tr-TR"/>
              </w:rPr>
            </w:pPr>
          </w:p>
          <w:p w14:paraId="7D3A2C50" w14:textId="77777777" w:rsidR="00C557D1" w:rsidRPr="004B0B85" w:rsidRDefault="00C557D1" w:rsidP="00735FCB">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3BC305EE" w14:textId="77777777" w:rsidR="00C557D1" w:rsidRPr="004B0B85" w:rsidRDefault="00C557D1" w:rsidP="00735FCB">
            <w:pPr>
              <w:pStyle w:val="TableParagraph"/>
              <w:rPr>
                <w:b/>
                <w:sz w:val="30"/>
                <w:lang w:val="tr-TR"/>
              </w:rPr>
            </w:pPr>
          </w:p>
          <w:p w14:paraId="43C74185" w14:textId="6B54A793" w:rsidR="00C557D1" w:rsidRPr="004B0B85" w:rsidRDefault="00F84387" w:rsidP="00735FCB">
            <w:pPr>
              <w:pStyle w:val="TableParagraph"/>
              <w:ind w:left="103"/>
              <w:rPr>
                <w:sz w:val="20"/>
                <w:lang w:val="tr-TR"/>
              </w:rPr>
            </w:pPr>
            <w:r>
              <w:rPr>
                <w:sz w:val="20"/>
                <w:lang w:val="tr-TR"/>
              </w:rPr>
              <w:t>0</w:t>
            </w:r>
          </w:p>
        </w:tc>
      </w:tr>
      <w:tr w:rsidR="00C557D1" w:rsidRPr="004B0B85" w14:paraId="7F33C3FC" w14:textId="77777777" w:rsidTr="00735FCB">
        <w:trPr>
          <w:trHeight w:val="1040"/>
        </w:trPr>
        <w:tc>
          <w:tcPr>
            <w:tcW w:w="2592" w:type="dxa"/>
            <w:shd w:val="clear" w:color="auto" w:fill="C5E0B3"/>
          </w:tcPr>
          <w:p w14:paraId="24262C33" w14:textId="77777777" w:rsidR="00C557D1" w:rsidRPr="004B0B85" w:rsidRDefault="00C557D1" w:rsidP="00735FCB">
            <w:pPr>
              <w:pStyle w:val="TableParagraph"/>
              <w:rPr>
                <w:b/>
                <w:sz w:val="20"/>
                <w:lang w:val="tr-TR"/>
              </w:rPr>
            </w:pPr>
          </w:p>
          <w:p w14:paraId="677A5892" w14:textId="77777777" w:rsidR="00C557D1" w:rsidRPr="004B0B85" w:rsidRDefault="00C557D1" w:rsidP="00735FCB">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5BA4D425" w14:textId="77777777" w:rsidR="00C557D1" w:rsidRPr="004B0B85" w:rsidRDefault="00C557D1" w:rsidP="00735FCB">
            <w:pPr>
              <w:pStyle w:val="TableParagraph"/>
              <w:spacing w:before="2"/>
              <w:rPr>
                <w:b/>
                <w:sz w:val="20"/>
                <w:lang w:val="tr-TR"/>
              </w:rPr>
            </w:pPr>
          </w:p>
          <w:p w14:paraId="5D6B79FD" w14:textId="459EA42B" w:rsidR="00073919" w:rsidRPr="004B0B85" w:rsidRDefault="00073919" w:rsidP="00735FCB">
            <w:pPr>
              <w:pStyle w:val="TableParagraph"/>
              <w:spacing w:line="350" w:lineRule="atLeast"/>
              <w:ind w:left="103" w:right="239"/>
              <w:rPr>
                <w:sz w:val="20"/>
                <w:lang w:val="tr-TR"/>
              </w:rPr>
            </w:pPr>
            <w:r w:rsidRPr="00574F04">
              <w:rPr>
                <w:sz w:val="20"/>
                <w:lang w:val="tr-TR"/>
              </w:rPr>
              <w:t>Okul yöneticilerinin ve öğretmenlerin mesleki gelişim ihtiyaçları</w:t>
            </w:r>
          </w:p>
        </w:tc>
      </w:tr>
      <w:tr w:rsidR="00C557D1" w:rsidRPr="004B0B85" w14:paraId="3D8E92C6" w14:textId="77777777" w:rsidTr="00735FCB">
        <w:trPr>
          <w:trHeight w:val="1040"/>
        </w:trPr>
        <w:tc>
          <w:tcPr>
            <w:tcW w:w="2592" w:type="dxa"/>
            <w:shd w:val="clear" w:color="auto" w:fill="C5E0B3"/>
          </w:tcPr>
          <w:p w14:paraId="7FF29C05" w14:textId="77777777" w:rsidR="00C557D1" w:rsidRPr="004B0B85" w:rsidRDefault="00C557D1" w:rsidP="00735FCB">
            <w:pPr>
              <w:pStyle w:val="TableParagraph"/>
              <w:rPr>
                <w:b/>
                <w:sz w:val="20"/>
                <w:lang w:val="tr-TR"/>
              </w:rPr>
            </w:pPr>
          </w:p>
          <w:p w14:paraId="1958673A" w14:textId="77777777" w:rsidR="00C557D1" w:rsidRPr="004B0B85" w:rsidRDefault="00C557D1" w:rsidP="00735FC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6F7CD5D6" w14:textId="77777777" w:rsidR="00C557D1" w:rsidRPr="004B0B85" w:rsidRDefault="00C557D1" w:rsidP="00735FCB">
            <w:pPr>
              <w:pStyle w:val="TableParagraph"/>
              <w:rPr>
                <w:rFonts w:ascii="Times New Roman"/>
                <w:sz w:val="20"/>
                <w:lang w:val="tr-TR"/>
              </w:rPr>
            </w:pPr>
          </w:p>
        </w:tc>
        <w:tc>
          <w:tcPr>
            <w:tcW w:w="7487" w:type="dxa"/>
            <w:gridSpan w:val="9"/>
            <w:tcBorders>
              <w:left w:val="nil"/>
            </w:tcBorders>
            <w:shd w:val="clear" w:color="auto" w:fill="E2EFD9"/>
          </w:tcPr>
          <w:p w14:paraId="232474AC" w14:textId="77777777" w:rsidR="00C557D1" w:rsidRPr="004B0B85" w:rsidRDefault="00C557D1" w:rsidP="00735FCB">
            <w:pPr>
              <w:pStyle w:val="TableParagraph"/>
              <w:spacing w:before="9"/>
              <w:rPr>
                <w:b/>
                <w:sz w:val="29"/>
                <w:lang w:val="tr-TR"/>
              </w:rPr>
            </w:pPr>
          </w:p>
          <w:p w14:paraId="3B36BA1C" w14:textId="3D741FCB" w:rsidR="00073919" w:rsidRPr="004B0B85" w:rsidRDefault="00073919" w:rsidP="00735FCB">
            <w:pPr>
              <w:pStyle w:val="TableParagraph"/>
              <w:spacing w:before="117"/>
              <w:rPr>
                <w:sz w:val="20"/>
                <w:lang w:val="tr-TR"/>
              </w:rPr>
            </w:pPr>
            <w:r w:rsidRPr="00574F04">
              <w:rPr>
                <w:sz w:val="20"/>
                <w:lang w:val="tr-TR"/>
              </w:rPr>
              <w:t>Sektörle yapılan iş birlikleri kapsamında atölye ve laboratuvar öğretmenlerinin iş başı</w:t>
            </w:r>
            <w:r>
              <w:rPr>
                <w:sz w:val="20"/>
                <w:lang w:val="tr-TR"/>
              </w:rPr>
              <w:t xml:space="preserve"> </w:t>
            </w:r>
            <w:r w:rsidRPr="00574F04">
              <w:rPr>
                <w:sz w:val="20"/>
                <w:lang w:val="tr-TR"/>
              </w:rPr>
              <w:t>eğitim almaları</w:t>
            </w:r>
          </w:p>
        </w:tc>
      </w:tr>
    </w:tbl>
    <w:p w14:paraId="21A17E2A" w14:textId="77777777" w:rsidR="00C557D1" w:rsidRDefault="00C557D1" w:rsidP="00C557D1">
      <w:pPr>
        <w:pStyle w:val="GvdeMetni"/>
        <w:spacing w:before="1" w:line="360" w:lineRule="auto"/>
        <w:ind w:left="718" w:right="634"/>
        <w:jc w:val="both"/>
        <w:rPr>
          <w:color w:val="FF0000"/>
          <w:lang w:val="tr-TR"/>
        </w:rPr>
      </w:pPr>
    </w:p>
    <w:p w14:paraId="391F8BE4" w14:textId="77777777" w:rsidR="00003B68" w:rsidRDefault="00003B68" w:rsidP="00272413">
      <w:pPr>
        <w:pStyle w:val="GvdeMetni"/>
        <w:spacing w:before="1" w:line="360" w:lineRule="auto"/>
        <w:ind w:left="718" w:right="634"/>
        <w:jc w:val="both"/>
        <w:rPr>
          <w:color w:val="FF0000"/>
          <w:lang w:val="tr-TR"/>
        </w:rPr>
      </w:pPr>
      <w:r>
        <w:rPr>
          <w:color w:val="FF0000"/>
          <w:lang w:val="tr-TR"/>
        </w:rPr>
        <w:br w:type="page"/>
      </w:r>
    </w:p>
    <w:p w14:paraId="0A468911" w14:textId="77777777" w:rsidR="00003B68" w:rsidRPr="004B0B85" w:rsidRDefault="00003B68" w:rsidP="00003B68">
      <w:pPr>
        <w:spacing w:before="79"/>
        <w:jc w:val="both"/>
        <w:rPr>
          <w:b/>
          <w:sz w:val="20"/>
        </w:rPr>
      </w:pPr>
    </w:p>
    <w:tbl>
      <w:tblPr>
        <w:tblStyle w:val="TableNormal"/>
        <w:tblW w:w="548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0"/>
        <w:gridCol w:w="8805"/>
      </w:tblGrid>
      <w:tr w:rsidR="00003B68" w:rsidRPr="004B0B85" w14:paraId="17D2F48B" w14:textId="77777777" w:rsidTr="00ED610D">
        <w:trPr>
          <w:trHeight w:val="420"/>
        </w:trPr>
        <w:tc>
          <w:tcPr>
            <w:tcW w:w="573" w:type="pct"/>
            <w:shd w:val="clear" w:color="auto" w:fill="E2EFD9"/>
          </w:tcPr>
          <w:p w14:paraId="4F04FF7B" w14:textId="15119CBC" w:rsidR="00003B68" w:rsidRPr="004B0B85" w:rsidRDefault="00003B68" w:rsidP="00735FCB">
            <w:pPr>
              <w:pStyle w:val="TableParagraph"/>
              <w:spacing w:line="234" w:lineRule="exact"/>
              <w:ind w:left="103"/>
              <w:rPr>
                <w:b/>
                <w:sz w:val="20"/>
                <w:lang w:val="tr-TR"/>
              </w:rPr>
            </w:pPr>
            <w:r w:rsidRPr="004B0B85">
              <w:rPr>
                <w:b/>
                <w:sz w:val="20"/>
                <w:lang w:val="tr-TR"/>
              </w:rPr>
              <w:t xml:space="preserve">Amaç </w:t>
            </w:r>
            <w:r w:rsidR="007F6D81">
              <w:rPr>
                <w:b/>
                <w:sz w:val="20"/>
                <w:lang w:val="tr-TR"/>
              </w:rPr>
              <w:t>3</w:t>
            </w:r>
          </w:p>
        </w:tc>
        <w:tc>
          <w:tcPr>
            <w:tcW w:w="4427" w:type="pct"/>
            <w:shd w:val="clear" w:color="auto" w:fill="E2EFD9"/>
          </w:tcPr>
          <w:p w14:paraId="0DC9F544" w14:textId="227EA636" w:rsidR="00003B68" w:rsidRPr="004B0B85" w:rsidRDefault="007F6D81" w:rsidP="007F6D81">
            <w:pPr>
              <w:pStyle w:val="TableParagraph"/>
              <w:rPr>
                <w:rFonts w:ascii="Times New Roman"/>
                <w:sz w:val="20"/>
                <w:lang w:val="tr-TR"/>
              </w:rPr>
            </w:pPr>
            <w:r w:rsidRPr="007F6D81">
              <w:rPr>
                <w:rFonts w:ascii="Times New Roman"/>
                <w:sz w:val="20"/>
                <w:lang w:val="tr-TR"/>
              </w:rPr>
              <w:t>Okulun ama</w:t>
            </w:r>
            <w:r w:rsidRPr="007F6D81">
              <w:rPr>
                <w:rFonts w:ascii="Times New Roman"/>
                <w:sz w:val="20"/>
                <w:lang w:val="tr-TR"/>
              </w:rPr>
              <w:t>ç</w:t>
            </w:r>
            <w:r w:rsidRPr="007F6D81">
              <w:rPr>
                <w:rFonts w:ascii="Times New Roman"/>
                <w:sz w:val="20"/>
                <w:lang w:val="tr-TR"/>
              </w:rPr>
              <w:t>lar</w:t>
            </w:r>
            <w:r w:rsidRPr="007F6D81">
              <w:rPr>
                <w:rFonts w:ascii="Times New Roman"/>
                <w:sz w:val="20"/>
                <w:lang w:val="tr-TR"/>
              </w:rPr>
              <w:t>ı</w:t>
            </w:r>
            <w:r w:rsidRPr="007F6D81">
              <w:rPr>
                <w:rFonts w:ascii="Times New Roman"/>
                <w:sz w:val="20"/>
                <w:lang w:val="tr-TR"/>
              </w:rPr>
              <w:t>na ula</w:t>
            </w:r>
            <w:r w:rsidRPr="007F6D81">
              <w:rPr>
                <w:rFonts w:ascii="Times New Roman"/>
                <w:sz w:val="20"/>
                <w:lang w:val="tr-TR"/>
              </w:rPr>
              <w:t>ş</w:t>
            </w:r>
            <w:r w:rsidRPr="007F6D81">
              <w:rPr>
                <w:rFonts w:ascii="Times New Roman"/>
                <w:sz w:val="20"/>
                <w:lang w:val="tr-TR"/>
              </w:rPr>
              <w:t>mas</w:t>
            </w:r>
            <w:r w:rsidRPr="007F6D81">
              <w:rPr>
                <w:rFonts w:ascii="Times New Roman"/>
                <w:sz w:val="20"/>
                <w:lang w:val="tr-TR"/>
              </w:rPr>
              <w:t>ı</w:t>
            </w:r>
            <w:r w:rsidRPr="007F6D81">
              <w:rPr>
                <w:rFonts w:ascii="Times New Roman"/>
                <w:sz w:val="20"/>
                <w:lang w:val="tr-TR"/>
              </w:rPr>
              <w:t>n</w:t>
            </w:r>
            <w:r w:rsidRPr="007F6D81">
              <w:rPr>
                <w:rFonts w:ascii="Times New Roman"/>
                <w:sz w:val="20"/>
                <w:lang w:val="tr-TR"/>
              </w:rPr>
              <w:t>ı</w:t>
            </w:r>
            <w:r w:rsidRPr="007F6D81">
              <w:rPr>
                <w:rFonts w:ascii="Times New Roman"/>
                <w:sz w:val="20"/>
                <w:lang w:val="tr-TR"/>
              </w:rPr>
              <w:t xml:space="preserve"> sa</w:t>
            </w:r>
            <w:r w:rsidRPr="007F6D81">
              <w:rPr>
                <w:rFonts w:ascii="Times New Roman"/>
                <w:sz w:val="20"/>
                <w:lang w:val="tr-TR"/>
              </w:rPr>
              <w:t>ğ</w:t>
            </w:r>
            <w:r w:rsidRPr="007F6D81">
              <w:rPr>
                <w:rFonts w:ascii="Times New Roman"/>
                <w:sz w:val="20"/>
                <w:lang w:val="tr-TR"/>
              </w:rPr>
              <w:t>layacak kurumsal imk</w:t>
            </w:r>
            <w:r w:rsidRPr="007F6D81">
              <w:rPr>
                <w:rFonts w:ascii="Times New Roman"/>
                <w:sz w:val="20"/>
                <w:lang w:val="tr-TR"/>
              </w:rPr>
              <w:t>â</w:t>
            </w:r>
            <w:r w:rsidRPr="007F6D81">
              <w:rPr>
                <w:rFonts w:ascii="Times New Roman"/>
                <w:sz w:val="20"/>
                <w:lang w:val="tr-TR"/>
              </w:rPr>
              <w:t>n ve yetkinlikler verimli ve s</w:t>
            </w:r>
            <w:r w:rsidRPr="007F6D81">
              <w:rPr>
                <w:rFonts w:ascii="Times New Roman"/>
                <w:sz w:val="20"/>
                <w:lang w:val="tr-TR"/>
              </w:rPr>
              <w:t>ü</w:t>
            </w:r>
            <w:r w:rsidRPr="007F6D81">
              <w:rPr>
                <w:rFonts w:ascii="Times New Roman"/>
                <w:sz w:val="20"/>
                <w:lang w:val="tr-TR"/>
              </w:rPr>
              <w:t>rd</w:t>
            </w:r>
            <w:r w:rsidRPr="007F6D81">
              <w:rPr>
                <w:rFonts w:ascii="Times New Roman"/>
                <w:sz w:val="20"/>
                <w:lang w:val="tr-TR"/>
              </w:rPr>
              <w:t>ü</w:t>
            </w:r>
            <w:r w:rsidRPr="007F6D81">
              <w:rPr>
                <w:rFonts w:ascii="Times New Roman"/>
                <w:sz w:val="20"/>
                <w:lang w:val="tr-TR"/>
              </w:rPr>
              <w:t>r</w:t>
            </w:r>
            <w:r w:rsidRPr="007F6D81">
              <w:rPr>
                <w:rFonts w:ascii="Times New Roman"/>
                <w:sz w:val="20"/>
                <w:lang w:val="tr-TR"/>
              </w:rPr>
              <w:t>ü</w:t>
            </w:r>
            <w:r w:rsidRPr="007F6D81">
              <w:rPr>
                <w:rFonts w:ascii="Times New Roman"/>
                <w:sz w:val="20"/>
                <w:lang w:val="tr-TR"/>
              </w:rPr>
              <w:t xml:space="preserve">lebilir bir </w:t>
            </w:r>
            <w:r w:rsidRPr="007F6D81">
              <w:rPr>
                <w:rFonts w:ascii="Times New Roman"/>
                <w:sz w:val="20"/>
                <w:lang w:val="tr-TR"/>
              </w:rPr>
              <w:t>ş</w:t>
            </w:r>
            <w:r w:rsidRPr="007F6D81">
              <w:rPr>
                <w:rFonts w:ascii="Times New Roman"/>
                <w:sz w:val="20"/>
                <w:lang w:val="tr-TR"/>
              </w:rPr>
              <w:t>ekilde</w:t>
            </w:r>
            <w:r>
              <w:rPr>
                <w:rFonts w:ascii="Times New Roman"/>
                <w:sz w:val="20"/>
                <w:lang w:val="tr-TR"/>
              </w:rPr>
              <w:t xml:space="preserve"> </w:t>
            </w:r>
            <w:r w:rsidRPr="007F6D81">
              <w:rPr>
                <w:rFonts w:ascii="Times New Roman"/>
                <w:sz w:val="20"/>
                <w:lang w:val="tr-TR"/>
              </w:rPr>
              <w:t>geli</w:t>
            </w:r>
            <w:r w:rsidRPr="007F6D81">
              <w:rPr>
                <w:rFonts w:ascii="Times New Roman"/>
                <w:sz w:val="20"/>
                <w:lang w:val="tr-TR"/>
              </w:rPr>
              <w:t>ş</w:t>
            </w:r>
            <w:r w:rsidRPr="007F6D81">
              <w:rPr>
                <w:rFonts w:ascii="Times New Roman"/>
                <w:sz w:val="20"/>
                <w:lang w:val="tr-TR"/>
              </w:rPr>
              <w:t>tirilecektir.</w:t>
            </w:r>
          </w:p>
        </w:tc>
      </w:tr>
      <w:tr w:rsidR="00003B68" w:rsidRPr="004B0B85" w14:paraId="415DDF11" w14:textId="77777777" w:rsidTr="00ED610D">
        <w:trPr>
          <w:trHeight w:val="420"/>
        </w:trPr>
        <w:tc>
          <w:tcPr>
            <w:tcW w:w="573" w:type="pct"/>
            <w:shd w:val="clear" w:color="auto" w:fill="C5E0B3"/>
          </w:tcPr>
          <w:p w14:paraId="12FC2CE0" w14:textId="6E1B5EF2" w:rsidR="00003B68" w:rsidRPr="004B0B85" w:rsidRDefault="00003B68" w:rsidP="00735FCB">
            <w:pPr>
              <w:pStyle w:val="TableParagraph"/>
              <w:spacing w:line="234" w:lineRule="exact"/>
              <w:ind w:left="103"/>
              <w:rPr>
                <w:b/>
                <w:sz w:val="20"/>
                <w:lang w:val="tr-TR"/>
              </w:rPr>
            </w:pPr>
            <w:r w:rsidRPr="004B0B85">
              <w:rPr>
                <w:b/>
                <w:sz w:val="20"/>
                <w:lang w:val="tr-TR"/>
              </w:rPr>
              <w:t xml:space="preserve">Hedef </w:t>
            </w:r>
            <w:r w:rsidR="007F6D81">
              <w:rPr>
                <w:b/>
                <w:sz w:val="20"/>
                <w:lang w:val="tr-TR"/>
              </w:rPr>
              <w:t>3.3</w:t>
            </w:r>
          </w:p>
        </w:tc>
        <w:tc>
          <w:tcPr>
            <w:tcW w:w="4427" w:type="pct"/>
            <w:shd w:val="clear" w:color="auto" w:fill="C5E0B3"/>
          </w:tcPr>
          <w:p w14:paraId="6F523F93" w14:textId="2EC35A12" w:rsidR="00003B68" w:rsidRPr="004B0B85" w:rsidRDefault="00676864" w:rsidP="00676864">
            <w:pPr>
              <w:pStyle w:val="TableParagraph"/>
              <w:rPr>
                <w:rFonts w:ascii="Times New Roman"/>
                <w:sz w:val="20"/>
                <w:lang w:val="tr-TR"/>
              </w:rPr>
            </w:pPr>
            <w:r w:rsidRPr="00676864">
              <w:rPr>
                <w:rFonts w:ascii="Times New Roman"/>
                <w:sz w:val="20"/>
                <w:lang w:val="tr-TR"/>
              </w:rPr>
              <w:t>E</w:t>
            </w:r>
            <w:r w:rsidRPr="00676864">
              <w:rPr>
                <w:rFonts w:ascii="Times New Roman"/>
                <w:sz w:val="20"/>
                <w:lang w:val="tr-TR"/>
              </w:rPr>
              <w:t>ğ</w:t>
            </w:r>
            <w:r w:rsidRPr="00676864">
              <w:rPr>
                <w:rFonts w:ascii="Times New Roman"/>
                <w:sz w:val="20"/>
                <w:lang w:val="tr-TR"/>
              </w:rPr>
              <w:t xml:space="preserve">itim ve </w:t>
            </w:r>
            <w:r w:rsidRPr="00676864">
              <w:rPr>
                <w:rFonts w:ascii="Times New Roman"/>
                <w:sz w:val="20"/>
                <w:lang w:val="tr-TR"/>
              </w:rPr>
              <w:t>öğ</w:t>
            </w:r>
            <w:r w:rsidRPr="00676864">
              <w:rPr>
                <w:rFonts w:ascii="Times New Roman"/>
                <w:sz w:val="20"/>
                <w:lang w:val="tr-TR"/>
              </w:rPr>
              <w:t>retimin bili</w:t>
            </w:r>
            <w:r w:rsidRPr="00676864">
              <w:rPr>
                <w:rFonts w:ascii="Times New Roman"/>
                <w:sz w:val="20"/>
                <w:lang w:val="tr-TR"/>
              </w:rPr>
              <w:t>ş</w:t>
            </w:r>
            <w:r w:rsidRPr="00676864">
              <w:rPr>
                <w:rFonts w:ascii="Times New Roman"/>
                <w:sz w:val="20"/>
                <w:lang w:val="tr-TR"/>
              </w:rPr>
              <w:t>sel, duyu</w:t>
            </w:r>
            <w:r w:rsidRPr="00676864">
              <w:rPr>
                <w:rFonts w:ascii="Times New Roman"/>
                <w:sz w:val="20"/>
                <w:lang w:val="tr-TR"/>
              </w:rPr>
              <w:t>ş</w:t>
            </w:r>
            <w:r w:rsidRPr="00676864">
              <w:rPr>
                <w:rFonts w:ascii="Times New Roman"/>
                <w:sz w:val="20"/>
                <w:lang w:val="tr-TR"/>
              </w:rPr>
              <w:t>sal ve davran</w:t>
            </w:r>
            <w:r w:rsidRPr="00676864">
              <w:rPr>
                <w:rFonts w:ascii="Times New Roman"/>
                <w:sz w:val="20"/>
                <w:lang w:val="tr-TR"/>
              </w:rPr>
              <w:t>ış</w:t>
            </w:r>
            <w:r w:rsidRPr="00676864">
              <w:rPr>
                <w:rFonts w:ascii="Times New Roman"/>
                <w:sz w:val="20"/>
                <w:lang w:val="tr-TR"/>
              </w:rPr>
              <w:t>sal a</w:t>
            </w:r>
            <w:r w:rsidRPr="00676864">
              <w:rPr>
                <w:rFonts w:ascii="Times New Roman"/>
                <w:sz w:val="20"/>
                <w:lang w:val="tr-TR"/>
              </w:rPr>
              <w:t>çı</w:t>
            </w:r>
            <w:r w:rsidRPr="00676864">
              <w:rPr>
                <w:rFonts w:ascii="Times New Roman"/>
                <w:sz w:val="20"/>
                <w:lang w:val="tr-TR"/>
              </w:rPr>
              <w:t>dan sa</w:t>
            </w:r>
            <w:r w:rsidRPr="00676864">
              <w:rPr>
                <w:rFonts w:ascii="Times New Roman"/>
                <w:sz w:val="20"/>
                <w:lang w:val="tr-TR"/>
              </w:rPr>
              <w:t>ğ</w:t>
            </w:r>
            <w:r w:rsidRPr="00676864">
              <w:rPr>
                <w:rFonts w:ascii="Times New Roman"/>
                <w:sz w:val="20"/>
                <w:lang w:val="tr-TR"/>
              </w:rPr>
              <w:t>l</w:t>
            </w:r>
            <w:r w:rsidRPr="00676864">
              <w:rPr>
                <w:rFonts w:ascii="Times New Roman"/>
                <w:sz w:val="20"/>
                <w:lang w:val="tr-TR"/>
              </w:rPr>
              <w:t>ı</w:t>
            </w:r>
            <w:r w:rsidRPr="00676864">
              <w:rPr>
                <w:rFonts w:ascii="Times New Roman"/>
                <w:sz w:val="20"/>
                <w:lang w:val="tr-TR"/>
              </w:rPr>
              <w:t>kl</w:t>
            </w:r>
            <w:r w:rsidRPr="00676864">
              <w:rPr>
                <w:rFonts w:ascii="Times New Roman"/>
                <w:sz w:val="20"/>
                <w:lang w:val="tr-TR"/>
              </w:rPr>
              <w:t>ı</w:t>
            </w:r>
            <w:r w:rsidRPr="00676864">
              <w:rPr>
                <w:rFonts w:ascii="Times New Roman"/>
                <w:sz w:val="20"/>
                <w:lang w:val="tr-TR"/>
              </w:rPr>
              <w:t xml:space="preserve"> ve g</w:t>
            </w:r>
            <w:r w:rsidRPr="00676864">
              <w:rPr>
                <w:rFonts w:ascii="Times New Roman"/>
                <w:sz w:val="20"/>
                <w:lang w:val="tr-TR"/>
              </w:rPr>
              <w:t>ü</w:t>
            </w:r>
            <w:r w:rsidRPr="00676864">
              <w:rPr>
                <w:rFonts w:ascii="Times New Roman"/>
                <w:sz w:val="20"/>
                <w:lang w:val="tr-TR"/>
              </w:rPr>
              <w:t>venli bir ortamda ger</w:t>
            </w:r>
            <w:r w:rsidRPr="00676864">
              <w:rPr>
                <w:rFonts w:ascii="Times New Roman"/>
                <w:sz w:val="20"/>
                <w:lang w:val="tr-TR"/>
              </w:rPr>
              <w:t>ç</w:t>
            </w:r>
            <w:r w:rsidRPr="00676864">
              <w:rPr>
                <w:rFonts w:ascii="Times New Roman"/>
                <w:sz w:val="20"/>
                <w:lang w:val="tr-TR"/>
              </w:rPr>
              <w:t>ekle</w:t>
            </w:r>
            <w:r w:rsidRPr="00676864">
              <w:rPr>
                <w:rFonts w:ascii="Times New Roman"/>
                <w:sz w:val="20"/>
                <w:lang w:val="tr-TR"/>
              </w:rPr>
              <w:t>ş</w:t>
            </w:r>
            <w:r w:rsidRPr="00676864">
              <w:rPr>
                <w:rFonts w:ascii="Times New Roman"/>
                <w:sz w:val="20"/>
                <w:lang w:val="tr-TR"/>
              </w:rPr>
              <w:t>tirilmesi i</w:t>
            </w:r>
            <w:r w:rsidRPr="00676864">
              <w:rPr>
                <w:rFonts w:ascii="Times New Roman"/>
                <w:sz w:val="20"/>
                <w:lang w:val="tr-TR"/>
              </w:rPr>
              <w:t>ç</w:t>
            </w:r>
            <w:r w:rsidRPr="00676864">
              <w:rPr>
                <w:rFonts w:ascii="Times New Roman"/>
                <w:sz w:val="20"/>
                <w:lang w:val="tr-TR"/>
              </w:rPr>
              <w:t>in okul sa</w:t>
            </w:r>
            <w:r w:rsidRPr="00676864">
              <w:rPr>
                <w:rFonts w:ascii="Times New Roman"/>
                <w:sz w:val="20"/>
                <w:lang w:val="tr-TR"/>
              </w:rPr>
              <w:t>ğ</w:t>
            </w:r>
            <w:r w:rsidRPr="00676864">
              <w:rPr>
                <w:rFonts w:ascii="Times New Roman"/>
                <w:sz w:val="20"/>
                <w:lang w:val="tr-TR"/>
              </w:rPr>
              <w:t>l</w:t>
            </w:r>
            <w:r w:rsidRPr="00676864">
              <w:rPr>
                <w:rFonts w:ascii="Times New Roman"/>
                <w:sz w:val="20"/>
                <w:lang w:val="tr-TR"/>
              </w:rPr>
              <w:t>ığı</w:t>
            </w:r>
            <w:r w:rsidRPr="00676864">
              <w:rPr>
                <w:rFonts w:ascii="Times New Roman"/>
                <w:sz w:val="20"/>
                <w:lang w:val="tr-TR"/>
              </w:rPr>
              <w:t xml:space="preserve"> ve</w:t>
            </w:r>
            <w:r>
              <w:rPr>
                <w:rFonts w:ascii="Times New Roman"/>
                <w:sz w:val="20"/>
                <w:lang w:val="tr-TR"/>
              </w:rPr>
              <w:t xml:space="preserve"> </w:t>
            </w:r>
            <w:r w:rsidRPr="00676864">
              <w:rPr>
                <w:rFonts w:ascii="Times New Roman"/>
                <w:sz w:val="20"/>
                <w:lang w:val="tr-TR"/>
              </w:rPr>
              <w:t>g</w:t>
            </w:r>
            <w:r w:rsidRPr="00676864">
              <w:rPr>
                <w:rFonts w:ascii="Times New Roman"/>
                <w:sz w:val="20"/>
                <w:lang w:val="tr-TR"/>
              </w:rPr>
              <w:t>ü</w:t>
            </w:r>
            <w:r w:rsidRPr="00676864">
              <w:rPr>
                <w:rFonts w:ascii="Times New Roman"/>
                <w:sz w:val="20"/>
                <w:lang w:val="tr-TR"/>
              </w:rPr>
              <w:t>venli</w:t>
            </w:r>
            <w:r w:rsidRPr="00676864">
              <w:rPr>
                <w:rFonts w:ascii="Times New Roman"/>
                <w:sz w:val="20"/>
                <w:lang w:val="tr-TR"/>
              </w:rPr>
              <w:t>ğ</w:t>
            </w:r>
            <w:r w:rsidRPr="00676864">
              <w:rPr>
                <w:rFonts w:ascii="Times New Roman"/>
                <w:sz w:val="20"/>
                <w:lang w:val="tr-TR"/>
              </w:rPr>
              <w:t>i geli</w:t>
            </w:r>
            <w:r w:rsidRPr="00676864">
              <w:rPr>
                <w:rFonts w:ascii="Times New Roman"/>
                <w:sz w:val="20"/>
                <w:lang w:val="tr-TR"/>
              </w:rPr>
              <w:t>ş</w:t>
            </w:r>
            <w:r w:rsidRPr="00676864">
              <w:rPr>
                <w:rFonts w:ascii="Times New Roman"/>
                <w:sz w:val="20"/>
                <w:lang w:val="tr-TR"/>
              </w:rPr>
              <w:t>tirilecektir.</w:t>
            </w:r>
          </w:p>
        </w:tc>
      </w:tr>
    </w:tbl>
    <w:p w14:paraId="494361F9" w14:textId="77777777" w:rsidR="00003B68" w:rsidRPr="004B0B85" w:rsidRDefault="00003B68" w:rsidP="00003B68">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003B68" w:rsidRPr="004B0B85" w14:paraId="193BD832" w14:textId="77777777" w:rsidTr="00735FCB">
        <w:trPr>
          <w:trHeight w:val="840"/>
        </w:trPr>
        <w:tc>
          <w:tcPr>
            <w:tcW w:w="2592" w:type="dxa"/>
            <w:shd w:val="clear" w:color="auto" w:fill="C5E0B3"/>
          </w:tcPr>
          <w:p w14:paraId="39125C48" w14:textId="77777777" w:rsidR="00003B68" w:rsidRPr="004B0B85" w:rsidRDefault="00003B68" w:rsidP="00735FC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106B134C" w14:textId="77777777" w:rsidR="00003B68" w:rsidRPr="004B0B85" w:rsidRDefault="00003B68" w:rsidP="00735FC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76CFF59D" w14:textId="77777777" w:rsidR="00003B68" w:rsidRPr="004B0B85" w:rsidRDefault="00003B68" w:rsidP="00735FC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230E9248" w14:textId="77777777" w:rsidR="00003B68" w:rsidRPr="004B0B85" w:rsidRDefault="00003B68" w:rsidP="00735FC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010E8C95" w14:textId="77777777" w:rsidR="00003B68" w:rsidRPr="004B0B85" w:rsidRDefault="00003B68" w:rsidP="00735FC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2633DAFD" w14:textId="77777777" w:rsidR="00003B68" w:rsidRPr="004B0B85" w:rsidRDefault="00003B68" w:rsidP="00735FC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2E64F1DB" w14:textId="77777777" w:rsidR="00003B68" w:rsidRPr="004B0B85" w:rsidRDefault="00003B68" w:rsidP="00735FC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719F2AA5" w14:textId="77777777" w:rsidR="00003B68" w:rsidRPr="004B0B85" w:rsidRDefault="00003B68" w:rsidP="00735FCB">
            <w:pPr>
              <w:pStyle w:val="TableParagraph"/>
              <w:ind w:left="103"/>
              <w:jc w:val="center"/>
              <w:rPr>
                <w:b/>
                <w:sz w:val="20"/>
                <w:lang w:val="tr-TR"/>
              </w:rPr>
            </w:pPr>
            <w:r w:rsidRPr="004B0B85">
              <w:rPr>
                <w:b/>
                <w:sz w:val="20"/>
                <w:lang w:val="tr-TR"/>
              </w:rPr>
              <w:t>2028</w:t>
            </w:r>
          </w:p>
        </w:tc>
        <w:tc>
          <w:tcPr>
            <w:tcW w:w="864" w:type="dxa"/>
            <w:shd w:val="clear" w:color="auto" w:fill="C5E0B3"/>
          </w:tcPr>
          <w:p w14:paraId="0233FA76" w14:textId="77777777" w:rsidR="00003B68" w:rsidRPr="004B0B85" w:rsidRDefault="00003B68" w:rsidP="00735FC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1F1C3C23" w14:textId="77777777" w:rsidR="00003B68" w:rsidRPr="004B0B85" w:rsidRDefault="00003B68" w:rsidP="00735FC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003B68" w:rsidRPr="004B0B85" w14:paraId="7F519968" w14:textId="77777777" w:rsidTr="00735FCB">
        <w:trPr>
          <w:trHeight w:val="400"/>
        </w:trPr>
        <w:tc>
          <w:tcPr>
            <w:tcW w:w="2592" w:type="dxa"/>
            <w:shd w:val="clear" w:color="auto" w:fill="C5E0B3"/>
          </w:tcPr>
          <w:p w14:paraId="27E1B99A" w14:textId="0BE90FDB" w:rsidR="00003B68" w:rsidRPr="004B0B85" w:rsidRDefault="00DB0B1B" w:rsidP="00735FCB">
            <w:pPr>
              <w:pStyle w:val="TableParagraph"/>
              <w:spacing w:line="234" w:lineRule="exact"/>
              <w:ind w:left="102"/>
              <w:rPr>
                <w:b/>
                <w:sz w:val="20"/>
                <w:lang w:val="tr-TR"/>
              </w:rPr>
            </w:pPr>
            <w:r w:rsidRPr="00DB0B1B">
              <w:rPr>
                <w:b/>
                <w:sz w:val="20"/>
                <w:lang w:val="tr-TR"/>
              </w:rPr>
              <w:t>PG3.3.1. Atölye ve laboratuvarlarda yaşanan iş kazası sayısı</w:t>
            </w:r>
          </w:p>
        </w:tc>
        <w:tc>
          <w:tcPr>
            <w:tcW w:w="991" w:type="dxa"/>
            <w:gridSpan w:val="2"/>
            <w:shd w:val="clear" w:color="auto" w:fill="E2EFD9"/>
          </w:tcPr>
          <w:p w14:paraId="199A0EB5" w14:textId="0F1CC2E4" w:rsidR="00003B68" w:rsidRPr="004B0B85" w:rsidRDefault="00003B68" w:rsidP="00735FCB">
            <w:pPr>
              <w:pStyle w:val="TableParagraph"/>
              <w:jc w:val="center"/>
              <w:rPr>
                <w:rFonts w:ascii="Times New Roman"/>
                <w:color w:val="FF0000"/>
                <w:sz w:val="20"/>
                <w:lang w:val="tr-TR"/>
              </w:rPr>
            </w:pPr>
            <w:r w:rsidRPr="004C3F89">
              <w:t>1</w:t>
            </w:r>
            <w:r w:rsidR="00432A9E">
              <w:t>5</w:t>
            </w:r>
          </w:p>
        </w:tc>
        <w:tc>
          <w:tcPr>
            <w:tcW w:w="1135" w:type="dxa"/>
            <w:shd w:val="clear" w:color="auto" w:fill="E2EFD9"/>
            <w:vAlign w:val="center"/>
          </w:tcPr>
          <w:p w14:paraId="4632ED5A" w14:textId="452E1C6A"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2AC866FE" w14:textId="1504DAA3"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6523FB2F" w14:textId="764467AB"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30681CE8" w14:textId="3949FDC3"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529BA2A" w14:textId="6698F861"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4CD7947B" w14:textId="157D9993"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05680782" w14:textId="77777777" w:rsidR="00003B68" w:rsidRPr="004B0B85" w:rsidRDefault="00003B68"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2F4AB05" w14:textId="77777777" w:rsidR="00003B68" w:rsidRPr="004B0B85" w:rsidRDefault="00003B68" w:rsidP="00735FCB">
            <w:pPr>
              <w:pStyle w:val="TableParagraph"/>
              <w:jc w:val="center"/>
              <w:rPr>
                <w:rFonts w:ascii="Times New Roman"/>
                <w:sz w:val="20"/>
                <w:lang w:val="tr-TR"/>
              </w:rPr>
            </w:pPr>
            <w:r w:rsidRPr="004B0B85">
              <w:rPr>
                <w:rFonts w:ascii="Times New Roman"/>
                <w:sz w:val="20"/>
                <w:lang w:val="tr-TR"/>
              </w:rPr>
              <w:t>12 ay</w:t>
            </w:r>
          </w:p>
        </w:tc>
      </w:tr>
      <w:tr w:rsidR="00003B68" w:rsidRPr="004B0B85" w14:paraId="044DE215" w14:textId="77777777" w:rsidTr="00735FCB">
        <w:trPr>
          <w:trHeight w:val="400"/>
        </w:trPr>
        <w:tc>
          <w:tcPr>
            <w:tcW w:w="2592" w:type="dxa"/>
            <w:shd w:val="clear" w:color="auto" w:fill="C5E0B3"/>
          </w:tcPr>
          <w:p w14:paraId="78772CA2" w14:textId="0FFBECD2" w:rsidR="00003B68" w:rsidRPr="004B0B85" w:rsidRDefault="00DB0B1B" w:rsidP="00735FCB">
            <w:pPr>
              <w:pStyle w:val="TableParagraph"/>
              <w:spacing w:line="234" w:lineRule="exact"/>
              <w:ind w:left="102"/>
              <w:rPr>
                <w:b/>
                <w:sz w:val="20"/>
                <w:lang w:val="tr-TR"/>
              </w:rPr>
            </w:pPr>
            <w:r w:rsidRPr="00DB0B1B">
              <w:rPr>
                <w:b/>
                <w:sz w:val="20"/>
                <w:lang w:val="tr-TR"/>
              </w:rPr>
              <w:t>PG3.3.2. Okulda yaşanan kaza sayısı</w:t>
            </w:r>
          </w:p>
        </w:tc>
        <w:tc>
          <w:tcPr>
            <w:tcW w:w="991" w:type="dxa"/>
            <w:gridSpan w:val="2"/>
            <w:shd w:val="clear" w:color="auto" w:fill="E2EFD9"/>
          </w:tcPr>
          <w:p w14:paraId="0EF82B61" w14:textId="77777777" w:rsidR="00003B68" w:rsidRPr="004B0B85" w:rsidRDefault="00003B68" w:rsidP="00735FCB">
            <w:pPr>
              <w:pStyle w:val="TableParagraph"/>
              <w:jc w:val="center"/>
              <w:rPr>
                <w:rFonts w:ascii="Times New Roman"/>
                <w:color w:val="FF0000"/>
                <w:sz w:val="20"/>
                <w:lang w:val="tr-TR"/>
              </w:rPr>
            </w:pPr>
            <w:r w:rsidRPr="004C3F89">
              <w:t>10</w:t>
            </w:r>
          </w:p>
        </w:tc>
        <w:tc>
          <w:tcPr>
            <w:tcW w:w="1135" w:type="dxa"/>
            <w:shd w:val="clear" w:color="auto" w:fill="E2EFD9"/>
            <w:vAlign w:val="center"/>
          </w:tcPr>
          <w:p w14:paraId="61A4EAB3" w14:textId="0E796B4E"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0ECCB34A" w14:textId="63164D13"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E06E4B0" w14:textId="6997C584"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498026BA" w14:textId="7E813D34"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45A91E6" w14:textId="3F15F571"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19C06B6" w14:textId="4875CC23"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49BA4C02" w14:textId="77777777" w:rsidR="00003B68" w:rsidRPr="004B0B85" w:rsidRDefault="00003B68"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B02C50B" w14:textId="77777777" w:rsidR="00003B68" w:rsidRPr="004B0B85" w:rsidRDefault="00003B68" w:rsidP="00735FCB">
            <w:pPr>
              <w:pStyle w:val="TableParagraph"/>
              <w:jc w:val="center"/>
              <w:rPr>
                <w:rFonts w:ascii="Times New Roman"/>
                <w:sz w:val="20"/>
                <w:lang w:val="tr-TR"/>
              </w:rPr>
            </w:pPr>
            <w:r w:rsidRPr="004B0B85">
              <w:rPr>
                <w:rFonts w:ascii="Times New Roman"/>
                <w:sz w:val="20"/>
                <w:lang w:val="tr-TR"/>
              </w:rPr>
              <w:t>12 ay</w:t>
            </w:r>
          </w:p>
        </w:tc>
      </w:tr>
      <w:tr w:rsidR="00003B68" w:rsidRPr="004B0B85" w14:paraId="3D1CEB7D" w14:textId="77777777" w:rsidTr="00735FCB">
        <w:trPr>
          <w:trHeight w:val="420"/>
        </w:trPr>
        <w:tc>
          <w:tcPr>
            <w:tcW w:w="2592" w:type="dxa"/>
            <w:shd w:val="clear" w:color="auto" w:fill="C5E0B3"/>
          </w:tcPr>
          <w:p w14:paraId="3AE7041D" w14:textId="261DC7D0" w:rsidR="00003B68" w:rsidRPr="004B0B85" w:rsidRDefault="00DB0B1B" w:rsidP="00735FCB">
            <w:pPr>
              <w:pStyle w:val="TableParagraph"/>
              <w:spacing w:line="234" w:lineRule="exact"/>
              <w:ind w:left="102"/>
              <w:rPr>
                <w:b/>
                <w:sz w:val="20"/>
                <w:lang w:val="tr-TR"/>
              </w:rPr>
            </w:pPr>
            <w:r w:rsidRPr="00DB0B1B">
              <w:rPr>
                <w:b/>
                <w:sz w:val="20"/>
                <w:lang w:val="tr-TR"/>
              </w:rPr>
              <w:t>PG3.3.3. Bağımlılıkla mücadele ile ilgili konularda eğitim alan öğrenci ve öğretmen sayısı</w:t>
            </w:r>
          </w:p>
        </w:tc>
        <w:tc>
          <w:tcPr>
            <w:tcW w:w="991" w:type="dxa"/>
            <w:gridSpan w:val="2"/>
            <w:shd w:val="clear" w:color="auto" w:fill="E2EFD9"/>
          </w:tcPr>
          <w:p w14:paraId="4B95A720" w14:textId="47239708" w:rsidR="00003B68" w:rsidRPr="004B0B85" w:rsidRDefault="00003B68" w:rsidP="00735FCB">
            <w:pPr>
              <w:pStyle w:val="TableParagraph"/>
              <w:jc w:val="center"/>
              <w:rPr>
                <w:rFonts w:ascii="Times New Roman"/>
                <w:color w:val="FF0000"/>
                <w:sz w:val="20"/>
                <w:lang w:val="tr-TR"/>
              </w:rPr>
            </w:pPr>
            <w:r w:rsidRPr="004C3F89">
              <w:t>1</w:t>
            </w:r>
            <w:r w:rsidR="00432A9E">
              <w:t>5</w:t>
            </w:r>
          </w:p>
        </w:tc>
        <w:tc>
          <w:tcPr>
            <w:tcW w:w="1135" w:type="dxa"/>
            <w:shd w:val="clear" w:color="auto" w:fill="E2EFD9"/>
            <w:vAlign w:val="center"/>
          </w:tcPr>
          <w:p w14:paraId="47394141" w14:textId="3FB93A62"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110</w:t>
            </w:r>
          </w:p>
        </w:tc>
        <w:tc>
          <w:tcPr>
            <w:tcW w:w="797" w:type="dxa"/>
            <w:shd w:val="clear" w:color="auto" w:fill="E2EFD9"/>
            <w:vAlign w:val="center"/>
          </w:tcPr>
          <w:p w14:paraId="7A893127" w14:textId="733F8425"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130</w:t>
            </w:r>
          </w:p>
        </w:tc>
        <w:tc>
          <w:tcPr>
            <w:tcW w:w="720" w:type="dxa"/>
            <w:shd w:val="clear" w:color="auto" w:fill="E2EFD9"/>
            <w:vAlign w:val="center"/>
          </w:tcPr>
          <w:p w14:paraId="7C2F9D80" w14:textId="57A8BFC8"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140</w:t>
            </w:r>
          </w:p>
        </w:tc>
        <w:tc>
          <w:tcPr>
            <w:tcW w:w="718" w:type="dxa"/>
            <w:shd w:val="clear" w:color="auto" w:fill="E2EFD9"/>
            <w:vAlign w:val="center"/>
          </w:tcPr>
          <w:p w14:paraId="49BA2CEA" w14:textId="7CD09E90"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150</w:t>
            </w:r>
          </w:p>
        </w:tc>
        <w:tc>
          <w:tcPr>
            <w:tcW w:w="720" w:type="dxa"/>
            <w:shd w:val="clear" w:color="auto" w:fill="E2EFD9"/>
            <w:vAlign w:val="center"/>
          </w:tcPr>
          <w:p w14:paraId="0659D8C4" w14:textId="5F8DFA7A"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160</w:t>
            </w:r>
          </w:p>
        </w:tc>
        <w:tc>
          <w:tcPr>
            <w:tcW w:w="720" w:type="dxa"/>
            <w:shd w:val="clear" w:color="auto" w:fill="E2EFD9"/>
            <w:vAlign w:val="center"/>
          </w:tcPr>
          <w:p w14:paraId="3FDD7CD1" w14:textId="02AE8604"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170</w:t>
            </w:r>
          </w:p>
        </w:tc>
        <w:tc>
          <w:tcPr>
            <w:tcW w:w="864" w:type="dxa"/>
            <w:shd w:val="clear" w:color="auto" w:fill="E2EFD9"/>
            <w:vAlign w:val="center"/>
          </w:tcPr>
          <w:p w14:paraId="2F0A3ECF" w14:textId="77777777" w:rsidR="00003B68" w:rsidRPr="004B0B85" w:rsidRDefault="00003B68"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37185FB8" w14:textId="77777777" w:rsidR="00003B68" w:rsidRPr="004B0B85" w:rsidRDefault="00003B68" w:rsidP="00735FCB">
            <w:pPr>
              <w:pStyle w:val="TableParagraph"/>
              <w:jc w:val="center"/>
              <w:rPr>
                <w:rFonts w:ascii="Times New Roman"/>
                <w:sz w:val="20"/>
                <w:lang w:val="tr-TR"/>
              </w:rPr>
            </w:pPr>
            <w:r w:rsidRPr="004B0B85">
              <w:rPr>
                <w:rFonts w:ascii="Times New Roman"/>
                <w:sz w:val="20"/>
                <w:lang w:val="tr-TR"/>
              </w:rPr>
              <w:t>12 ay</w:t>
            </w:r>
          </w:p>
        </w:tc>
      </w:tr>
      <w:tr w:rsidR="002E0EF7" w:rsidRPr="004B0B85" w14:paraId="4D7B40B0" w14:textId="77777777" w:rsidTr="00735FCB">
        <w:trPr>
          <w:trHeight w:val="400"/>
        </w:trPr>
        <w:tc>
          <w:tcPr>
            <w:tcW w:w="2592" w:type="dxa"/>
            <w:shd w:val="clear" w:color="auto" w:fill="C5E0B3"/>
          </w:tcPr>
          <w:p w14:paraId="1982E57E" w14:textId="2446BC7C" w:rsidR="002E0EF7" w:rsidRPr="004B0B85" w:rsidRDefault="002E0EF7" w:rsidP="002E0EF7">
            <w:pPr>
              <w:pStyle w:val="TableParagraph"/>
              <w:spacing w:line="234" w:lineRule="exact"/>
              <w:ind w:left="102"/>
              <w:rPr>
                <w:b/>
                <w:sz w:val="20"/>
                <w:lang w:val="tr-TR"/>
              </w:rPr>
            </w:pPr>
            <w:r w:rsidRPr="00DB0B1B">
              <w:rPr>
                <w:b/>
                <w:sz w:val="20"/>
                <w:lang w:val="tr-TR"/>
              </w:rPr>
              <w:t>PG3.3.4. Akran zorbalığı ve siber zorbalıkla ilgili konularda eğitim alan öğrenci ve öğretmen sayısı</w:t>
            </w:r>
          </w:p>
        </w:tc>
        <w:tc>
          <w:tcPr>
            <w:tcW w:w="991" w:type="dxa"/>
            <w:gridSpan w:val="2"/>
            <w:shd w:val="clear" w:color="auto" w:fill="E2EFD9"/>
          </w:tcPr>
          <w:p w14:paraId="4DAAC666" w14:textId="569B43D0" w:rsidR="002E0EF7" w:rsidRPr="004B0B85" w:rsidRDefault="002E0EF7" w:rsidP="002E0EF7">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14:paraId="2B8A16AA" w14:textId="29CC8F6B"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110</w:t>
            </w:r>
          </w:p>
        </w:tc>
        <w:tc>
          <w:tcPr>
            <w:tcW w:w="797" w:type="dxa"/>
            <w:shd w:val="clear" w:color="auto" w:fill="E2EFD9"/>
            <w:vAlign w:val="center"/>
          </w:tcPr>
          <w:p w14:paraId="6B9448E7" w14:textId="27A6C6F3"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130</w:t>
            </w:r>
          </w:p>
        </w:tc>
        <w:tc>
          <w:tcPr>
            <w:tcW w:w="720" w:type="dxa"/>
            <w:shd w:val="clear" w:color="auto" w:fill="E2EFD9"/>
            <w:vAlign w:val="center"/>
          </w:tcPr>
          <w:p w14:paraId="32BDBB42" w14:textId="442B3244"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140</w:t>
            </w:r>
          </w:p>
        </w:tc>
        <w:tc>
          <w:tcPr>
            <w:tcW w:w="718" w:type="dxa"/>
            <w:shd w:val="clear" w:color="auto" w:fill="E2EFD9"/>
            <w:vAlign w:val="center"/>
          </w:tcPr>
          <w:p w14:paraId="33C597D6" w14:textId="48343A50"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150</w:t>
            </w:r>
          </w:p>
        </w:tc>
        <w:tc>
          <w:tcPr>
            <w:tcW w:w="720" w:type="dxa"/>
            <w:shd w:val="clear" w:color="auto" w:fill="E2EFD9"/>
            <w:vAlign w:val="center"/>
          </w:tcPr>
          <w:p w14:paraId="3E5EC3CF" w14:textId="16ADE036"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160</w:t>
            </w:r>
          </w:p>
        </w:tc>
        <w:tc>
          <w:tcPr>
            <w:tcW w:w="720" w:type="dxa"/>
            <w:shd w:val="clear" w:color="auto" w:fill="E2EFD9"/>
            <w:vAlign w:val="center"/>
          </w:tcPr>
          <w:p w14:paraId="548AB896" w14:textId="277F4698"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170</w:t>
            </w:r>
          </w:p>
        </w:tc>
        <w:tc>
          <w:tcPr>
            <w:tcW w:w="864" w:type="dxa"/>
            <w:shd w:val="clear" w:color="auto" w:fill="E2EFD9"/>
            <w:vAlign w:val="center"/>
          </w:tcPr>
          <w:p w14:paraId="68D82AE8" w14:textId="77777777" w:rsidR="002E0EF7" w:rsidRPr="004B0B85" w:rsidRDefault="002E0EF7" w:rsidP="002E0EF7">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7F2ED02" w14:textId="77777777" w:rsidR="002E0EF7" w:rsidRPr="004B0B85" w:rsidRDefault="002E0EF7" w:rsidP="002E0EF7">
            <w:pPr>
              <w:pStyle w:val="TableParagraph"/>
              <w:jc w:val="center"/>
              <w:rPr>
                <w:rFonts w:ascii="Times New Roman"/>
                <w:sz w:val="20"/>
                <w:lang w:val="tr-TR"/>
              </w:rPr>
            </w:pPr>
            <w:r w:rsidRPr="004B0B85">
              <w:rPr>
                <w:rFonts w:ascii="Times New Roman"/>
                <w:sz w:val="20"/>
                <w:lang w:val="tr-TR"/>
              </w:rPr>
              <w:t>12 ay</w:t>
            </w:r>
          </w:p>
        </w:tc>
      </w:tr>
      <w:tr w:rsidR="002E0EF7" w:rsidRPr="004B0B85" w14:paraId="0DD73A12" w14:textId="77777777" w:rsidTr="00735FCB">
        <w:trPr>
          <w:trHeight w:val="400"/>
        </w:trPr>
        <w:tc>
          <w:tcPr>
            <w:tcW w:w="2592" w:type="dxa"/>
            <w:shd w:val="clear" w:color="auto" w:fill="C5E0B3"/>
          </w:tcPr>
          <w:p w14:paraId="0C6D8D69" w14:textId="6B2B19CA" w:rsidR="002E0EF7" w:rsidRPr="004B0B85" w:rsidRDefault="002E0EF7" w:rsidP="002E0EF7">
            <w:pPr>
              <w:pStyle w:val="TableParagraph"/>
              <w:spacing w:line="234" w:lineRule="exact"/>
              <w:ind w:left="102"/>
              <w:rPr>
                <w:b/>
                <w:sz w:val="20"/>
                <w:lang w:val="tr-TR"/>
              </w:rPr>
            </w:pPr>
            <w:r w:rsidRPr="00DB0B1B">
              <w:rPr>
                <w:b/>
                <w:sz w:val="20"/>
                <w:lang w:val="tr-TR"/>
              </w:rPr>
              <w:t>PG3.3.5. Sağlıklı beslenme ve obezite ile ilgili konularda verilen eğitim alan öğrenci ve öğretmen sayısı</w:t>
            </w:r>
          </w:p>
        </w:tc>
        <w:tc>
          <w:tcPr>
            <w:tcW w:w="991" w:type="dxa"/>
            <w:gridSpan w:val="2"/>
            <w:shd w:val="clear" w:color="auto" w:fill="E2EFD9"/>
          </w:tcPr>
          <w:p w14:paraId="61D6B714" w14:textId="1EE4EC40" w:rsidR="002E0EF7" w:rsidRPr="004B0B85" w:rsidRDefault="002E0EF7" w:rsidP="002E0EF7">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14:paraId="053A747A" w14:textId="7EA944C1"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110</w:t>
            </w:r>
          </w:p>
        </w:tc>
        <w:tc>
          <w:tcPr>
            <w:tcW w:w="797" w:type="dxa"/>
            <w:shd w:val="clear" w:color="auto" w:fill="E2EFD9"/>
            <w:vAlign w:val="center"/>
          </w:tcPr>
          <w:p w14:paraId="2E93299D" w14:textId="3EBFA02B"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130</w:t>
            </w:r>
          </w:p>
        </w:tc>
        <w:tc>
          <w:tcPr>
            <w:tcW w:w="720" w:type="dxa"/>
            <w:shd w:val="clear" w:color="auto" w:fill="E2EFD9"/>
            <w:vAlign w:val="center"/>
          </w:tcPr>
          <w:p w14:paraId="5EB035D7" w14:textId="5870556E"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140</w:t>
            </w:r>
          </w:p>
        </w:tc>
        <w:tc>
          <w:tcPr>
            <w:tcW w:w="718" w:type="dxa"/>
            <w:shd w:val="clear" w:color="auto" w:fill="E2EFD9"/>
            <w:vAlign w:val="center"/>
          </w:tcPr>
          <w:p w14:paraId="290E4FB9" w14:textId="688A458F"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150</w:t>
            </w:r>
          </w:p>
        </w:tc>
        <w:tc>
          <w:tcPr>
            <w:tcW w:w="720" w:type="dxa"/>
            <w:shd w:val="clear" w:color="auto" w:fill="E2EFD9"/>
            <w:vAlign w:val="center"/>
          </w:tcPr>
          <w:p w14:paraId="25154526" w14:textId="1B9B6EAB"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160</w:t>
            </w:r>
          </w:p>
        </w:tc>
        <w:tc>
          <w:tcPr>
            <w:tcW w:w="720" w:type="dxa"/>
            <w:shd w:val="clear" w:color="auto" w:fill="E2EFD9"/>
            <w:vAlign w:val="center"/>
          </w:tcPr>
          <w:p w14:paraId="3C0A8D95" w14:textId="34F1694B"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170</w:t>
            </w:r>
          </w:p>
        </w:tc>
        <w:tc>
          <w:tcPr>
            <w:tcW w:w="864" w:type="dxa"/>
            <w:shd w:val="clear" w:color="auto" w:fill="E2EFD9"/>
            <w:vAlign w:val="center"/>
          </w:tcPr>
          <w:p w14:paraId="7BE6719B" w14:textId="77777777" w:rsidR="002E0EF7" w:rsidRPr="004B0B85" w:rsidRDefault="002E0EF7" w:rsidP="002E0EF7">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2A13767" w14:textId="77777777" w:rsidR="002E0EF7" w:rsidRPr="004B0B85" w:rsidRDefault="002E0EF7" w:rsidP="002E0EF7">
            <w:pPr>
              <w:pStyle w:val="TableParagraph"/>
              <w:jc w:val="center"/>
              <w:rPr>
                <w:rFonts w:ascii="Times New Roman"/>
                <w:sz w:val="20"/>
                <w:lang w:val="tr-TR"/>
              </w:rPr>
            </w:pPr>
            <w:r w:rsidRPr="004B0B85">
              <w:rPr>
                <w:rFonts w:ascii="Times New Roman"/>
                <w:sz w:val="20"/>
                <w:lang w:val="tr-TR"/>
              </w:rPr>
              <w:t>12 ay</w:t>
            </w:r>
          </w:p>
        </w:tc>
      </w:tr>
      <w:tr w:rsidR="002E0EF7" w:rsidRPr="004B0B85" w14:paraId="78341B42" w14:textId="77777777" w:rsidTr="00735FCB">
        <w:trPr>
          <w:trHeight w:val="400"/>
        </w:trPr>
        <w:tc>
          <w:tcPr>
            <w:tcW w:w="2592" w:type="dxa"/>
            <w:shd w:val="clear" w:color="auto" w:fill="C5E0B3"/>
          </w:tcPr>
          <w:p w14:paraId="14DB7B3D" w14:textId="181BCAAA" w:rsidR="002E0EF7" w:rsidRPr="004B0B85" w:rsidRDefault="002E0EF7" w:rsidP="002E0EF7">
            <w:pPr>
              <w:pStyle w:val="TableParagraph"/>
              <w:spacing w:line="234" w:lineRule="exact"/>
              <w:ind w:left="102"/>
              <w:rPr>
                <w:b/>
                <w:sz w:val="20"/>
                <w:lang w:val="tr-TR"/>
              </w:rPr>
            </w:pPr>
            <w:r w:rsidRPr="0023334A">
              <w:rPr>
                <w:b/>
                <w:sz w:val="20"/>
                <w:lang w:val="tr-TR"/>
              </w:rPr>
              <w:t>PG3.3.6. Hijyen, gıda</w:t>
            </w:r>
            <w:r>
              <w:rPr>
                <w:b/>
                <w:sz w:val="20"/>
                <w:lang w:val="tr-TR"/>
              </w:rPr>
              <w:t xml:space="preserve"> </w:t>
            </w:r>
            <w:r w:rsidRPr="0023334A">
              <w:rPr>
                <w:b/>
                <w:sz w:val="20"/>
                <w:lang w:val="tr-TR"/>
              </w:rPr>
              <w:t>güvenliği, bulaşıcı hastalıklar ile ilgili konularda verilen eğitim alan öğrenci ve öğretmen sayısı</w:t>
            </w:r>
          </w:p>
        </w:tc>
        <w:tc>
          <w:tcPr>
            <w:tcW w:w="991" w:type="dxa"/>
            <w:gridSpan w:val="2"/>
            <w:shd w:val="clear" w:color="auto" w:fill="E2EFD9"/>
          </w:tcPr>
          <w:p w14:paraId="43139D90" w14:textId="1C337CD8" w:rsidR="002E0EF7" w:rsidRPr="004B0B85" w:rsidRDefault="002E0EF7" w:rsidP="002E0EF7">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14:paraId="62908550" w14:textId="12C00114"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110</w:t>
            </w:r>
          </w:p>
        </w:tc>
        <w:tc>
          <w:tcPr>
            <w:tcW w:w="797" w:type="dxa"/>
            <w:shd w:val="clear" w:color="auto" w:fill="E2EFD9"/>
            <w:vAlign w:val="center"/>
          </w:tcPr>
          <w:p w14:paraId="5D572C65" w14:textId="6AF60985"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130</w:t>
            </w:r>
          </w:p>
        </w:tc>
        <w:tc>
          <w:tcPr>
            <w:tcW w:w="720" w:type="dxa"/>
            <w:shd w:val="clear" w:color="auto" w:fill="E2EFD9"/>
            <w:vAlign w:val="center"/>
          </w:tcPr>
          <w:p w14:paraId="744F12D4" w14:textId="7BD8286D"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140</w:t>
            </w:r>
          </w:p>
        </w:tc>
        <w:tc>
          <w:tcPr>
            <w:tcW w:w="718" w:type="dxa"/>
            <w:shd w:val="clear" w:color="auto" w:fill="E2EFD9"/>
            <w:vAlign w:val="center"/>
          </w:tcPr>
          <w:p w14:paraId="18923DB0" w14:textId="2E93DA34"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150</w:t>
            </w:r>
          </w:p>
        </w:tc>
        <w:tc>
          <w:tcPr>
            <w:tcW w:w="720" w:type="dxa"/>
            <w:shd w:val="clear" w:color="auto" w:fill="E2EFD9"/>
            <w:vAlign w:val="center"/>
          </w:tcPr>
          <w:p w14:paraId="3D55475A" w14:textId="7926D96D"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160</w:t>
            </w:r>
          </w:p>
        </w:tc>
        <w:tc>
          <w:tcPr>
            <w:tcW w:w="720" w:type="dxa"/>
            <w:shd w:val="clear" w:color="auto" w:fill="E2EFD9"/>
            <w:vAlign w:val="center"/>
          </w:tcPr>
          <w:p w14:paraId="0B9F2D4D" w14:textId="627010F3"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170</w:t>
            </w:r>
          </w:p>
        </w:tc>
        <w:tc>
          <w:tcPr>
            <w:tcW w:w="864" w:type="dxa"/>
            <w:shd w:val="clear" w:color="auto" w:fill="E2EFD9"/>
            <w:vAlign w:val="center"/>
          </w:tcPr>
          <w:p w14:paraId="7499A222" w14:textId="77777777" w:rsidR="002E0EF7" w:rsidRPr="004B0B85" w:rsidRDefault="002E0EF7" w:rsidP="002E0EF7">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4EDF746" w14:textId="77777777" w:rsidR="002E0EF7" w:rsidRPr="004B0B85" w:rsidRDefault="002E0EF7" w:rsidP="002E0EF7">
            <w:pPr>
              <w:pStyle w:val="TableParagraph"/>
              <w:jc w:val="center"/>
              <w:rPr>
                <w:rFonts w:ascii="Times New Roman"/>
                <w:sz w:val="20"/>
                <w:lang w:val="tr-TR"/>
              </w:rPr>
            </w:pPr>
            <w:r w:rsidRPr="004B0B85">
              <w:rPr>
                <w:rFonts w:ascii="Times New Roman"/>
                <w:sz w:val="20"/>
                <w:lang w:val="tr-TR"/>
              </w:rPr>
              <w:t>12 ay</w:t>
            </w:r>
          </w:p>
        </w:tc>
      </w:tr>
      <w:tr w:rsidR="00003B68" w:rsidRPr="004B0B85" w14:paraId="00953C9D" w14:textId="77777777" w:rsidTr="00735FCB">
        <w:trPr>
          <w:trHeight w:val="400"/>
        </w:trPr>
        <w:tc>
          <w:tcPr>
            <w:tcW w:w="2592" w:type="dxa"/>
            <w:shd w:val="clear" w:color="auto" w:fill="C5E0B3"/>
          </w:tcPr>
          <w:p w14:paraId="0206A339" w14:textId="4CD4A89A" w:rsidR="00003B68" w:rsidRPr="004B0B85" w:rsidRDefault="0023334A" w:rsidP="00735FCB">
            <w:pPr>
              <w:pStyle w:val="TableParagraph"/>
              <w:spacing w:line="234" w:lineRule="exact"/>
              <w:ind w:left="102"/>
              <w:rPr>
                <w:b/>
                <w:sz w:val="20"/>
                <w:lang w:val="tr-TR"/>
              </w:rPr>
            </w:pPr>
            <w:r w:rsidRPr="000434EE">
              <w:rPr>
                <w:b/>
                <w:sz w:val="20"/>
                <w:lang w:val="tr-TR"/>
              </w:rPr>
              <w:t>PG3.3.</w:t>
            </w:r>
            <w:r>
              <w:rPr>
                <w:b/>
                <w:sz w:val="20"/>
                <w:lang w:val="tr-TR"/>
              </w:rPr>
              <w:t>7</w:t>
            </w:r>
            <w:r w:rsidRPr="000434EE">
              <w:rPr>
                <w:b/>
                <w:sz w:val="20"/>
                <w:lang w:val="tr-TR"/>
              </w:rPr>
              <w:t>. Disiplin kuruluna sevk edilen olay sayısı</w:t>
            </w:r>
          </w:p>
        </w:tc>
        <w:tc>
          <w:tcPr>
            <w:tcW w:w="991" w:type="dxa"/>
            <w:gridSpan w:val="2"/>
            <w:shd w:val="clear" w:color="auto" w:fill="E2EFD9"/>
          </w:tcPr>
          <w:p w14:paraId="53B07914" w14:textId="5870032B" w:rsidR="00003B68" w:rsidRPr="004B0B85" w:rsidRDefault="00003B68" w:rsidP="00735FCB">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14:paraId="3421D706" w14:textId="3179F76F"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3</w:t>
            </w:r>
          </w:p>
        </w:tc>
        <w:tc>
          <w:tcPr>
            <w:tcW w:w="797" w:type="dxa"/>
            <w:shd w:val="clear" w:color="auto" w:fill="E2EFD9"/>
            <w:vAlign w:val="center"/>
          </w:tcPr>
          <w:p w14:paraId="1142DB19" w14:textId="2F162B8D"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4CDC005C" w14:textId="00918BFB"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2F069EB1" w14:textId="6AB3C1CC"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C02BAE7" w14:textId="0D1E8FFF"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FC8F825" w14:textId="6886E341"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5BE4A78A" w14:textId="77777777" w:rsidR="00003B68" w:rsidRPr="004B0B85" w:rsidRDefault="00003B68"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DFC3BF6" w14:textId="77777777" w:rsidR="00003B68" w:rsidRPr="004B0B85" w:rsidRDefault="00003B68" w:rsidP="00735FCB">
            <w:pPr>
              <w:pStyle w:val="TableParagraph"/>
              <w:jc w:val="center"/>
              <w:rPr>
                <w:rFonts w:ascii="Times New Roman"/>
                <w:sz w:val="20"/>
                <w:lang w:val="tr-TR"/>
              </w:rPr>
            </w:pPr>
            <w:r w:rsidRPr="004B0B85">
              <w:rPr>
                <w:rFonts w:ascii="Times New Roman"/>
                <w:sz w:val="20"/>
                <w:lang w:val="tr-TR"/>
              </w:rPr>
              <w:t>12 ay</w:t>
            </w:r>
          </w:p>
        </w:tc>
      </w:tr>
      <w:tr w:rsidR="002E0EF7" w:rsidRPr="004B0B85" w14:paraId="706A809F" w14:textId="77777777" w:rsidTr="00735FCB">
        <w:trPr>
          <w:trHeight w:val="400"/>
        </w:trPr>
        <w:tc>
          <w:tcPr>
            <w:tcW w:w="2592" w:type="dxa"/>
            <w:shd w:val="clear" w:color="auto" w:fill="C5E0B3"/>
          </w:tcPr>
          <w:p w14:paraId="78430A67" w14:textId="54435599" w:rsidR="002E0EF7" w:rsidRPr="004B0B85" w:rsidRDefault="002E0EF7" w:rsidP="002E0EF7">
            <w:pPr>
              <w:pStyle w:val="TableParagraph"/>
              <w:spacing w:line="234" w:lineRule="exact"/>
              <w:ind w:left="102"/>
              <w:rPr>
                <w:b/>
                <w:sz w:val="20"/>
                <w:lang w:val="tr-TR"/>
              </w:rPr>
            </w:pPr>
            <w:r w:rsidRPr="00432A9E">
              <w:rPr>
                <w:b/>
                <w:sz w:val="20"/>
                <w:lang w:val="tr-TR"/>
              </w:rPr>
              <w:t>PG3.3.8. Sivil savunma eğitimlerine katılan öğrenci ve öğretmen sayısı</w:t>
            </w:r>
          </w:p>
        </w:tc>
        <w:tc>
          <w:tcPr>
            <w:tcW w:w="991" w:type="dxa"/>
            <w:gridSpan w:val="2"/>
            <w:shd w:val="clear" w:color="auto" w:fill="E2EFD9"/>
          </w:tcPr>
          <w:p w14:paraId="3EF31A8A" w14:textId="6B72A7A0" w:rsidR="002E0EF7" w:rsidRPr="004B0B85" w:rsidRDefault="002E0EF7" w:rsidP="002E0EF7">
            <w:pPr>
              <w:pStyle w:val="TableParagraph"/>
              <w:jc w:val="center"/>
              <w:rPr>
                <w:rFonts w:ascii="Times New Roman"/>
                <w:color w:val="FF0000"/>
                <w:sz w:val="20"/>
                <w:lang w:val="tr-TR"/>
              </w:rPr>
            </w:pPr>
            <w:r w:rsidRPr="004C3F89">
              <w:t>1</w:t>
            </w:r>
            <w:r>
              <w:t>0</w:t>
            </w:r>
          </w:p>
        </w:tc>
        <w:tc>
          <w:tcPr>
            <w:tcW w:w="1135" w:type="dxa"/>
            <w:shd w:val="clear" w:color="auto" w:fill="E2EFD9"/>
            <w:vAlign w:val="center"/>
          </w:tcPr>
          <w:p w14:paraId="0F4DEE96" w14:textId="1FF26D98"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110</w:t>
            </w:r>
          </w:p>
        </w:tc>
        <w:tc>
          <w:tcPr>
            <w:tcW w:w="797" w:type="dxa"/>
            <w:shd w:val="clear" w:color="auto" w:fill="E2EFD9"/>
            <w:vAlign w:val="center"/>
          </w:tcPr>
          <w:p w14:paraId="3BC6AAC9" w14:textId="326316B1"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130</w:t>
            </w:r>
          </w:p>
        </w:tc>
        <w:tc>
          <w:tcPr>
            <w:tcW w:w="720" w:type="dxa"/>
            <w:shd w:val="clear" w:color="auto" w:fill="E2EFD9"/>
            <w:vAlign w:val="center"/>
          </w:tcPr>
          <w:p w14:paraId="4F92C6FF" w14:textId="1E6A602A"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140</w:t>
            </w:r>
          </w:p>
        </w:tc>
        <w:tc>
          <w:tcPr>
            <w:tcW w:w="718" w:type="dxa"/>
            <w:shd w:val="clear" w:color="auto" w:fill="E2EFD9"/>
            <w:vAlign w:val="center"/>
          </w:tcPr>
          <w:p w14:paraId="4CE906A4" w14:textId="71F7F941"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150</w:t>
            </w:r>
          </w:p>
        </w:tc>
        <w:tc>
          <w:tcPr>
            <w:tcW w:w="720" w:type="dxa"/>
            <w:shd w:val="clear" w:color="auto" w:fill="E2EFD9"/>
            <w:vAlign w:val="center"/>
          </w:tcPr>
          <w:p w14:paraId="22B0B1E6" w14:textId="51223630"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160</w:t>
            </w:r>
          </w:p>
        </w:tc>
        <w:tc>
          <w:tcPr>
            <w:tcW w:w="720" w:type="dxa"/>
            <w:shd w:val="clear" w:color="auto" w:fill="E2EFD9"/>
            <w:vAlign w:val="center"/>
          </w:tcPr>
          <w:p w14:paraId="6FA582BE" w14:textId="2885A7C8" w:rsidR="002E0EF7" w:rsidRPr="004B0B85" w:rsidRDefault="002E0EF7" w:rsidP="002E0EF7">
            <w:pPr>
              <w:pStyle w:val="TableParagraph"/>
              <w:jc w:val="center"/>
              <w:rPr>
                <w:rFonts w:ascii="Times New Roman"/>
                <w:color w:val="FF0000"/>
                <w:sz w:val="20"/>
                <w:lang w:val="tr-TR"/>
              </w:rPr>
            </w:pPr>
            <w:r>
              <w:rPr>
                <w:rFonts w:ascii="Times New Roman"/>
                <w:color w:val="FF0000"/>
                <w:sz w:val="20"/>
                <w:lang w:val="tr-TR"/>
              </w:rPr>
              <w:t>170</w:t>
            </w:r>
          </w:p>
        </w:tc>
        <w:tc>
          <w:tcPr>
            <w:tcW w:w="864" w:type="dxa"/>
            <w:shd w:val="clear" w:color="auto" w:fill="E2EFD9"/>
            <w:vAlign w:val="center"/>
          </w:tcPr>
          <w:p w14:paraId="3B95AA16" w14:textId="77777777" w:rsidR="002E0EF7" w:rsidRPr="004B0B85" w:rsidRDefault="002E0EF7" w:rsidP="002E0EF7">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7AAD997" w14:textId="77777777" w:rsidR="002E0EF7" w:rsidRPr="004B0B85" w:rsidRDefault="002E0EF7" w:rsidP="002E0EF7">
            <w:pPr>
              <w:pStyle w:val="TableParagraph"/>
              <w:jc w:val="center"/>
              <w:rPr>
                <w:rFonts w:ascii="Times New Roman"/>
                <w:sz w:val="20"/>
                <w:lang w:val="tr-TR"/>
              </w:rPr>
            </w:pPr>
            <w:r w:rsidRPr="004B0B85">
              <w:rPr>
                <w:rFonts w:ascii="Times New Roman"/>
                <w:sz w:val="20"/>
                <w:lang w:val="tr-TR"/>
              </w:rPr>
              <w:t>12 ay</w:t>
            </w:r>
          </w:p>
        </w:tc>
      </w:tr>
      <w:tr w:rsidR="00003B68" w:rsidRPr="004B0B85" w14:paraId="0348504A" w14:textId="77777777" w:rsidTr="00735FCB">
        <w:trPr>
          <w:trHeight w:val="400"/>
        </w:trPr>
        <w:tc>
          <w:tcPr>
            <w:tcW w:w="2592" w:type="dxa"/>
            <w:shd w:val="clear" w:color="auto" w:fill="C5E0B3"/>
          </w:tcPr>
          <w:p w14:paraId="1A9CDF30" w14:textId="5E6B85A7" w:rsidR="00003B68" w:rsidRPr="00107002" w:rsidRDefault="00460F2C" w:rsidP="00735FCB">
            <w:pPr>
              <w:pStyle w:val="TableParagraph"/>
              <w:spacing w:line="234" w:lineRule="exact"/>
              <w:ind w:left="102"/>
              <w:rPr>
                <w:b/>
                <w:sz w:val="20"/>
                <w:lang w:val="tr-TR"/>
              </w:rPr>
            </w:pPr>
            <w:r w:rsidRPr="00460F2C">
              <w:rPr>
                <w:b/>
                <w:sz w:val="20"/>
                <w:lang w:val="tr-TR"/>
              </w:rPr>
              <w:t>PG3.3.</w:t>
            </w:r>
            <w:r w:rsidR="0023334A">
              <w:rPr>
                <w:b/>
                <w:sz w:val="20"/>
                <w:lang w:val="tr-TR"/>
              </w:rPr>
              <w:t xml:space="preserve">3.9 </w:t>
            </w:r>
            <w:r w:rsidRPr="00460F2C">
              <w:rPr>
                <w:b/>
                <w:sz w:val="20"/>
                <w:lang w:val="tr-TR"/>
              </w:rPr>
              <w:t>Afet ve acil durum tatbikat sayısı</w:t>
            </w:r>
          </w:p>
        </w:tc>
        <w:tc>
          <w:tcPr>
            <w:tcW w:w="991" w:type="dxa"/>
            <w:gridSpan w:val="2"/>
            <w:shd w:val="clear" w:color="auto" w:fill="E2EFD9"/>
          </w:tcPr>
          <w:p w14:paraId="0F2AF075" w14:textId="3AF509C5" w:rsidR="00003B68" w:rsidRPr="004C3F89" w:rsidRDefault="00003B68" w:rsidP="00735FCB">
            <w:pPr>
              <w:pStyle w:val="TableParagraph"/>
              <w:jc w:val="center"/>
            </w:pPr>
            <w:r>
              <w:t>10</w:t>
            </w:r>
          </w:p>
        </w:tc>
        <w:tc>
          <w:tcPr>
            <w:tcW w:w="1135" w:type="dxa"/>
            <w:shd w:val="clear" w:color="auto" w:fill="E2EFD9"/>
            <w:vAlign w:val="center"/>
          </w:tcPr>
          <w:p w14:paraId="7D577EEF" w14:textId="2A825D0E"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14:paraId="20AD8D23" w14:textId="66389ACE"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3D0C4A5C" w14:textId="2497BDEF"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1B8D92AD" w14:textId="6C5E3F48"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2140B5DD" w14:textId="76AE959A"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4A8DAFE8" w14:textId="22AE3D3E" w:rsidR="00003B68" w:rsidRPr="004B0B85" w:rsidRDefault="002E0EF7" w:rsidP="00735FCB">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14:paraId="38A24234" w14:textId="77777777" w:rsidR="00003B68" w:rsidRPr="004B0B85" w:rsidRDefault="00003B68" w:rsidP="00735FCB">
            <w:pPr>
              <w:pStyle w:val="TableParagraph"/>
              <w:jc w:val="center"/>
              <w:rPr>
                <w:rFonts w:ascii="Times New Roman"/>
                <w:sz w:val="20"/>
                <w:lang w:val="tr-TR"/>
              </w:rPr>
            </w:pPr>
          </w:p>
        </w:tc>
        <w:tc>
          <w:tcPr>
            <w:tcW w:w="930" w:type="dxa"/>
            <w:shd w:val="clear" w:color="auto" w:fill="E2EFD9"/>
            <w:vAlign w:val="center"/>
          </w:tcPr>
          <w:p w14:paraId="43D2A673" w14:textId="77777777" w:rsidR="00003B68" w:rsidRPr="004B0B85" w:rsidRDefault="00003B68" w:rsidP="00735FCB">
            <w:pPr>
              <w:pStyle w:val="TableParagraph"/>
              <w:jc w:val="center"/>
              <w:rPr>
                <w:rFonts w:ascii="Times New Roman"/>
                <w:sz w:val="20"/>
                <w:lang w:val="tr-TR"/>
              </w:rPr>
            </w:pPr>
          </w:p>
        </w:tc>
      </w:tr>
      <w:tr w:rsidR="00003B68" w:rsidRPr="004B0B85" w14:paraId="07E54E5C" w14:textId="77777777" w:rsidTr="00735FCB">
        <w:trPr>
          <w:trHeight w:val="920"/>
        </w:trPr>
        <w:tc>
          <w:tcPr>
            <w:tcW w:w="2592" w:type="dxa"/>
            <w:shd w:val="clear" w:color="auto" w:fill="C5E0B3"/>
          </w:tcPr>
          <w:p w14:paraId="40D53CE3" w14:textId="77777777" w:rsidR="00003B68" w:rsidRPr="004B0B85" w:rsidRDefault="00003B68" w:rsidP="00735FC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4F8DA44F" w14:textId="70ED4A57" w:rsidR="002E0EF7" w:rsidRPr="004B0B85" w:rsidRDefault="002E0EF7" w:rsidP="00735FCB">
            <w:pPr>
              <w:pStyle w:val="TableParagraph"/>
              <w:spacing w:line="234" w:lineRule="exact"/>
              <w:ind w:left="103"/>
              <w:rPr>
                <w:sz w:val="20"/>
                <w:lang w:val="tr-TR"/>
              </w:rPr>
            </w:pPr>
            <w:r>
              <w:rPr>
                <w:sz w:val="20"/>
                <w:lang w:val="tr-TR"/>
              </w:rPr>
              <w:t>Okul İdaresi-Zümre Başkanları</w:t>
            </w:r>
          </w:p>
        </w:tc>
      </w:tr>
      <w:tr w:rsidR="00003B68" w:rsidRPr="004B0B85" w14:paraId="7BA315B3" w14:textId="77777777" w:rsidTr="00735FCB">
        <w:trPr>
          <w:trHeight w:val="840"/>
        </w:trPr>
        <w:tc>
          <w:tcPr>
            <w:tcW w:w="2592" w:type="dxa"/>
            <w:shd w:val="clear" w:color="auto" w:fill="C5E0B3"/>
          </w:tcPr>
          <w:p w14:paraId="02FBC2DE" w14:textId="77777777" w:rsidR="00003B68" w:rsidRPr="004B0B85" w:rsidRDefault="00003B68" w:rsidP="00735FCB">
            <w:pPr>
              <w:pStyle w:val="TableParagraph"/>
              <w:rPr>
                <w:b/>
                <w:sz w:val="20"/>
                <w:lang w:val="tr-TR"/>
              </w:rPr>
            </w:pPr>
          </w:p>
          <w:p w14:paraId="0F6F6EE8" w14:textId="77777777" w:rsidR="00003B68" w:rsidRPr="004B0B85" w:rsidRDefault="00003B68" w:rsidP="00735FCB">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40FE6CDC" w14:textId="0A60F89C" w:rsidR="002E0EF7" w:rsidRPr="004B0B85" w:rsidRDefault="002E0EF7" w:rsidP="00735FCB">
            <w:pPr>
              <w:pStyle w:val="TableParagraph"/>
              <w:spacing w:line="357" w:lineRule="auto"/>
              <w:ind w:left="103" w:right="159"/>
              <w:rPr>
                <w:sz w:val="20"/>
                <w:lang w:val="tr-TR"/>
              </w:rPr>
            </w:pPr>
            <w:r>
              <w:rPr>
                <w:sz w:val="20"/>
                <w:lang w:val="tr-TR"/>
              </w:rPr>
              <w:t>Okul İdaresi-Zümre Başkanları</w:t>
            </w:r>
          </w:p>
        </w:tc>
      </w:tr>
      <w:tr w:rsidR="00003B68" w:rsidRPr="004B0B85" w14:paraId="4B752D03" w14:textId="77777777" w:rsidTr="00735FCB">
        <w:trPr>
          <w:trHeight w:val="340"/>
        </w:trPr>
        <w:tc>
          <w:tcPr>
            <w:tcW w:w="2592" w:type="dxa"/>
            <w:vMerge w:val="restart"/>
            <w:shd w:val="clear" w:color="auto" w:fill="C5E0B3"/>
          </w:tcPr>
          <w:p w14:paraId="3A8475CE" w14:textId="77777777" w:rsidR="00003B68" w:rsidRPr="004B0B85" w:rsidRDefault="00003B68" w:rsidP="00735FCB">
            <w:pPr>
              <w:pStyle w:val="TableParagraph"/>
              <w:rPr>
                <w:b/>
                <w:sz w:val="20"/>
                <w:lang w:val="tr-TR"/>
              </w:rPr>
            </w:pPr>
          </w:p>
          <w:p w14:paraId="06A82A65" w14:textId="77777777" w:rsidR="00003B68" w:rsidRPr="004B0B85" w:rsidRDefault="00003B68" w:rsidP="00735FC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7C6F0DE6" w14:textId="537424EA" w:rsidR="00003B68" w:rsidRPr="004B0B85" w:rsidRDefault="00003B68" w:rsidP="00735FCB">
            <w:pPr>
              <w:pStyle w:val="TableParagraph"/>
              <w:spacing w:line="234" w:lineRule="exact"/>
              <w:ind w:left="103"/>
              <w:rPr>
                <w:sz w:val="20"/>
                <w:lang w:val="tr-TR"/>
              </w:rPr>
            </w:pPr>
          </w:p>
        </w:tc>
      </w:tr>
      <w:tr w:rsidR="00003B68" w:rsidRPr="004B0B85" w14:paraId="6ED37F24" w14:textId="77777777" w:rsidTr="00735FCB">
        <w:trPr>
          <w:trHeight w:val="360"/>
        </w:trPr>
        <w:tc>
          <w:tcPr>
            <w:tcW w:w="2592" w:type="dxa"/>
            <w:vMerge/>
            <w:tcBorders>
              <w:top w:val="nil"/>
            </w:tcBorders>
            <w:shd w:val="clear" w:color="auto" w:fill="C5E0B3"/>
          </w:tcPr>
          <w:p w14:paraId="694C9AB0" w14:textId="77777777" w:rsidR="00003B68" w:rsidRPr="004B0B85" w:rsidRDefault="00003B68" w:rsidP="00735FCB">
            <w:pPr>
              <w:rPr>
                <w:sz w:val="2"/>
                <w:szCs w:val="2"/>
                <w:lang w:val="tr-TR"/>
              </w:rPr>
            </w:pPr>
          </w:p>
        </w:tc>
        <w:tc>
          <w:tcPr>
            <w:tcW w:w="7595" w:type="dxa"/>
            <w:gridSpan w:val="10"/>
            <w:tcBorders>
              <w:top w:val="nil"/>
            </w:tcBorders>
            <w:shd w:val="clear" w:color="auto" w:fill="C5E0B3"/>
          </w:tcPr>
          <w:p w14:paraId="2564F132" w14:textId="77777777" w:rsidR="00003B68" w:rsidRDefault="001E7843" w:rsidP="00735FCB">
            <w:pPr>
              <w:pStyle w:val="TableParagraph"/>
              <w:rPr>
                <w:rFonts w:ascii="Times New Roman"/>
                <w:sz w:val="20"/>
                <w:lang w:val="tr-TR"/>
              </w:rPr>
            </w:pPr>
            <w:r>
              <w:rPr>
                <w:rFonts w:ascii="Times New Roman"/>
                <w:sz w:val="20"/>
                <w:lang w:val="tr-TR"/>
              </w:rPr>
              <w:t>-</w:t>
            </w:r>
            <w:r>
              <w:rPr>
                <w:rFonts w:ascii="Times New Roman"/>
                <w:sz w:val="20"/>
                <w:lang w:val="tr-TR"/>
              </w:rPr>
              <w:t>İş</w:t>
            </w:r>
            <w:r>
              <w:rPr>
                <w:rFonts w:ascii="Times New Roman"/>
                <w:sz w:val="20"/>
                <w:lang w:val="tr-TR"/>
              </w:rPr>
              <w:t xml:space="preserve"> </w:t>
            </w:r>
            <w:r w:rsidR="00356CFE">
              <w:rPr>
                <w:rFonts w:ascii="Times New Roman"/>
                <w:sz w:val="20"/>
                <w:lang w:val="tr-TR"/>
              </w:rPr>
              <w:t>Kazas</w:t>
            </w:r>
            <w:r w:rsidR="00356CFE">
              <w:rPr>
                <w:rFonts w:ascii="Times New Roman"/>
                <w:sz w:val="20"/>
                <w:lang w:val="tr-TR"/>
              </w:rPr>
              <w:t>ı</w:t>
            </w:r>
          </w:p>
          <w:p w14:paraId="5C5E1F3F" w14:textId="77777777" w:rsidR="00356CFE" w:rsidRDefault="00356CFE" w:rsidP="00735FCB">
            <w:pPr>
              <w:pStyle w:val="TableParagraph"/>
              <w:rPr>
                <w:rFonts w:ascii="Times New Roman"/>
                <w:sz w:val="20"/>
                <w:lang w:val="tr-TR"/>
              </w:rPr>
            </w:pPr>
            <w:r>
              <w:rPr>
                <w:rFonts w:ascii="Times New Roman"/>
                <w:sz w:val="20"/>
                <w:lang w:val="tr-TR"/>
              </w:rPr>
              <w:t>-Akran zorbal</w:t>
            </w:r>
            <w:r>
              <w:rPr>
                <w:rFonts w:ascii="Times New Roman"/>
                <w:sz w:val="20"/>
                <w:lang w:val="tr-TR"/>
              </w:rPr>
              <w:t>ı</w:t>
            </w:r>
            <w:r>
              <w:rPr>
                <w:rFonts w:ascii="Times New Roman"/>
                <w:sz w:val="20"/>
                <w:lang w:val="tr-TR"/>
              </w:rPr>
              <w:t>klar</w:t>
            </w:r>
            <w:r>
              <w:rPr>
                <w:rFonts w:ascii="Times New Roman"/>
                <w:sz w:val="20"/>
                <w:lang w:val="tr-TR"/>
              </w:rPr>
              <w:t>ı</w:t>
            </w:r>
          </w:p>
          <w:p w14:paraId="3AD74088" w14:textId="01FD9429" w:rsidR="00356CFE" w:rsidRPr="004B0B85" w:rsidRDefault="00356CFE" w:rsidP="00735FCB">
            <w:pPr>
              <w:pStyle w:val="TableParagraph"/>
              <w:rPr>
                <w:rFonts w:ascii="Times New Roman"/>
                <w:sz w:val="20"/>
                <w:lang w:val="tr-TR"/>
              </w:rPr>
            </w:pPr>
            <w:r>
              <w:rPr>
                <w:rFonts w:ascii="Times New Roman"/>
                <w:sz w:val="20"/>
                <w:lang w:val="tr-TR"/>
              </w:rPr>
              <w:t xml:space="preserve">-Okul ve </w:t>
            </w:r>
            <w:r>
              <w:rPr>
                <w:rFonts w:ascii="Times New Roman"/>
                <w:sz w:val="20"/>
                <w:lang w:val="tr-TR"/>
              </w:rPr>
              <w:t>ç</w:t>
            </w:r>
            <w:r>
              <w:rPr>
                <w:rFonts w:ascii="Times New Roman"/>
                <w:sz w:val="20"/>
                <w:lang w:val="tr-TR"/>
              </w:rPr>
              <w:t>evre ili</w:t>
            </w:r>
            <w:r>
              <w:rPr>
                <w:rFonts w:ascii="Times New Roman"/>
                <w:sz w:val="20"/>
                <w:lang w:val="tr-TR"/>
              </w:rPr>
              <w:t>ş</w:t>
            </w:r>
            <w:r>
              <w:rPr>
                <w:rFonts w:ascii="Times New Roman"/>
                <w:sz w:val="20"/>
                <w:lang w:val="tr-TR"/>
              </w:rPr>
              <w:t>kileri</w:t>
            </w:r>
          </w:p>
        </w:tc>
      </w:tr>
      <w:tr w:rsidR="00003B68" w:rsidRPr="004B0B85" w14:paraId="64560E6F" w14:textId="77777777" w:rsidTr="00735FCB">
        <w:trPr>
          <w:trHeight w:val="840"/>
        </w:trPr>
        <w:tc>
          <w:tcPr>
            <w:tcW w:w="2592" w:type="dxa"/>
            <w:shd w:val="clear" w:color="auto" w:fill="C5E0B3"/>
          </w:tcPr>
          <w:p w14:paraId="42C16AD5" w14:textId="77777777" w:rsidR="00003B68" w:rsidRPr="004B0B85" w:rsidRDefault="00003B68" w:rsidP="00735FCB">
            <w:pPr>
              <w:pStyle w:val="TableParagraph"/>
              <w:rPr>
                <w:b/>
                <w:sz w:val="20"/>
                <w:lang w:val="tr-TR"/>
              </w:rPr>
            </w:pPr>
          </w:p>
          <w:p w14:paraId="112C56CE" w14:textId="77777777" w:rsidR="00003B68" w:rsidRPr="004B0B85" w:rsidRDefault="00003B68" w:rsidP="00735FC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02798A9C" w14:textId="06A31E0E" w:rsidR="00432A9E" w:rsidRPr="00432A9E" w:rsidRDefault="00432A9E" w:rsidP="00432A9E">
            <w:pPr>
              <w:pStyle w:val="TableParagraph"/>
              <w:spacing w:line="228" w:lineRule="exact"/>
              <w:ind w:left="103"/>
              <w:rPr>
                <w:sz w:val="20"/>
                <w:lang w:val="tr-TR"/>
              </w:rPr>
            </w:pPr>
            <w:r w:rsidRPr="00432A9E">
              <w:rPr>
                <w:sz w:val="20"/>
                <w:lang w:val="tr-TR"/>
              </w:rPr>
              <w:t>S1. Atölye ve laboratuvarlarda iş kazası yaşanmaması için bilgilendirme faaliyetleri yapılacak ve eğitim ortamları iş güvenliği ve</w:t>
            </w:r>
            <w:r>
              <w:rPr>
                <w:sz w:val="20"/>
                <w:lang w:val="tr-TR"/>
              </w:rPr>
              <w:t xml:space="preserve"> </w:t>
            </w:r>
            <w:r w:rsidRPr="00432A9E">
              <w:rPr>
                <w:sz w:val="20"/>
                <w:lang w:val="tr-TR"/>
              </w:rPr>
              <w:t>sağlığına uygun hâle getirilecektir.</w:t>
            </w:r>
          </w:p>
          <w:p w14:paraId="36AD8026" w14:textId="068EF85C" w:rsidR="00432A9E" w:rsidRPr="00432A9E" w:rsidRDefault="00432A9E" w:rsidP="00432A9E">
            <w:pPr>
              <w:pStyle w:val="TableParagraph"/>
              <w:spacing w:line="228" w:lineRule="exact"/>
              <w:ind w:left="103"/>
              <w:rPr>
                <w:sz w:val="20"/>
                <w:lang w:val="tr-TR"/>
              </w:rPr>
            </w:pPr>
            <w:r w:rsidRPr="00432A9E">
              <w:rPr>
                <w:sz w:val="20"/>
                <w:lang w:val="tr-TR"/>
              </w:rPr>
              <w:t>S2. Öğrenci, öğretmen ve velilerde farkındalık oluşturmak için bağımlılıkla mücadele, akran zorbalığı, siber zorbalık, sağlıklı</w:t>
            </w:r>
            <w:r>
              <w:rPr>
                <w:sz w:val="20"/>
                <w:lang w:val="tr-TR"/>
              </w:rPr>
              <w:t xml:space="preserve"> </w:t>
            </w:r>
            <w:r w:rsidRPr="00432A9E">
              <w:rPr>
                <w:sz w:val="20"/>
                <w:lang w:val="tr-TR"/>
              </w:rPr>
              <w:t>beslenme ve obezite, hijyen, bulaşıcı hastalıklar ve gıda güvenliği gibi konularda alan uzmanları ile iş birliğinde eğitimler</w:t>
            </w:r>
            <w:r>
              <w:rPr>
                <w:sz w:val="20"/>
                <w:lang w:val="tr-TR"/>
              </w:rPr>
              <w:t xml:space="preserve"> </w:t>
            </w:r>
            <w:r w:rsidRPr="00432A9E">
              <w:rPr>
                <w:sz w:val="20"/>
                <w:lang w:val="tr-TR"/>
              </w:rPr>
              <w:lastRenderedPageBreak/>
              <w:t>düzenlenecektir.</w:t>
            </w:r>
          </w:p>
          <w:p w14:paraId="6D3676E0" w14:textId="39AA2C72" w:rsidR="00432A9E" w:rsidRPr="00432A9E" w:rsidRDefault="00432A9E" w:rsidP="00432A9E">
            <w:pPr>
              <w:pStyle w:val="TableParagraph"/>
              <w:spacing w:line="228" w:lineRule="exact"/>
              <w:ind w:left="103"/>
              <w:rPr>
                <w:sz w:val="20"/>
                <w:lang w:val="tr-TR"/>
              </w:rPr>
            </w:pPr>
            <w:r w:rsidRPr="00432A9E">
              <w:rPr>
                <w:sz w:val="20"/>
                <w:lang w:val="tr-TR"/>
              </w:rPr>
              <w:t>S3. Okulda yaşanan disiplin olaylarının nedeni rehber öğretmen koordinasyonunda sınıf rehber öğretmeni ve öğrencilerin</w:t>
            </w:r>
            <w:r>
              <w:rPr>
                <w:sz w:val="20"/>
                <w:lang w:val="tr-TR"/>
              </w:rPr>
              <w:t xml:space="preserve"> </w:t>
            </w:r>
            <w:r w:rsidRPr="00432A9E">
              <w:rPr>
                <w:sz w:val="20"/>
                <w:lang w:val="tr-TR"/>
              </w:rPr>
              <w:t>diğer öğretmenleriyle iş birliğinde tespit edilerek bu konuda çalışmalar yapılarak öğrencilerin ve velilerin farkındalıkları</w:t>
            </w:r>
            <w:r>
              <w:rPr>
                <w:sz w:val="20"/>
                <w:lang w:val="tr-TR"/>
              </w:rPr>
              <w:t xml:space="preserve"> </w:t>
            </w:r>
            <w:r w:rsidRPr="00432A9E">
              <w:rPr>
                <w:sz w:val="20"/>
                <w:lang w:val="tr-TR"/>
              </w:rPr>
              <w:t>artırılacaktır.</w:t>
            </w:r>
          </w:p>
          <w:p w14:paraId="63EFED06" w14:textId="1FE2B851" w:rsidR="00432A9E" w:rsidRPr="00432A9E" w:rsidRDefault="00432A9E" w:rsidP="00432A9E">
            <w:pPr>
              <w:pStyle w:val="TableParagraph"/>
              <w:spacing w:line="228" w:lineRule="exact"/>
              <w:ind w:left="103"/>
              <w:rPr>
                <w:sz w:val="20"/>
                <w:lang w:val="tr-TR"/>
              </w:rPr>
            </w:pPr>
            <w:r w:rsidRPr="00432A9E">
              <w:rPr>
                <w:sz w:val="20"/>
                <w:lang w:val="tr-TR"/>
              </w:rPr>
              <w:t>S4. Başarılı ve örnek davranış sergileyen öğrencilerin onur belgesiyle ödüllendirilmesi ve bu öğrencilerin diğer öğrencilere</w:t>
            </w:r>
            <w:r>
              <w:rPr>
                <w:sz w:val="20"/>
                <w:lang w:val="tr-TR"/>
              </w:rPr>
              <w:t xml:space="preserve"> </w:t>
            </w:r>
            <w:r w:rsidRPr="00432A9E">
              <w:rPr>
                <w:sz w:val="20"/>
                <w:lang w:val="tr-TR"/>
              </w:rPr>
              <w:t>örnek olması sağlanacaktır.</w:t>
            </w:r>
          </w:p>
          <w:p w14:paraId="6A1C55FD" w14:textId="5B00C9F8" w:rsidR="00432A9E" w:rsidRPr="00432A9E" w:rsidRDefault="00432A9E" w:rsidP="00432A9E">
            <w:pPr>
              <w:pStyle w:val="TableParagraph"/>
              <w:spacing w:line="228" w:lineRule="exact"/>
              <w:ind w:left="103"/>
              <w:rPr>
                <w:sz w:val="20"/>
                <w:lang w:val="tr-TR"/>
              </w:rPr>
            </w:pPr>
            <w:r w:rsidRPr="00432A9E">
              <w:rPr>
                <w:sz w:val="20"/>
                <w:lang w:val="tr-TR"/>
              </w:rPr>
              <w:t>S5. Doğa, insan ve teknoloji kaynaklı (deprem, sel, heyelan, yangın, çığ ve salgın hastalıklar vd.) afetlere karşı gerekli</w:t>
            </w:r>
            <w:r>
              <w:rPr>
                <w:sz w:val="20"/>
                <w:lang w:val="tr-TR"/>
              </w:rPr>
              <w:t xml:space="preserve"> </w:t>
            </w:r>
            <w:r w:rsidRPr="00432A9E">
              <w:rPr>
                <w:sz w:val="20"/>
                <w:lang w:val="tr-TR"/>
              </w:rPr>
              <w:t>tedbirlerin alınması için çalışmalar yapılacaktır.</w:t>
            </w:r>
          </w:p>
          <w:p w14:paraId="2F99DCBD" w14:textId="37B163D1" w:rsidR="00432A9E" w:rsidRPr="00432A9E" w:rsidRDefault="00432A9E" w:rsidP="00432A9E">
            <w:pPr>
              <w:pStyle w:val="TableParagraph"/>
              <w:spacing w:line="228" w:lineRule="exact"/>
              <w:ind w:left="103"/>
              <w:rPr>
                <w:sz w:val="20"/>
                <w:lang w:val="tr-TR"/>
              </w:rPr>
            </w:pPr>
            <w:r w:rsidRPr="00432A9E">
              <w:rPr>
                <w:sz w:val="20"/>
                <w:lang w:val="tr-TR"/>
              </w:rPr>
              <w:t>S6. Doğa, insan ve teknoloji kaynaklı (deprem, sel, heyelan, yangın, çığ ve salgın hastalıklar vd.) konularında alan uzmanları ile</w:t>
            </w:r>
            <w:r w:rsidR="00C72956">
              <w:rPr>
                <w:sz w:val="20"/>
                <w:lang w:val="tr-TR"/>
              </w:rPr>
              <w:t xml:space="preserve"> </w:t>
            </w:r>
            <w:r w:rsidRPr="00432A9E">
              <w:rPr>
                <w:sz w:val="20"/>
                <w:lang w:val="tr-TR"/>
              </w:rPr>
              <w:t>iş birliğinde öğretmen, öğrenci ve velilere farkındalık eğitimleri verilecektir.</w:t>
            </w:r>
          </w:p>
          <w:p w14:paraId="3CB5FA27" w14:textId="77777777" w:rsidR="00432A9E" w:rsidRPr="00432A9E" w:rsidRDefault="00432A9E" w:rsidP="00432A9E">
            <w:pPr>
              <w:pStyle w:val="TableParagraph"/>
              <w:spacing w:line="228" w:lineRule="exact"/>
              <w:ind w:left="103"/>
              <w:rPr>
                <w:sz w:val="20"/>
                <w:lang w:val="tr-TR"/>
              </w:rPr>
            </w:pPr>
            <w:r w:rsidRPr="00432A9E">
              <w:rPr>
                <w:sz w:val="20"/>
                <w:lang w:val="tr-TR"/>
              </w:rPr>
              <w:t>S7. Sivil savunma alanında kulüp faaliyetleri kapsamında etkinlikler düzenlenecektir.</w:t>
            </w:r>
          </w:p>
          <w:p w14:paraId="2C4A8C8D" w14:textId="77777777" w:rsidR="00432A9E" w:rsidRPr="00432A9E" w:rsidRDefault="00432A9E" w:rsidP="00432A9E">
            <w:pPr>
              <w:pStyle w:val="TableParagraph"/>
              <w:spacing w:line="228" w:lineRule="exact"/>
              <w:ind w:left="103"/>
              <w:rPr>
                <w:sz w:val="20"/>
                <w:lang w:val="tr-TR"/>
              </w:rPr>
            </w:pPr>
            <w:r w:rsidRPr="00432A9E">
              <w:rPr>
                <w:sz w:val="20"/>
                <w:lang w:val="tr-TR"/>
              </w:rPr>
              <w:t>S8. Okulun afet ve acil durum eylem planının güncel tutulması sağlanacaktır.</w:t>
            </w:r>
          </w:p>
          <w:p w14:paraId="53B510E5" w14:textId="42FEC3A8" w:rsidR="00003B68" w:rsidRPr="004B0B85" w:rsidRDefault="00432A9E" w:rsidP="00432A9E">
            <w:pPr>
              <w:pStyle w:val="TableParagraph"/>
              <w:spacing w:line="360" w:lineRule="auto"/>
              <w:ind w:left="103" w:right="111"/>
              <w:rPr>
                <w:sz w:val="20"/>
                <w:lang w:val="tr-TR"/>
              </w:rPr>
            </w:pPr>
            <w:r w:rsidRPr="00432A9E">
              <w:rPr>
                <w:sz w:val="20"/>
                <w:lang w:val="tr-TR"/>
              </w:rPr>
              <w:t>S9. Afet ve acil durum tatbikatları düzenlenecektir.</w:t>
            </w:r>
          </w:p>
        </w:tc>
      </w:tr>
      <w:tr w:rsidR="00003B68" w:rsidRPr="004B0B85" w14:paraId="4C34EC2E" w14:textId="77777777" w:rsidTr="00735FCB">
        <w:trPr>
          <w:trHeight w:val="840"/>
        </w:trPr>
        <w:tc>
          <w:tcPr>
            <w:tcW w:w="2592" w:type="dxa"/>
            <w:shd w:val="clear" w:color="auto" w:fill="C5E0B3"/>
          </w:tcPr>
          <w:p w14:paraId="5474B215" w14:textId="77777777" w:rsidR="00003B68" w:rsidRPr="004B0B85" w:rsidRDefault="00003B68" w:rsidP="00735FCB">
            <w:pPr>
              <w:pStyle w:val="TableParagraph"/>
              <w:rPr>
                <w:b/>
                <w:sz w:val="30"/>
                <w:lang w:val="tr-TR"/>
              </w:rPr>
            </w:pPr>
          </w:p>
          <w:p w14:paraId="1BE0AFD7" w14:textId="77777777" w:rsidR="00003B68" w:rsidRPr="004B0B85" w:rsidRDefault="00003B68" w:rsidP="00735FCB">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15C68747" w14:textId="77777777" w:rsidR="00003B68" w:rsidRPr="004B0B85" w:rsidRDefault="00003B68" w:rsidP="00735FCB">
            <w:pPr>
              <w:pStyle w:val="TableParagraph"/>
              <w:rPr>
                <w:b/>
                <w:sz w:val="30"/>
                <w:lang w:val="tr-TR"/>
              </w:rPr>
            </w:pPr>
          </w:p>
          <w:p w14:paraId="7C405CCC" w14:textId="46D5CA6C" w:rsidR="00003B68" w:rsidRPr="004B0B85" w:rsidRDefault="00F84387" w:rsidP="00735FCB">
            <w:pPr>
              <w:pStyle w:val="TableParagraph"/>
              <w:ind w:left="103"/>
              <w:rPr>
                <w:sz w:val="20"/>
                <w:lang w:val="tr-TR"/>
              </w:rPr>
            </w:pPr>
            <w:r>
              <w:rPr>
                <w:sz w:val="20"/>
                <w:lang w:val="tr-TR"/>
              </w:rPr>
              <w:t>3000</w:t>
            </w:r>
          </w:p>
        </w:tc>
      </w:tr>
      <w:tr w:rsidR="00003B68" w:rsidRPr="004B0B85" w14:paraId="1583BD15" w14:textId="77777777" w:rsidTr="00735FCB">
        <w:trPr>
          <w:trHeight w:val="1040"/>
        </w:trPr>
        <w:tc>
          <w:tcPr>
            <w:tcW w:w="2592" w:type="dxa"/>
            <w:shd w:val="clear" w:color="auto" w:fill="C5E0B3"/>
          </w:tcPr>
          <w:p w14:paraId="2555741C" w14:textId="77777777" w:rsidR="00003B68" w:rsidRPr="004B0B85" w:rsidRDefault="00003B68" w:rsidP="00735FCB">
            <w:pPr>
              <w:pStyle w:val="TableParagraph"/>
              <w:rPr>
                <w:b/>
                <w:sz w:val="20"/>
                <w:lang w:val="tr-TR"/>
              </w:rPr>
            </w:pPr>
          </w:p>
          <w:p w14:paraId="5A541004" w14:textId="77777777" w:rsidR="00003B68" w:rsidRPr="004B0B85" w:rsidRDefault="00003B68" w:rsidP="00735FCB">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029EAFA1" w14:textId="29B90C09" w:rsidR="00FF7771" w:rsidRDefault="00FF7771" w:rsidP="002B1EDB">
            <w:pPr>
              <w:pStyle w:val="TableParagraph"/>
              <w:spacing w:line="350" w:lineRule="atLeast"/>
              <w:ind w:right="239"/>
              <w:rPr>
                <w:sz w:val="20"/>
                <w:lang w:val="tr-TR"/>
              </w:rPr>
            </w:pPr>
            <w:r w:rsidRPr="00432A9E">
              <w:rPr>
                <w:sz w:val="20"/>
                <w:lang w:val="tr-TR"/>
              </w:rPr>
              <w:t>. Atölye ve laboratuvarlarda iş kazası yaşanmaması için bilgilendirme</w:t>
            </w:r>
          </w:p>
          <w:p w14:paraId="5B2AD6EA" w14:textId="097338FB" w:rsidR="00FF7771" w:rsidRPr="004B0B85" w:rsidRDefault="00FF7771" w:rsidP="00735FCB">
            <w:pPr>
              <w:pStyle w:val="TableParagraph"/>
              <w:spacing w:line="350" w:lineRule="atLeast"/>
              <w:ind w:left="103" w:right="239"/>
              <w:rPr>
                <w:sz w:val="20"/>
                <w:lang w:val="tr-TR"/>
              </w:rPr>
            </w:pPr>
            <w:r>
              <w:rPr>
                <w:sz w:val="20"/>
                <w:lang w:val="tr-TR"/>
              </w:rPr>
              <w:t>.</w:t>
            </w:r>
            <w:r w:rsidRPr="00432A9E">
              <w:rPr>
                <w:sz w:val="20"/>
                <w:lang w:val="tr-TR"/>
              </w:rPr>
              <w:t>akran zorbalığı, siber zorbalık, sağlıklı</w:t>
            </w:r>
            <w:r>
              <w:rPr>
                <w:sz w:val="20"/>
                <w:lang w:val="tr-TR"/>
              </w:rPr>
              <w:t xml:space="preserve"> </w:t>
            </w:r>
            <w:r w:rsidRPr="00432A9E">
              <w:rPr>
                <w:sz w:val="20"/>
                <w:lang w:val="tr-TR"/>
              </w:rPr>
              <w:t>beslenme ve obezite, hijyen, bulaşıcı hastalıklar ve gıda güvenliği gibi konularda alan uzmanları ile iş birliğinde eğitimler</w:t>
            </w:r>
            <w:r>
              <w:rPr>
                <w:sz w:val="20"/>
                <w:lang w:val="tr-TR"/>
              </w:rPr>
              <w:t xml:space="preserve"> düzenleme</w:t>
            </w:r>
          </w:p>
        </w:tc>
      </w:tr>
      <w:tr w:rsidR="00003B68" w:rsidRPr="004B0B85" w14:paraId="0F13F0E9" w14:textId="77777777" w:rsidTr="00735FCB">
        <w:trPr>
          <w:trHeight w:val="1040"/>
        </w:trPr>
        <w:tc>
          <w:tcPr>
            <w:tcW w:w="2592" w:type="dxa"/>
            <w:shd w:val="clear" w:color="auto" w:fill="C5E0B3"/>
          </w:tcPr>
          <w:p w14:paraId="79F97B95" w14:textId="77777777" w:rsidR="00003B68" w:rsidRPr="004B0B85" w:rsidRDefault="00003B68" w:rsidP="00735FCB">
            <w:pPr>
              <w:pStyle w:val="TableParagraph"/>
              <w:rPr>
                <w:b/>
                <w:sz w:val="20"/>
                <w:lang w:val="tr-TR"/>
              </w:rPr>
            </w:pPr>
          </w:p>
          <w:p w14:paraId="730702BB" w14:textId="77777777" w:rsidR="00003B68" w:rsidRPr="004B0B85" w:rsidRDefault="00003B68" w:rsidP="00735FC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6F00A6A8" w14:textId="77777777" w:rsidR="00003B68" w:rsidRPr="004B0B85" w:rsidRDefault="00003B68" w:rsidP="00735FCB">
            <w:pPr>
              <w:pStyle w:val="TableParagraph"/>
              <w:rPr>
                <w:rFonts w:ascii="Times New Roman"/>
                <w:sz w:val="20"/>
                <w:lang w:val="tr-TR"/>
              </w:rPr>
            </w:pPr>
          </w:p>
        </w:tc>
        <w:tc>
          <w:tcPr>
            <w:tcW w:w="7487" w:type="dxa"/>
            <w:gridSpan w:val="9"/>
            <w:tcBorders>
              <w:left w:val="nil"/>
            </w:tcBorders>
            <w:shd w:val="clear" w:color="auto" w:fill="E2EFD9"/>
          </w:tcPr>
          <w:p w14:paraId="2514191B" w14:textId="3B0F85BE" w:rsidR="00FF7771" w:rsidRPr="004B0B85" w:rsidRDefault="00FF7771" w:rsidP="00735FCB">
            <w:pPr>
              <w:pStyle w:val="TableParagraph"/>
              <w:spacing w:before="117"/>
              <w:rPr>
                <w:sz w:val="20"/>
                <w:lang w:val="tr-TR"/>
              </w:rPr>
            </w:pPr>
            <w:r>
              <w:rPr>
                <w:sz w:val="20"/>
                <w:lang w:val="tr-TR"/>
              </w:rPr>
              <w:t>Sınıf rehber öğretmeneleri tarafından eğitimler düzenlenmesi</w:t>
            </w:r>
          </w:p>
        </w:tc>
      </w:tr>
    </w:tbl>
    <w:p w14:paraId="0B0DD4CB" w14:textId="77777777" w:rsidR="00003B68" w:rsidRPr="004B0B85" w:rsidRDefault="00003B68" w:rsidP="00003B68">
      <w:pPr>
        <w:pStyle w:val="GvdeMetni"/>
        <w:spacing w:before="8"/>
        <w:rPr>
          <w:b/>
          <w:lang w:val="tr-TR"/>
        </w:rPr>
      </w:pPr>
    </w:p>
    <w:p w14:paraId="2CA9216D" w14:textId="03D63BB5" w:rsidR="00433BE1" w:rsidRDefault="00433BE1" w:rsidP="00003B68">
      <w:pPr>
        <w:spacing w:before="79"/>
        <w:jc w:val="both"/>
        <w:rPr>
          <w:b/>
          <w:sz w:val="20"/>
        </w:rPr>
      </w:pPr>
      <w:r>
        <w:rPr>
          <w:b/>
          <w:sz w:val="20"/>
        </w:rPr>
        <w:br w:type="page"/>
      </w:r>
    </w:p>
    <w:p w14:paraId="654DF309" w14:textId="77777777" w:rsidR="000A506F" w:rsidRPr="004B0B85" w:rsidRDefault="000A506F" w:rsidP="000A506F">
      <w:pPr>
        <w:spacing w:before="79"/>
        <w:jc w:val="both"/>
        <w:rPr>
          <w:b/>
          <w:sz w:val="20"/>
        </w:rPr>
      </w:pPr>
    </w:p>
    <w:tbl>
      <w:tblPr>
        <w:tblStyle w:val="TableNormal"/>
        <w:tblW w:w="563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9"/>
        <w:gridCol w:w="9067"/>
      </w:tblGrid>
      <w:tr w:rsidR="000A506F" w:rsidRPr="004B0B85" w14:paraId="7FBFB583" w14:textId="77777777" w:rsidTr="00D119F6">
        <w:trPr>
          <w:trHeight w:val="420"/>
        </w:trPr>
        <w:tc>
          <w:tcPr>
            <w:tcW w:w="558" w:type="pct"/>
            <w:shd w:val="clear" w:color="auto" w:fill="E2EFD9"/>
          </w:tcPr>
          <w:p w14:paraId="37C4D5CF" w14:textId="77777777" w:rsidR="000A506F" w:rsidRPr="004B0B85" w:rsidRDefault="000A506F" w:rsidP="00735FCB">
            <w:pPr>
              <w:pStyle w:val="TableParagraph"/>
              <w:spacing w:line="234" w:lineRule="exact"/>
              <w:ind w:left="103"/>
              <w:rPr>
                <w:b/>
                <w:sz w:val="20"/>
                <w:lang w:val="tr-TR"/>
              </w:rPr>
            </w:pPr>
            <w:r w:rsidRPr="004B0B85">
              <w:rPr>
                <w:b/>
                <w:sz w:val="20"/>
                <w:lang w:val="tr-TR"/>
              </w:rPr>
              <w:t xml:space="preserve">Amaç </w:t>
            </w:r>
            <w:r>
              <w:rPr>
                <w:b/>
                <w:sz w:val="20"/>
                <w:lang w:val="tr-TR"/>
              </w:rPr>
              <w:t>3</w:t>
            </w:r>
          </w:p>
        </w:tc>
        <w:tc>
          <w:tcPr>
            <w:tcW w:w="4442" w:type="pct"/>
            <w:shd w:val="clear" w:color="auto" w:fill="E2EFD9"/>
          </w:tcPr>
          <w:p w14:paraId="154B2B10" w14:textId="77777777" w:rsidR="000A506F" w:rsidRPr="004B0B85" w:rsidRDefault="000A506F" w:rsidP="00735FCB">
            <w:pPr>
              <w:pStyle w:val="TableParagraph"/>
              <w:rPr>
                <w:rFonts w:ascii="Times New Roman"/>
                <w:sz w:val="20"/>
                <w:lang w:val="tr-TR"/>
              </w:rPr>
            </w:pPr>
            <w:r w:rsidRPr="0086284F">
              <w:rPr>
                <w:rFonts w:ascii="Times New Roman"/>
                <w:sz w:val="20"/>
                <w:lang w:val="tr-TR"/>
              </w:rPr>
              <w:t>Okulun ama</w:t>
            </w:r>
            <w:r w:rsidRPr="0086284F">
              <w:rPr>
                <w:rFonts w:ascii="Times New Roman"/>
                <w:sz w:val="20"/>
                <w:lang w:val="tr-TR"/>
              </w:rPr>
              <w:t>ç</w:t>
            </w:r>
            <w:r w:rsidRPr="0086284F">
              <w:rPr>
                <w:rFonts w:ascii="Times New Roman"/>
                <w:sz w:val="20"/>
                <w:lang w:val="tr-TR"/>
              </w:rPr>
              <w:t>lar</w:t>
            </w:r>
            <w:r w:rsidRPr="0086284F">
              <w:rPr>
                <w:rFonts w:ascii="Times New Roman"/>
                <w:sz w:val="20"/>
                <w:lang w:val="tr-TR"/>
              </w:rPr>
              <w:t>ı</w:t>
            </w:r>
            <w:r w:rsidRPr="0086284F">
              <w:rPr>
                <w:rFonts w:ascii="Times New Roman"/>
                <w:sz w:val="20"/>
                <w:lang w:val="tr-TR"/>
              </w:rPr>
              <w:t>na ula</w:t>
            </w:r>
            <w:r w:rsidRPr="0086284F">
              <w:rPr>
                <w:rFonts w:ascii="Times New Roman"/>
                <w:sz w:val="20"/>
                <w:lang w:val="tr-TR"/>
              </w:rPr>
              <w:t>ş</w:t>
            </w:r>
            <w:r w:rsidRPr="0086284F">
              <w:rPr>
                <w:rFonts w:ascii="Times New Roman"/>
                <w:sz w:val="20"/>
                <w:lang w:val="tr-TR"/>
              </w:rPr>
              <w:t>mas</w:t>
            </w:r>
            <w:r w:rsidRPr="0086284F">
              <w:rPr>
                <w:rFonts w:ascii="Times New Roman"/>
                <w:sz w:val="20"/>
                <w:lang w:val="tr-TR"/>
              </w:rPr>
              <w:t>ı</w:t>
            </w:r>
            <w:r w:rsidRPr="0086284F">
              <w:rPr>
                <w:rFonts w:ascii="Times New Roman"/>
                <w:sz w:val="20"/>
                <w:lang w:val="tr-TR"/>
              </w:rPr>
              <w:t>n</w:t>
            </w:r>
            <w:r w:rsidRPr="0086284F">
              <w:rPr>
                <w:rFonts w:ascii="Times New Roman"/>
                <w:sz w:val="20"/>
                <w:lang w:val="tr-TR"/>
              </w:rPr>
              <w:t>ı</w:t>
            </w:r>
            <w:r w:rsidRPr="0086284F">
              <w:rPr>
                <w:rFonts w:ascii="Times New Roman"/>
                <w:sz w:val="20"/>
                <w:lang w:val="tr-TR"/>
              </w:rPr>
              <w:t xml:space="preserve"> sa</w:t>
            </w:r>
            <w:r w:rsidRPr="0086284F">
              <w:rPr>
                <w:rFonts w:ascii="Times New Roman"/>
                <w:sz w:val="20"/>
                <w:lang w:val="tr-TR"/>
              </w:rPr>
              <w:t>ğ</w:t>
            </w:r>
            <w:r w:rsidRPr="0086284F">
              <w:rPr>
                <w:rFonts w:ascii="Times New Roman"/>
                <w:sz w:val="20"/>
                <w:lang w:val="tr-TR"/>
              </w:rPr>
              <w:t>layacak kurumsal imk</w:t>
            </w:r>
            <w:r w:rsidRPr="0086284F">
              <w:rPr>
                <w:rFonts w:ascii="Times New Roman"/>
                <w:sz w:val="20"/>
                <w:lang w:val="tr-TR"/>
              </w:rPr>
              <w:t>â</w:t>
            </w:r>
            <w:r w:rsidRPr="0086284F">
              <w:rPr>
                <w:rFonts w:ascii="Times New Roman"/>
                <w:sz w:val="20"/>
                <w:lang w:val="tr-TR"/>
              </w:rPr>
              <w:t>n ve yetkinlikler verimli ve</w:t>
            </w:r>
            <w:r>
              <w:rPr>
                <w:rFonts w:ascii="Times New Roman"/>
                <w:sz w:val="20"/>
                <w:lang w:val="tr-TR"/>
              </w:rPr>
              <w:t xml:space="preserve"> </w:t>
            </w:r>
            <w:r w:rsidRPr="0086284F">
              <w:rPr>
                <w:rFonts w:ascii="Times New Roman"/>
                <w:sz w:val="20"/>
                <w:lang w:val="tr-TR"/>
              </w:rPr>
              <w:t>s</w:t>
            </w:r>
            <w:r w:rsidRPr="0086284F">
              <w:rPr>
                <w:rFonts w:ascii="Times New Roman"/>
                <w:sz w:val="20"/>
                <w:lang w:val="tr-TR"/>
              </w:rPr>
              <w:t>ü</w:t>
            </w:r>
            <w:r w:rsidRPr="0086284F">
              <w:rPr>
                <w:rFonts w:ascii="Times New Roman"/>
                <w:sz w:val="20"/>
                <w:lang w:val="tr-TR"/>
              </w:rPr>
              <w:t>rd</w:t>
            </w:r>
            <w:r w:rsidRPr="0086284F">
              <w:rPr>
                <w:rFonts w:ascii="Times New Roman"/>
                <w:sz w:val="20"/>
                <w:lang w:val="tr-TR"/>
              </w:rPr>
              <w:t>ü</w:t>
            </w:r>
            <w:r w:rsidRPr="0086284F">
              <w:rPr>
                <w:rFonts w:ascii="Times New Roman"/>
                <w:sz w:val="20"/>
                <w:lang w:val="tr-TR"/>
              </w:rPr>
              <w:t>r</w:t>
            </w:r>
            <w:r w:rsidRPr="0086284F">
              <w:rPr>
                <w:rFonts w:ascii="Times New Roman"/>
                <w:sz w:val="20"/>
                <w:lang w:val="tr-TR"/>
              </w:rPr>
              <w:t>ü</w:t>
            </w:r>
            <w:r w:rsidRPr="0086284F">
              <w:rPr>
                <w:rFonts w:ascii="Times New Roman"/>
                <w:sz w:val="20"/>
                <w:lang w:val="tr-TR"/>
              </w:rPr>
              <w:t xml:space="preserve">lebilir bir </w:t>
            </w:r>
            <w:r w:rsidRPr="0086284F">
              <w:rPr>
                <w:rFonts w:ascii="Times New Roman"/>
                <w:sz w:val="20"/>
                <w:lang w:val="tr-TR"/>
              </w:rPr>
              <w:t>ş</w:t>
            </w:r>
            <w:r w:rsidRPr="0086284F">
              <w:rPr>
                <w:rFonts w:ascii="Times New Roman"/>
                <w:sz w:val="20"/>
                <w:lang w:val="tr-TR"/>
              </w:rPr>
              <w:t>ekilde geli</w:t>
            </w:r>
            <w:r w:rsidRPr="0086284F">
              <w:rPr>
                <w:rFonts w:ascii="Times New Roman"/>
                <w:sz w:val="20"/>
                <w:lang w:val="tr-TR"/>
              </w:rPr>
              <w:t>ş</w:t>
            </w:r>
            <w:r w:rsidRPr="0086284F">
              <w:rPr>
                <w:rFonts w:ascii="Times New Roman"/>
                <w:sz w:val="20"/>
                <w:lang w:val="tr-TR"/>
              </w:rPr>
              <w:t>tirilecektir</w:t>
            </w:r>
          </w:p>
        </w:tc>
      </w:tr>
      <w:tr w:rsidR="000A506F" w:rsidRPr="004B0B85" w14:paraId="7FDEED7C" w14:textId="77777777" w:rsidTr="00D119F6">
        <w:trPr>
          <w:trHeight w:val="420"/>
        </w:trPr>
        <w:tc>
          <w:tcPr>
            <w:tcW w:w="558" w:type="pct"/>
            <w:shd w:val="clear" w:color="auto" w:fill="C5E0B3"/>
          </w:tcPr>
          <w:p w14:paraId="78A36556" w14:textId="5086FAB7" w:rsidR="000A506F" w:rsidRPr="004B0B85" w:rsidRDefault="000A506F" w:rsidP="00735FCB">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w:t>
            </w:r>
            <w:r w:rsidR="00687355">
              <w:rPr>
                <w:b/>
                <w:sz w:val="20"/>
                <w:lang w:val="tr-TR"/>
              </w:rPr>
              <w:t>4</w:t>
            </w:r>
          </w:p>
        </w:tc>
        <w:tc>
          <w:tcPr>
            <w:tcW w:w="4442" w:type="pct"/>
            <w:shd w:val="clear" w:color="auto" w:fill="C5E0B3"/>
          </w:tcPr>
          <w:p w14:paraId="2F739319" w14:textId="77777777" w:rsidR="000A506F" w:rsidRPr="004B0B85" w:rsidRDefault="000A506F" w:rsidP="00735FCB">
            <w:pPr>
              <w:pStyle w:val="TableParagraph"/>
              <w:rPr>
                <w:rFonts w:ascii="Times New Roman"/>
                <w:sz w:val="20"/>
                <w:lang w:val="tr-TR"/>
              </w:rPr>
            </w:pPr>
            <w:r w:rsidRPr="00433BE1">
              <w:rPr>
                <w:rFonts w:ascii="Calibri" w:eastAsiaTheme="minorHAnsi" w:hAnsi="Calibri" w:cs="Calibri"/>
                <w:sz w:val="20"/>
                <w:szCs w:val="20"/>
                <w:lang w:val="tr-TR"/>
              </w:rPr>
              <w:t>İklim değişikliğinin olumsuz etkilerini azaltmak ve çevresel sürdürülebilirliği</w:t>
            </w:r>
            <w:r>
              <w:rPr>
                <w:rFonts w:ascii="Calibri" w:eastAsiaTheme="minorHAnsi" w:hAnsi="Calibri" w:cs="Calibri"/>
                <w:sz w:val="20"/>
                <w:szCs w:val="20"/>
                <w:lang w:val="tr-TR"/>
              </w:rPr>
              <w:t xml:space="preserve"> </w:t>
            </w:r>
            <w:r w:rsidRPr="00433BE1">
              <w:rPr>
                <w:rFonts w:ascii="Calibri" w:eastAsiaTheme="minorHAnsi" w:hAnsi="Calibri" w:cs="Calibri"/>
                <w:sz w:val="20"/>
                <w:szCs w:val="20"/>
                <w:lang w:val="tr-TR"/>
              </w:rPr>
              <w:t>sağlamak için tasarruf tedbirleri kapsamında enerji verimliliği artırılacaktır.</w:t>
            </w:r>
          </w:p>
        </w:tc>
      </w:tr>
    </w:tbl>
    <w:p w14:paraId="2649B239" w14:textId="77777777" w:rsidR="000A506F" w:rsidRPr="004B0B85" w:rsidRDefault="000A506F" w:rsidP="000A506F">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0A506F" w:rsidRPr="004B0B85" w14:paraId="7BAFD30E" w14:textId="77777777" w:rsidTr="00735FCB">
        <w:trPr>
          <w:trHeight w:val="840"/>
        </w:trPr>
        <w:tc>
          <w:tcPr>
            <w:tcW w:w="2592" w:type="dxa"/>
            <w:shd w:val="clear" w:color="auto" w:fill="C5E0B3"/>
          </w:tcPr>
          <w:p w14:paraId="7446F811" w14:textId="77777777" w:rsidR="000A506F" w:rsidRPr="004B0B85" w:rsidRDefault="000A506F" w:rsidP="00735FC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61A78954" w14:textId="77777777" w:rsidR="000A506F" w:rsidRPr="004B0B85" w:rsidRDefault="000A506F" w:rsidP="00735FC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734C3DBE" w14:textId="77777777" w:rsidR="000A506F" w:rsidRPr="004B0B85" w:rsidRDefault="000A506F" w:rsidP="00735FC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4EE9A73F" w14:textId="77777777" w:rsidR="000A506F" w:rsidRPr="004B0B85" w:rsidRDefault="000A506F" w:rsidP="00735FC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74C1F439" w14:textId="77777777" w:rsidR="000A506F" w:rsidRPr="004B0B85" w:rsidRDefault="000A506F" w:rsidP="00735FC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4FC334D4" w14:textId="77777777" w:rsidR="000A506F" w:rsidRPr="004B0B85" w:rsidRDefault="000A506F" w:rsidP="00735FC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0ECE8841" w14:textId="77777777" w:rsidR="000A506F" w:rsidRPr="004B0B85" w:rsidRDefault="000A506F" w:rsidP="00735FC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244DD3EC" w14:textId="77777777" w:rsidR="000A506F" w:rsidRPr="004B0B85" w:rsidRDefault="000A506F" w:rsidP="00735FCB">
            <w:pPr>
              <w:pStyle w:val="TableParagraph"/>
              <w:ind w:left="103"/>
              <w:jc w:val="center"/>
              <w:rPr>
                <w:b/>
                <w:sz w:val="20"/>
                <w:lang w:val="tr-TR"/>
              </w:rPr>
            </w:pPr>
            <w:r w:rsidRPr="004B0B85">
              <w:rPr>
                <w:b/>
                <w:sz w:val="20"/>
                <w:lang w:val="tr-TR"/>
              </w:rPr>
              <w:t>2028</w:t>
            </w:r>
          </w:p>
        </w:tc>
        <w:tc>
          <w:tcPr>
            <w:tcW w:w="864" w:type="dxa"/>
            <w:shd w:val="clear" w:color="auto" w:fill="C5E0B3"/>
          </w:tcPr>
          <w:p w14:paraId="58C7C1F3" w14:textId="77777777" w:rsidR="000A506F" w:rsidRPr="004B0B85" w:rsidRDefault="000A506F" w:rsidP="00735FC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0268707B" w14:textId="77777777" w:rsidR="000A506F" w:rsidRPr="004B0B85" w:rsidRDefault="000A506F" w:rsidP="00735FC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0A506F" w:rsidRPr="004B0B85" w14:paraId="5FC640AA" w14:textId="77777777" w:rsidTr="00735FCB">
        <w:trPr>
          <w:trHeight w:val="400"/>
        </w:trPr>
        <w:tc>
          <w:tcPr>
            <w:tcW w:w="2592" w:type="dxa"/>
            <w:shd w:val="clear" w:color="auto" w:fill="C5E0B3"/>
          </w:tcPr>
          <w:p w14:paraId="2340BF05" w14:textId="4928B5FD" w:rsidR="000A506F" w:rsidRPr="004B0B85" w:rsidRDefault="000A506F" w:rsidP="00735FCB">
            <w:pPr>
              <w:pStyle w:val="TableParagraph"/>
              <w:spacing w:line="234" w:lineRule="exact"/>
              <w:ind w:left="102"/>
              <w:rPr>
                <w:b/>
                <w:sz w:val="20"/>
                <w:lang w:val="tr-TR"/>
              </w:rPr>
            </w:pPr>
            <w:r w:rsidRPr="00EE1B5F">
              <w:rPr>
                <w:b/>
                <w:sz w:val="20"/>
                <w:lang w:val="tr-TR"/>
              </w:rPr>
              <w:t>PG3.</w:t>
            </w:r>
            <w:r w:rsidR="00687355">
              <w:rPr>
                <w:b/>
                <w:sz w:val="20"/>
                <w:lang w:val="tr-TR"/>
              </w:rPr>
              <w:t>4.</w:t>
            </w:r>
            <w:r w:rsidRPr="00EE1B5F">
              <w:rPr>
                <w:b/>
                <w:sz w:val="20"/>
                <w:lang w:val="tr-TR"/>
              </w:rPr>
              <w:t>1. Elektrik tüketimi (kw)</w:t>
            </w:r>
          </w:p>
        </w:tc>
        <w:tc>
          <w:tcPr>
            <w:tcW w:w="991" w:type="dxa"/>
            <w:gridSpan w:val="2"/>
            <w:shd w:val="clear" w:color="auto" w:fill="E2EFD9"/>
            <w:vAlign w:val="center"/>
          </w:tcPr>
          <w:p w14:paraId="05ECE1D6" w14:textId="77777777" w:rsidR="000A506F" w:rsidRPr="004B0B85" w:rsidRDefault="000A506F" w:rsidP="00735FCB">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6BA07900" w14:textId="1C242446"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 xml:space="preserve">4501 </w:t>
            </w:r>
          </w:p>
        </w:tc>
        <w:tc>
          <w:tcPr>
            <w:tcW w:w="797" w:type="dxa"/>
            <w:shd w:val="clear" w:color="auto" w:fill="E2EFD9"/>
            <w:vAlign w:val="center"/>
          </w:tcPr>
          <w:p w14:paraId="064EDFED" w14:textId="35CB81BB"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 xml:space="preserve">4600 </w:t>
            </w:r>
          </w:p>
        </w:tc>
        <w:tc>
          <w:tcPr>
            <w:tcW w:w="720" w:type="dxa"/>
            <w:shd w:val="clear" w:color="auto" w:fill="E2EFD9"/>
            <w:vAlign w:val="center"/>
          </w:tcPr>
          <w:p w14:paraId="1AF1425E" w14:textId="7E3ADC46"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4700</w:t>
            </w:r>
          </w:p>
        </w:tc>
        <w:tc>
          <w:tcPr>
            <w:tcW w:w="718" w:type="dxa"/>
            <w:shd w:val="clear" w:color="auto" w:fill="E2EFD9"/>
            <w:vAlign w:val="center"/>
          </w:tcPr>
          <w:p w14:paraId="348BDDA0" w14:textId="47B1E13B"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4800</w:t>
            </w:r>
          </w:p>
        </w:tc>
        <w:tc>
          <w:tcPr>
            <w:tcW w:w="720" w:type="dxa"/>
            <w:shd w:val="clear" w:color="auto" w:fill="E2EFD9"/>
            <w:vAlign w:val="center"/>
          </w:tcPr>
          <w:p w14:paraId="74C215EB" w14:textId="79AF7363"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4900</w:t>
            </w:r>
          </w:p>
        </w:tc>
        <w:tc>
          <w:tcPr>
            <w:tcW w:w="720" w:type="dxa"/>
            <w:shd w:val="clear" w:color="auto" w:fill="E2EFD9"/>
            <w:vAlign w:val="center"/>
          </w:tcPr>
          <w:p w14:paraId="54CFCD8F" w14:textId="34AB4404"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5000</w:t>
            </w:r>
          </w:p>
        </w:tc>
        <w:tc>
          <w:tcPr>
            <w:tcW w:w="864" w:type="dxa"/>
            <w:shd w:val="clear" w:color="auto" w:fill="E2EFD9"/>
            <w:vAlign w:val="center"/>
          </w:tcPr>
          <w:p w14:paraId="430DC416" w14:textId="77777777" w:rsidR="000A506F" w:rsidRPr="004B0B85" w:rsidRDefault="000A506F"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228515E" w14:textId="77777777" w:rsidR="000A506F" w:rsidRPr="004B0B85" w:rsidRDefault="000A506F" w:rsidP="00735FCB">
            <w:pPr>
              <w:pStyle w:val="TableParagraph"/>
              <w:jc w:val="center"/>
              <w:rPr>
                <w:rFonts w:ascii="Times New Roman"/>
                <w:sz w:val="20"/>
                <w:lang w:val="tr-TR"/>
              </w:rPr>
            </w:pPr>
            <w:r w:rsidRPr="004B0B85">
              <w:rPr>
                <w:rFonts w:ascii="Times New Roman"/>
                <w:sz w:val="20"/>
                <w:lang w:val="tr-TR"/>
              </w:rPr>
              <w:t>12 ay</w:t>
            </w:r>
          </w:p>
        </w:tc>
      </w:tr>
      <w:tr w:rsidR="000A506F" w:rsidRPr="004B0B85" w14:paraId="3AEAF5C1" w14:textId="77777777" w:rsidTr="00735FCB">
        <w:trPr>
          <w:trHeight w:val="400"/>
        </w:trPr>
        <w:tc>
          <w:tcPr>
            <w:tcW w:w="2592" w:type="dxa"/>
            <w:shd w:val="clear" w:color="auto" w:fill="C5E0B3"/>
          </w:tcPr>
          <w:p w14:paraId="53AB9878" w14:textId="1658D587" w:rsidR="000A506F" w:rsidRPr="004B0B85" w:rsidRDefault="000A506F" w:rsidP="00735FCB">
            <w:pPr>
              <w:pStyle w:val="TableParagraph"/>
              <w:spacing w:line="234" w:lineRule="exact"/>
              <w:ind w:left="102"/>
              <w:rPr>
                <w:b/>
                <w:sz w:val="20"/>
                <w:lang w:val="tr-TR"/>
              </w:rPr>
            </w:pPr>
            <w:r w:rsidRPr="00EE1B5F">
              <w:rPr>
                <w:b/>
                <w:sz w:val="20"/>
                <w:lang w:val="tr-TR"/>
              </w:rPr>
              <w:t>PG3.</w:t>
            </w:r>
            <w:r w:rsidR="00687355">
              <w:rPr>
                <w:b/>
                <w:sz w:val="20"/>
                <w:lang w:val="tr-TR"/>
              </w:rPr>
              <w:t>4</w:t>
            </w:r>
            <w:r w:rsidRPr="00EE1B5F">
              <w:rPr>
                <w:b/>
                <w:sz w:val="20"/>
                <w:lang w:val="tr-TR"/>
              </w:rPr>
              <w:t>.2. Su tüketim miktarı (m3)</w:t>
            </w:r>
          </w:p>
        </w:tc>
        <w:tc>
          <w:tcPr>
            <w:tcW w:w="991" w:type="dxa"/>
            <w:gridSpan w:val="2"/>
            <w:shd w:val="clear" w:color="auto" w:fill="E2EFD9"/>
            <w:vAlign w:val="center"/>
          </w:tcPr>
          <w:p w14:paraId="790514D9" w14:textId="77777777" w:rsidR="000A506F" w:rsidRPr="004B0B85" w:rsidRDefault="000A506F" w:rsidP="00735FCB">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52FDC031" w14:textId="58B78DFF"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220</w:t>
            </w:r>
          </w:p>
        </w:tc>
        <w:tc>
          <w:tcPr>
            <w:tcW w:w="797" w:type="dxa"/>
            <w:shd w:val="clear" w:color="auto" w:fill="E2EFD9"/>
            <w:vAlign w:val="center"/>
          </w:tcPr>
          <w:p w14:paraId="6BC2FF46" w14:textId="2CB4A5C3"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230</w:t>
            </w:r>
          </w:p>
        </w:tc>
        <w:tc>
          <w:tcPr>
            <w:tcW w:w="720" w:type="dxa"/>
            <w:shd w:val="clear" w:color="auto" w:fill="E2EFD9"/>
            <w:vAlign w:val="center"/>
          </w:tcPr>
          <w:p w14:paraId="32C81AB7" w14:textId="79FD19C9"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240</w:t>
            </w:r>
          </w:p>
        </w:tc>
        <w:tc>
          <w:tcPr>
            <w:tcW w:w="718" w:type="dxa"/>
            <w:shd w:val="clear" w:color="auto" w:fill="E2EFD9"/>
            <w:vAlign w:val="center"/>
          </w:tcPr>
          <w:p w14:paraId="41B5A2BE" w14:textId="27CFA637"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250</w:t>
            </w:r>
          </w:p>
        </w:tc>
        <w:tc>
          <w:tcPr>
            <w:tcW w:w="720" w:type="dxa"/>
            <w:shd w:val="clear" w:color="auto" w:fill="E2EFD9"/>
            <w:vAlign w:val="center"/>
          </w:tcPr>
          <w:p w14:paraId="703118B4" w14:textId="5486BD1E"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260</w:t>
            </w:r>
          </w:p>
        </w:tc>
        <w:tc>
          <w:tcPr>
            <w:tcW w:w="720" w:type="dxa"/>
            <w:shd w:val="clear" w:color="auto" w:fill="E2EFD9"/>
            <w:vAlign w:val="center"/>
          </w:tcPr>
          <w:p w14:paraId="268DAEBF" w14:textId="06425C05"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270</w:t>
            </w:r>
          </w:p>
        </w:tc>
        <w:tc>
          <w:tcPr>
            <w:tcW w:w="864" w:type="dxa"/>
            <w:shd w:val="clear" w:color="auto" w:fill="E2EFD9"/>
            <w:vAlign w:val="center"/>
          </w:tcPr>
          <w:p w14:paraId="2475AAE2" w14:textId="77777777" w:rsidR="000A506F" w:rsidRPr="004B0B85" w:rsidRDefault="000A506F"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1295D3E" w14:textId="77777777" w:rsidR="000A506F" w:rsidRPr="004B0B85" w:rsidRDefault="000A506F" w:rsidP="00735FCB">
            <w:pPr>
              <w:pStyle w:val="TableParagraph"/>
              <w:jc w:val="center"/>
              <w:rPr>
                <w:rFonts w:ascii="Times New Roman"/>
                <w:sz w:val="20"/>
                <w:lang w:val="tr-TR"/>
              </w:rPr>
            </w:pPr>
            <w:r w:rsidRPr="004B0B85">
              <w:rPr>
                <w:rFonts w:ascii="Times New Roman"/>
                <w:sz w:val="20"/>
                <w:lang w:val="tr-TR"/>
              </w:rPr>
              <w:t>12 ay</w:t>
            </w:r>
          </w:p>
        </w:tc>
      </w:tr>
      <w:tr w:rsidR="000A506F" w:rsidRPr="004B0B85" w14:paraId="78E58C7A" w14:textId="77777777" w:rsidTr="00735FCB">
        <w:trPr>
          <w:trHeight w:val="420"/>
        </w:trPr>
        <w:tc>
          <w:tcPr>
            <w:tcW w:w="2592" w:type="dxa"/>
            <w:shd w:val="clear" w:color="auto" w:fill="C5E0B3"/>
          </w:tcPr>
          <w:p w14:paraId="62E2CBF8" w14:textId="0F4F05B7" w:rsidR="000A506F" w:rsidRPr="004B0B85" w:rsidRDefault="000A506F" w:rsidP="00735FCB">
            <w:pPr>
              <w:pStyle w:val="TableParagraph"/>
              <w:spacing w:line="234" w:lineRule="exact"/>
              <w:ind w:left="102"/>
              <w:rPr>
                <w:b/>
                <w:sz w:val="20"/>
                <w:lang w:val="tr-TR"/>
              </w:rPr>
            </w:pPr>
            <w:r w:rsidRPr="00EE1B5F">
              <w:rPr>
                <w:b/>
                <w:sz w:val="20"/>
                <w:lang w:val="tr-TR"/>
              </w:rPr>
              <w:t>PG3.</w:t>
            </w:r>
            <w:r w:rsidR="00687355">
              <w:rPr>
                <w:b/>
                <w:sz w:val="20"/>
                <w:lang w:val="tr-TR"/>
              </w:rPr>
              <w:t>4</w:t>
            </w:r>
            <w:r w:rsidRPr="00EE1B5F">
              <w:rPr>
                <w:b/>
                <w:sz w:val="20"/>
                <w:lang w:val="tr-TR"/>
              </w:rPr>
              <w:t>.3. Doğalgaz/</w:t>
            </w:r>
            <w:r>
              <w:rPr>
                <w:b/>
                <w:sz w:val="20"/>
                <w:lang w:val="tr-TR"/>
              </w:rPr>
              <w:t xml:space="preserve"> </w:t>
            </w:r>
            <w:r w:rsidRPr="00EE1B5F">
              <w:rPr>
                <w:b/>
                <w:sz w:val="20"/>
                <w:lang w:val="tr-TR"/>
              </w:rPr>
              <w:t>akaryakıt</w:t>
            </w:r>
            <w:r>
              <w:rPr>
                <w:b/>
                <w:sz w:val="20"/>
                <w:lang w:val="tr-TR"/>
              </w:rPr>
              <w:t xml:space="preserve"> </w:t>
            </w:r>
            <w:r w:rsidRPr="00EE1B5F">
              <w:rPr>
                <w:b/>
                <w:sz w:val="20"/>
                <w:lang w:val="tr-TR"/>
              </w:rPr>
              <w:t>/kömür tüketim miktarı (m3/lt/kg)</w:t>
            </w:r>
          </w:p>
        </w:tc>
        <w:tc>
          <w:tcPr>
            <w:tcW w:w="991" w:type="dxa"/>
            <w:gridSpan w:val="2"/>
            <w:shd w:val="clear" w:color="auto" w:fill="E2EFD9"/>
            <w:vAlign w:val="center"/>
          </w:tcPr>
          <w:p w14:paraId="31B7E7A6" w14:textId="77777777" w:rsidR="000A506F" w:rsidRPr="004B0B85" w:rsidRDefault="000A506F" w:rsidP="00735FCB">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773E9D20" w14:textId="3AD0DC12"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381EBBF4" w14:textId="28935ACE"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4240</w:t>
            </w:r>
          </w:p>
        </w:tc>
        <w:tc>
          <w:tcPr>
            <w:tcW w:w="720" w:type="dxa"/>
            <w:shd w:val="clear" w:color="auto" w:fill="E2EFD9"/>
            <w:vAlign w:val="center"/>
          </w:tcPr>
          <w:p w14:paraId="0E1D45B4" w14:textId="57136719"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4500</w:t>
            </w:r>
          </w:p>
        </w:tc>
        <w:tc>
          <w:tcPr>
            <w:tcW w:w="718" w:type="dxa"/>
            <w:shd w:val="clear" w:color="auto" w:fill="E2EFD9"/>
            <w:vAlign w:val="center"/>
          </w:tcPr>
          <w:p w14:paraId="1407B780" w14:textId="1F8F2597"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4750</w:t>
            </w:r>
          </w:p>
        </w:tc>
        <w:tc>
          <w:tcPr>
            <w:tcW w:w="720" w:type="dxa"/>
            <w:shd w:val="clear" w:color="auto" w:fill="E2EFD9"/>
            <w:vAlign w:val="center"/>
          </w:tcPr>
          <w:p w14:paraId="07176A51" w14:textId="2BF678AD"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5000</w:t>
            </w:r>
          </w:p>
        </w:tc>
        <w:tc>
          <w:tcPr>
            <w:tcW w:w="720" w:type="dxa"/>
            <w:shd w:val="clear" w:color="auto" w:fill="E2EFD9"/>
            <w:vAlign w:val="center"/>
          </w:tcPr>
          <w:p w14:paraId="28565D79" w14:textId="5B137F28"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5250</w:t>
            </w:r>
          </w:p>
        </w:tc>
        <w:tc>
          <w:tcPr>
            <w:tcW w:w="864" w:type="dxa"/>
            <w:shd w:val="clear" w:color="auto" w:fill="E2EFD9"/>
            <w:vAlign w:val="center"/>
          </w:tcPr>
          <w:p w14:paraId="144CBFB4" w14:textId="77777777" w:rsidR="000A506F" w:rsidRPr="004B0B85" w:rsidRDefault="000A506F"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F632093" w14:textId="77777777" w:rsidR="000A506F" w:rsidRPr="004B0B85" w:rsidRDefault="000A506F" w:rsidP="00735FCB">
            <w:pPr>
              <w:pStyle w:val="TableParagraph"/>
              <w:jc w:val="center"/>
              <w:rPr>
                <w:rFonts w:ascii="Times New Roman"/>
                <w:sz w:val="20"/>
                <w:lang w:val="tr-TR"/>
              </w:rPr>
            </w:pPr>
            <w:r w:rsidRPr="004B0B85">
              <w:rPr>
                <w:rFonts w:ascii="Times New Roman"/>
                <w:sz w:val="20"/>
                <w:lang w:val="tr-TR"/>
              </w:rPr>
              <w:t>12 ay</w:t>
            </w:r>
          </w:p>
        </w:tc>
      </w:tr>
      <w:tr w:rsidR="000A506F" w:rsidRPr="004B0B85" w14:paraId="3A38BAC0" w14:textId="77777777" w:rsidTr="00735FCB">
        <w:trPr>
          <w:trHeight w:val="420"/>
        </w:trPr>
        <w:tc>
          <w:tcPr>
            <w:tcW w:w="2592" w:type="dxa"/>
            <w:shd w:val="clear" w:color="auto" w:fill="C5E0B3"/>
          </w:tcPr>
          <w:p w14:paraId="194B25CD" w14:textId="0C7CF338" w:rsidR="000A506F" w:rsidRPr="007000A6" w:rsidRDefault="000A506F" w:rsidP="00735FCB">
            <w:pPr>
              <w:pStyle w:val="TableParagraph"/>
              <w:spacing w:line="234" w:lineRule="exact"/>
              <w:ind w:left="102"/>
              <w:rPr>
                <w:b/>
                <w:sz w:val="20"/>
                <w:lang w:val="tr-TR"/>
              </w:rPr>
            </w:pPr>
            <w:r w:rsidRPr="00EE1B5F">
              <w:rPr>
                <w:b/>
                <w:sz w:val="20"/>
                <w:lang w:val="tr-TR"/>
              </w:rPr>
              <w:t>PG3.</w:t>
            </w:r>
            <w:r w:rsidR="00687355">
              <w:rPr>
                <w:b/>
                <w:sz w:val="20"/>
                <w:lang w:val="tr-TR"/>
              </w:rPr>
              <w:t>4</w:t>
            </w:r>
            <w:r w:rsidRPr="00EE1B5F">
              <w:rPr>
                <w:b/>
                <w:sz w:val="20"/>
                <w:lang w:val="tr-TR"/>
              </w:rPr>
              <w:t>.4. Bakım ve onarımı yapılan alan‐tesisat sayısı/oranı</w:t>
            </w:r>
          </w:p>
        </w:tc>
        <w:tc>
          <w:tcPr>
            <w:tcW w:w="991" w:type="dxa"/>
            <w:gridSpan w:val="2"/>
            <w:shd w:val="clear" w:color="auto" w:fill="E2EFD9"/>
            <w:vAlign w:val="center"/>
          </w:tcPr>
          <w:p w14:paraId="72F5D826" w14:textId="77777777" w:rsidR="000A506F" w:rsidRDefault="000A506F" w:rsidP="00735FCB">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5C72303A" w14:textId="160206B0"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23B0F5D1" w14:textId="66C749A7"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6D3171C" w14:textId="066182F5"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7B2A723F" w14:textId="65E9AB12"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66DDC5D" w14:textId="5054C8F9"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FABB0D4" w14:textId="5FAEE6D3" w:rsidR="000A506F" w:rsidRPr="004B0B85" w:rsidRDefault="009D55A6" w:rsidP="00735FCB">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58AB9513" w14:textId="77777777" w:rsidR="000A506F" w:rsidRPr="004B0B85" w:rsidRDefault="000A506F" w:rsidP="00735FC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982CE7F" w14:textId="77777777" w:rsidR="000A506F" w:rsidRPr="004B0B85" w:rsidRDefault="000A506F" w:rsidP="00735FCB">
            <w:pPr>
              <w:pStyle w:val="TableParagraph"/>
              <w:jc w:val="center"/>
              <w:rPr>
                <w:rFonts w:ascii="Times New Roman"/>
                <w:sz w:val="20"/>
                <w:lang w:val="tr-TR"/>
              </w:rPr>
            </w:pPr>
            <w:r w:rsidRPr="004B0B85">
              <w:rPr>
                <w:rFonts w:ascii="Times New Roman"/>
                <w:sz w:val="20"/>
                <w:lang w:val="tr-TR"/>
              </w:rPr>
              <w:t>12 ay</w:t>
            </w:r>
          </w:p>
        </w:tc>
      </w:tr>
      <w:tr w:rsidR="000A506F" w:rsidRPr="004B0B85" w14:paraId="1E19BAFD" w14:textId="77777777" w:rsidTr="00735FCB">
        <w:trPr>
          <w:trHeight w:val="920"/>
        </w:trPr>
        <w:tc>
          <w:tcPr>
            <w:tcW w:w="2592" w:type="dxa"/>
            <w:shd w:val="clear" w:color="auto" w:fill="C5E0B3"/>
          </w:tcPr>
          <w:p w14:paraId="2D611EB5" w14:textId="77777777" w:rsidR="000A506F" w:rsidRPr="004B0B85" w:rsidRDefault="000A506F" w:rsidP="00735FC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01E3E01F" w14:textId="73086F06" w:rsidR="000A506F" w:rsidRPr="004B0B85" w:rsidRDefault="00687355" w:rsidP="00735FCB">
            <w:pPr>
              <w:pStyle w:val="TableParagraph"/>
              <w:spacing w:line="234" w:lineRule="exact"/>
              <w:ind w:left="103"/>
              <w:rPr>
                <w:sz w:val="20"/>
                <w:lang w:val="tr-TR"/>
              </w:rPr>
            </w:pPr>
            <w:r>
              <w:rPr>
                <w:sz w:val="20"/>
                <w:lang w:val="tr-TR"/>
              </w:rPr>
              <w:t>Okul Müdürlüğü</w:t>
            </w:r>
          </w:p>
        </w:tc>
      </w:tr>
      <w:tr w:rsidR="000A506F" w:rsidRPr="004B0B85" w14:paraId="40126581" w14:textId="77777777" w:rsidTr="00735FCB">
        <w:trPr>
          <w:trHeight w:val="840"/>
        </w:trPr>
        <w:tc>
          <w:tcPr>
            <w:tcW w:w="2592" w:type="dxa"/>
            <w:shd w:val="clear" w:color="auto" w:fill="C5E0B3"/>
          </w:tcPr>
          <w:p w14:paraId="5C273874" w14:textId="77777777" w:rsidR="000A506F" w:rsidRPr="004B0B85" w:rsidRDefault="000A506F" w:rsidP="00735FCB">
            <w:pPr>
              <w:pStyle w:val="TableParagraph"/>
              <w:rPr>
                <w:b/>
                <w:sz w:val="20"/>
                <w:lang w:val="tr-TR"/>
              </w:rPr>
            </w:pPr>
          </w:p>
          <w:p w14:paraId="67ADA1FD" w14:textId="77777777" w:rsidR="000A506F" w:rsidRPr="004B0B85" w:rsidRDefault="000A506F" w:rsidP="00735FCB">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0B2C5DAD" w14:textId="642D4803" w:rsidR="000A506F" w:rsidRPr="004B0B85" w:rsidRDefault="00687355" w:rsidP="00735FCB">
            <w:pPr>
              <w:pStyle w:val="TableParagraph"/>
              <w:spacing w:line="357" w:lineRule="auto"/>
              <w:ind w:left="103" w:right="159"/>
              <w:rPr>
                <w:sz w:val="20"/>
                <w:lang w:val="tr-TR"/>
              </w:rPr>
            </w:pPr>
            <w:r>
              <w:rPr>
                <w:sz w:val="20"/>
                <w:lang w:val="tr-TR"/>
              </w:rPr>
              <w:t>İlçe Milli Eğitim Müdürlüğü</w:t>
            </w:r>
          </w:p>
        </w:tc>
      </w:tr>
      <w:tr w:rsidR="000A506F" w:rsidRPr="004B0B85" w14:paraId="2191C8B8" w14:textId="77777777" w:rsidTr="00735FCB">
        <w:trPr>
          <w:trHeight w:val="340"/>
        </w:trPr>
        <w:tc>
          <w:tcPr>
            <w:tcW w:w="2592" w:type="dxa"/>
            <w:vMerge w:val="restart"/>
            <w:shd w:val="clear" w:color="auto" w:fill="C5E0B3"/>
          </w:tcPr>
          <w:p w14:paraId="1CCCCD6C" w14:textId="77777777" w:rsidR="000A506F" w:rsidRPr="004B0B85" w:rsidRDefault="000A506F" w:rsidP="00735FCB">
            <w:pPr>
              <w:pStyle w:val="TableParagraph"/>
              <w:rPr>
                <w:b/>
                <w:sz w:val="20"/>
                <w:lang w:val="tr-TR"/>
              </w:rPr>
            </w:pPr>
          </w:p>
          <w:p w14:paraId="77F16D9D" w14:textId="77777777" w:rsidR="000A506F" w:rsidRPr="004B0B85" w:rsidRDefault="000A506F" w:rsidP="00735FC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040727E2" w14:textId="1955907B" w:rsidR="000A506F" w:rsidRPr="004B0B85" w:rsidRDefault="000A506F" w:rsidP="00735FCB">
            <w:pPr>
              <w:pStyle w:val="TableParagraph"/>
              <w:spacing w:line="234" w:lineRule="exact"/>
              <w:ind w:left="103"/>
              <w:rPr>
                <w:sz w:val="20"/>
                <w:lang w:val="tr-TR"/>
              </w:rPr>
            </w:pPr>
          </w:p>
        </w:tc>
      </w:tr>
      <w:tr w:rsidR="000A506F" w:rsidRPr="004B0B85" w14:paraId="4DA04B6A" w14:textId="77777777" w:rsidTr="00735FCB">
        <w:trPr>
          <w:trHeight w:val="360"/>
        </w:trPr>
        <w:tc>
          <w:tcPr>
            <w:tcW w:w="2592" w:type="dxa"/>
            <w:vMerge/>
            <w:tcBorders>
              <w:top w:val="nil"/>
            </w:tcBorders>
            <w:shd w:val="clear" w:color="auto" w:fill="C5E0B3"/>
          </w:tcPr>
          <w:p w14:paraId="70CDF67C" w14:textId="77777777" w:rsidR="000A506F" w:rsidRPr="004B0B85" w:rsidRDefault="000A506F" w:rsidP="00735FCB">
            <w:pPr>
              <w:rPr>
                <w:sz w:val="2"/>
                <w:szCs w:val="2"/>
                <w:lang w:val="tr-TR"/>
              </w:rPr>
            </w:pPr>
          </w:p>
        </w:tc>
        <w:tc>
          <w:tcPr>
            <w:tcW w:w="7595" w:type="dxa"/>
            <w:gridSpan w:val="10"/>
            <w:tcBorders>
              <w:top w:val="nil"/>
            </w:tcBorders>
            <w:shd w:val="clear" w:color="auto" w:fill="C5E0B3"/>
          </w:tcPr>
          <w:p w14:paraId="2875E35E" w14:textId="188872F7" w:rsidR="000A506F" w:rsidRPr="004B0B85" w:rsidRDefault="008308E5" w:rsidP="008308E5">
            <w:pPr>
              <w:pStyle w:val="TableParagraph"/>
              <w:rPr>
                <w:rFonts w:ascii="Times New Roman"/>
                <w:sz w:val="20"/>
                <w:lang w:val="tr-TR"/>
              </w:rPr>
            </w:pPr>
            <w:r>
              <w:rPr>
                <w:rFonts w:ascii="Times New Roman"/>
                <w:sz w:val="20"/>
                <w:lang w:val="tr-TR"/>
              </w:rPr>
              <w:t>-Fatura tutarlar</w:t>
            </w:r>
            <w:r>
              <w:rPr>
                <w:rFonts w:ascii="Times New Roman"/>
                <w:sz w:val="20"/>
                <w:lang w:val="tr-TR"/>
              </w:rPr>
              <w:t>ı</w:t>
            </w:r>
            <w:r>
              <w:rPr>
                <w:rFonts w:ascii="Times New Roman"/>
                <w:sz w:val="20"/>
                <w:lang w:val="tr-TR"/>
              </w:rPr>
              <w:t>n y</w:t>
            </w:r>
            <w:r>
              <w:rPr>
                <w:rFonts w:ascii="Times New Roman"/>
                <w:sz w:val="20"/>
                <w:lang w:val="tr-TR"/>
              </w:rPr>
              <w:t>ü</w:t>
            </w:r>
            <w:r>
              <w:rPr>
                <w:rFonts w:ascii="Times New Roman"/>
                <w:sz w:val="20"/>
                <w:lang w:val="tr-TR"/>
              </w:rPr>
              <w:t>ksekli</w:t>
            </w:r>
            <w:r>
              <w:rPr>
                <w:rFonts w:ascii="Times New Roman"/>
                <w:sz w:val="20"/>
                <w:lang w:val="tr-TR"/>
              </w:rPr>
              <w:t>ğ</w:t>
            </w:r>
            <w:r>
              <w:rPr>
                <w:rFonts w:ascii="Times New Roman"/>
                <w:sz w:val="20"/>
                <w:lang w:val="tr-TR"/>
              </w:rPr>
              <w:t>i</w:t>
            </w:r>
          </w:p>
        </w:tc>
      </w:tr>
      <w:tr w:rsidR="000A506F" w:rsidRPr="004B0B85" w14:paraId="023BABF1" w14:textId="77777777" w:rsidTr="00735FCB">
        <w:trPr>
          <w:trHeight w:val="840"/>
        </w:trPr>
        <w:tc>
          <w:tcPr>
            <w:tcW w:w="2592" w:type="dxa"/>
            <w:shd w:val="clear" w:color="auto" w:fill="C5E0B3"/>
          </w:tcPr>
          <w:p w14:paraId="1979F92D" w14:textId="77777777" w:rsidR="000A506F" w:rsidRPr="004B0B85" w:rsidRDefault="000A506F" w:rsidP="00735FCB">
            <w:pPr>
              <w:pStyle w:val="TableParagraph"/>
              <w:rPr>
                <w:b/>
                <w:sz w:val="20"/>
                <w:lang w:val="tr-TR"/>
              </w:rPr>
            </w:pPr>
          </w:p>
          <w:p w14:paraId="7758FAC0" w14:textId="77777777" w:rsidR="000A506F" w:rsidRPr="004B0B85" w:rsidRDefault="000A506F" w:rsidP="00735FC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2B989BED" w14:textId="77777777" w:rsidR="000A506F" w:rsidRPr="00D54655" w:rsidRDefault="000A506F" w:rsidP="00735FCB">
            <w:pPr>
              <w:pStyle w:val="TableParagraph"/>
              <w:spacing w:line="360" w:lineRule="auto"/>
              <w:ind w:left="103" w:right="111"/>
              <w:rPr>
                <w:sz w:val="20"/>
                <w:lang w:val="tr-TR"/>
              </w:rPr>
            </w:pPr>
            <w:r w:rsidRPr="00D54655">
              <w:rPr>
                <w:sz w:val="20"/>
                <w:lang w:val="tr-TR"/>
              </w:rPr>
              <w:t>S1. Okul elektrik, su ve yakıt tüketimi miktar ve tutar olarak izlenerek tüketimi artıran</w:t>
            </w:r>
            <w:r>
              <w:rPr>
                <w:sz w:val="20"/>
                <w:lang w:val="tr-TR"/>
              </w:rPr>
              <w:t xml:space="preserve"> </w:t>
            </w:r>
            <w:r w:rsidRPr="00D54655">
              <w:rPr>
                <w:sz w:val="20"/>
                <w:lang w:val="tr-TR"/>
              </w:rPr>
              <w:t>unsurlar araştırılacak ve verimliliği artıracak tedbirler alınacaktır.</w:t>
            </w:r>
          </w:p>
          <w:p w14:paraId="18A29676" w14:textId="77777777" w:rsidR="000A506F" w:rsidRPr="00D54655" w:rsidRDefault="000A506F" w:rsidP="00735FCB">
            <w:pPr>
              <w:pStyle w:val="TableParagraph"/>
              <w:spacing w:line="360" w:lineRule="auto"/>
              <w:ind w:left="103" w:right="111"/>
              <w:rPr>
                <w:sz w:val="20"/>
                <w:lang w:val="tr-TR"/>
              </w:rPr>
            </w:pPr>
            <w:r w:rsidRPr="00D54655">
              <w:rPr>
                <w:sz w:val="20"/>
                <w:lang w:val="tr-TR"/>
              </w:rPr>
              <w:t>S2. Tasarruf tedbirleri kapsamında enerji verimliliği ile ilgili farkındalık çalışmaları</w:t>
            </w:r>
            <w:r>
              <w:rPr>
                <w:sz w:val="20"/>
                <w:lang w:val="tr-TR"/>
              </w:rPr>
              <w:t xml:space="preserve"> </w:t>
            </w:r>
            <w:r w:rsidRPr="00D54655">
              <w:rPr>
                <w:sz w:val="20"/>
                <w:lang w:val="tr-TR"/>
              </w:rPr>
              <w:t>yapılacaktır.</w:t>
            </w:r>
          </w:p>
          <w:p w14:paraId="3072EBA9" w14:textId="77777777" w:rsidR="000A506F" w:rsidRPr="00D54655" w:rsidRDefault="000A506F" w:rsidP="00735FCB">
            <w:pPr>
              <w:pStyle w:val="TableParagraph"/>
              <w:spacing w:line="360" w:lineRule="auto"/>
              <w:ind w:left="103" w:right="111"/>
              <w:rPr>
                <w:sz w:val="20"/>
                <w:lang w:val="tr-TR"/>
              </w:rPr>
            </w:pPr>
            <w:r w:rsidRPr="00D54655">
              <w:rPr>
                <w:sz w:val="20"/>
                <w:lang w:val="tr-TR"/>
              </w:rPr>
              <w:t>S3. Enerji tasarrufunun sağlanması için atölye ve laboratuvarlarda tedbir alınmasına</w:t>
            </w:r>
            <w:r>
              <w:rPr>
                <w:sz w:val="20"/>
                <w:lang w:val="tr-TR"/>
              </w:rPr>
              <w:t xml:space="preserve"> </w:t>
            </w:r>
            <w:r w:rsidRPr="00D54655">
              <w:rPr>
                <w:sz w:val="20"/>
                <w:lang w:val="tr-TR"/>
              </w:rPr>
              <w:t>yönelik çalışmalar yapılacaktır.</w:t>
            </w:r>
          </w:p>
          <w:p w14:paraId="43C76E1D" w14:textId="77777777" w:rsidR="000A506F" w:rsidRPr="00D54655" w:rsidRDefault="000A506F" w:rsidP="00735FCB">
            <w:pPr>
              <w:pStyle w:val="TableParagraph"/>
              <w:spacing w:line="360" w:lineRule="auto"/>
              <w:ind w:left="103" w:right="111"/>
              <w:rPr>
                <w:sz w:val="20"/>
                <w:lang w:val="tr-TR"/>
              </w:rPr>
            </w:pPr>
            <w:r w:rsidRPr="00D54655">
              <w:rPr>
                <w:sz w:val="20"/>
                <w:lang w:val="tr-TR"/>
              </w:rPr>
              <w:t>S4. Enerji tasarrufuna yönelik proje geliştirilecektir.</w:t>
            </w:r>
          </w:p>
          <w:p w14:paraId="54D81F75" w14:textId="22B7EA81" w:rsidR="000A506F" w:rsidRPr="004B0B85" w:rsidRDefault="000A506F" w:rsidP="00735FCB">
            <w:pPr>
              <w:pStyle w:val="TableParagraph"/>
              <w:spacing w:line="360" w:lineRule="auto"/>
              <w:ind w:left="103" w:right="111"/>
              <w:rPr>
                <w:sz w:val="20"/>
                <w:lang w:val="tr-TR"/>
              </w:rPr>
            </w:pPr>
            <w:r w:rsidRPr="00D54655">
              <w:rPr>
                <w:sz w:val="20"/>
                <w:lang w:val="tr-TR"/>
              </w:rPr>
              <w:t xml:space="preserve">S5. Yenilenebilir enerji kaynaklarından daha fazla yararlanmak için </w:t>
            </w:r>
            <w:r w:rsidR="00AE42A2" w:rsidRPr="00D54655">
              <w:rPr>
                <w:sz w:val="20"/>
                <w:lang w:val="tr-TR"/>
              </w:rPr>
              <w:t>çalışmalar yapılacaktır</w:t>
            </w:r>
            <w:r w:rsidRPr="00D54655">
              <w:rPr>
                <w:sz w:val="20"/>
                <w:lang w:val="tr-TR"/>
              </w:rPr>
              <w:t>.</w:t>
            </w:r>
          </w:p>
        </w:tc>
      </w:tr>
      <w:tr w:rsidR="000A506F" w:rsidRPr="004B0B85" w14:paraId="1768A3AD" w14:textId="77777777" w:rsidTr="00735FCB">
        <w:trPr>
          <w:trHeight w:val="840"/>
        </w:trPr>
        <w:tc>
          <w:tcPr>
            <w:tcW w:w="2592" w:type="dxa"/>
            <w:shd w:val="clear" w:color="auto" w:fill="C5E0B3"/>
          </w:tcPr>
          <w:p w14:paraId="463FE743" w14:textId="77777777" w:rsidR="000A506F" w:rsidRPr="004B0B85" w:rsidRDefault="000A506F" w:rsidP="00735FCB">
            <w:pPr>
              <w:pStyle w:val="TableParagraph"/>
              <w:rPr>
                <w:b/>
                <w:sz w:val="30"/>
                <w:lang w:val="tr-TR"/>
              </w:rPr>
            </w:pPr>
          </w:p>
          <w:p w14:paraId="1C97BD5A" w14:textId="77777777" w:rsidR="000A506F" w:rsidRPr="004B0B85" w:rsidRDefault="000A506F" w:rsidP="00735FCB">
            <w:pPr>
              <w:pStyle w:val="TableParagraph"/>
              <w:ind w:left="102"/>
              <w:rPr>
                <w:b/>
                <w:sz w:val="20"/>
                <w:lang w:val="tr-TR"/>
              </w:rPr>
            </w:pPr>
            <w:r w:rsidRPr="004B0B85">
              <w:rPr>
                <w:b/>
                <w:sz w:val="20"/>
                <w:lang w:val="tr-TR"/>
              </w:rPr>
              <w:t>Maliyet Tahmini</w:t>
            </w:r>
          </w:p>
        </w:tc>
        <w:tc>
          <w:tcPr>
            <w:tcW w:w="7595" w:type="dxa"/>
            <w:gridSpan w:val="10"/>
            <w:shd w:val="clear" w:color="auto" w:fill="E2EFD9"/>
          </w:tcPr>
          <w:p w14:paraId="01231F16" w14:textId="77777777" w:rsidR="000A506F" w:rsidRDefault="000A506F" w:rsidP="00735FCB">
            <w:pPr>
              <w:pStyle w:val="TableParagraph"/>
              <w:ind w:left="103"/>
              <w:rPr>
                <w:rFonts w:ascii="Times New Roman" w:hAnsi="Times New Roman" w:cs="Times New Roman"/>
                <w:b/>
                <w:sz w:val="24"/>
                <w:szCs w:val="24"/>
                <w:lang w:val="tr-TR"/>
              </w:rPr>
            </w:pPr>
          </w:p>
          <w:p w14:paraId="5449344F" w14:textId="55953E77" w:rsidR="009D55A6" w:rsidRPr="009D55A6" w:rsidRDefault="009D55A6" w:rsidP="00735FCB">
            <w:pPr>
              <w:pStyle w:val="TableParagraph"/>
              <w:ind w:left="103"/>
              <w:rPr>
                <w:rFonts w:ascii="Times New Roman" w:hAnsi="Times New Roman" w:cs="Times New Roman"/>
                <w:sz w:val="24"/>
                <w:szCs w:val="24"/>
                <w:lang w:val="tr-TR"/>
              </w:rPr>
            </w:pPr>
            <w:r>
              <w:rPr>
                <w:rFonts w:ascii="Times New Roman" w:hAnsi="Times New Roman" w:cs="Times New Roman"/>
                <w:b/>
                <w:sz w:val="24"/>
                <w:szCs w:val="24"/>
                <w:lang w:val="tr-TR"/>
              </w:rPr>
              <w:t>17000</w:t>
            </w:r>
          </w:p>
        </w:tc>
      </w:tr>
      <w:tr w:rsidR="000A506F" w:rsidRPr="004B0B85" w14:paraId="76C55BAD" w14:textId="77777777" w:rsidTr="00735FCB">
        <w:trPr>
          <w:trHeight w:val="1040"/>
        </w:trPr>
        <w:tc>
          <w:tcPr>
            <w:tcW w:w="2592" w:type="dxa"/>
            <w:shd w:val="clear" w:color="auto" w:fill="C5E0B3"/>
          </w:tcPr>
          <w:p w14:paraId="245BE9AF" w14:textId="77777777" w:rsidR="000A506F" w:rsidRPr="004B0B85" w:rsidRDefault="000A506F" w:rsidP="00735FCB">
            <w:pPr>
              <w:pStyle w:val="TableParagraph"/>
              <w:rPr>
                <w:b/>
                <w:sz w:val="20"/>
                <w:lang w:val="tr-TR"/>
              </w:rPr>
            </w:pPr>
          </w:p>
          <w:p w14:paraId="75209D23" w14:textId="77777777" w:rsidR="000A506F" w:rsidRPr="004B0B85" w:rsidRDefault="000A506F" w:rsidP="00735FCB">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7F393B40" w14:textId="77777777" w:rsidR="000A506F" w:rsidRPr="004B0B85" w:rsidRDefault="000A506F" w:rsidP="00735FCB">
            <w:pPr>
              <w:pStyle w:val="TableParagraph"/>
              <w:spacing w:before="2"/>
              <w:rPr>
                <w:b/>
                <w:sz w:val="20"/>
                <w:lang w:val="tr-TR"/>
              </w:rPr>
            </w:pPr>
          </w:p>
          <w:p w14:paraId="51A30A0C" w14:textId="7FB0A7AE" w:rsidR="008308E5" w:rsidRPr="004B0B85" w:rsidRDefault="008308E5" w:rsidP="00735FCB">
            <w:pPr>
              <w:pStyle w:val="TableParagraph"/>
              <w:spacing w:line="350" w:lineRule="atLeast"/>
              <w:ind w:left="103" w:right="239"/>
              <w:rPr>
                <w:sz w:val="20"/>
                <w:lang w:val="tr-TR"/>
              </w:rPr>
            </w:pPr>
            <w:r>
              <w:rPr>
                <w:rFonts w:ascii="Times New Roman"/>
                <w:sz w:val="20"/>
                <w:lang w:val="tr-TR"/>
              </w:rPr>
              <w:t>-Bilin</w:t>
            </w:r>
            <w:r>
              <w:rPr>
                <w:rFonts w:ascii="Times New Roman"/>
                <w:sz w:val="20"/>
                <w:lang w:val="tr-TR"/>
              </w:rPr>
              <w:t>ç</w:t>
            </w:r>
            <w:r>
              <w:rPr>
                <w:rFonts w:ascii="Times New Roman"/>
                <w:sz w:val="20"/>
                <w:lang w:val="tr-TR"/>
              </w:rPr>
              <w:t>siz t</w:t>
            </w:r>
            <w:r>
              <w:rPr>
                <w:rFonts w:ascii="Times New Roman"/>
                <w:sz w:val="20"/>
                <w:lang w:val="tr-TR"/>
              </w:rPr>
              <w:t>ü</w:t>
            </w:r>
            <w:r>
              <w:rPr>
                <w:rFonts w:ascii="Times New Roman"/>
                <w:sz w:val="20"/>
                <w:lang w:val="tr-TR"/>
              </w:rPr>
              <w:t>ketim</w:t>
            </w:r>
          </w:p>
        </w:tc>
      </w:tr>
      <w:tr w:rsidR="000A506F" w:rsidRPr="004B0B85" w14:paraId="0A9EFC6A" w14:textId="77777777" w:rsidTr="00735FCB">
        <w:trPr>
          <w:trHeight w:val="1040"/>
        </w:trPr>
        <w:tc>
          <w:tcPr>
            <w:tcW w:w="2592" w:type="dxa"/>
            <w:shd w:val="clear" w:color="auto" w:fill="C5E0B3"/>
          </w:tcPr>
          <w:p w14:paraId="0C5AFC94" w14:textId="77777777" w:rsidR="000A506F" w:rsidRPr="004B0B85" w:rsidRDefault="000A506F" w:rsidP="00735FCB">
            <w:pPr>
              <w:pStyle w:val="TableParagraph"/>
              <w:rPr>
                <w:b/>
                <w:sz w:val="20"/>
                <w:lang w:val="tr-TR"/>
              </w:rPr>
            </w:pPr>
          </w:p>
          <w:p w14:paraId="19986FA4" w14:textId="77777777" w:rsidR="000A506F" w:rsidRPr="004B0B85" w:rsidRDefault="000A506F" w:rsidP="00735FC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07FFB110" w14:textId="77777777" w:rsidR="000A506F" w:rsidRPr="004B0B85" w:rsidRDefault="000A506F" w:rsidP="00735FCB">
            <w:pPr>
              <w:pStyle w:val="TableParagraph"/>
              <w:rPr>
                <w:rFonts w:ascii="Times New Roman"/>
                <w:sz w:val="20"/>
                <w:lang w:val="tr-TR"/>
              </w:rPr>
            </w:pPr>
          </w:p>
        </w:tc>
        <w:tc>
          <w:tcPr>
            <w:tcW w:w="7487" w:type="dxa"/>
            <w:gridSpan w:val="9"/>
            <w:tcBorders>
              <w:left w:val="nil"/>
            </w:tcBorders>
            <w:shd w:val="clear" w:color="auto" w:fill="E2EFD9"/>
          </w:tcPr>
          <w:p w14:paraId="7738550D" w14:textId="77777777" w:rsidR="000A506F" w:rsidRPr="004B0B85" w:rsidRDefault="000A506F" w:rsidP="00735FCB">
            <w:pPr>
              <w:pStyle w:val="TableParagraph"/>
              <w:spacing w:before="9"/>
              <w:rPr>
                <w:b/>
                <w:sz w:val="29"/>
                <w:lang w:val="tr-TR"/>
              </w:rPr>
            </w:pPr>
          </w:p>
          <w:p w14:paraId="513C9841" w14:textId="5A6BEA3A" w:rsidR="008308E5" w:rsidRDefault="008308E5" w:rsidP="00735FCB">
            <w:pPr>
              <w:pStyle w:val="TableParagraph"/>
              <w:spacing w:before="117"/>
              <w:rPr>
                <w:sz w:val="20"/>
                <w:lang w:val="tr-TR"/>
              </w:rPr>
            </w:pPr>
            <w:r w:rsidRPr="00D54655">
              <w:rPr>
                <w:sz w:val="20"/>
                <w:lang w:val="tr-TR"/>
              </w:rPr>
              <w:t>Okul elektrik, su ve yakıt tüketimi miktar ve tutar olarak izlenerek tüketimi artıran</w:t>
            </w:r>
            <w:r>
              <w:rPr>
                <w:sz w:val="20"/>
                <w:lang w:val="tr-TR"/>
              </w:rPr>
              <w:t xml:space="preserve"> </w:t>
            </w:r>
            <w:r w:rsidRPr="00D54655">
              <w:rPr>
                <w:sz w:val="20"/>
                <w:lang w:val="tr-TR"/>
              </w:rPr>
              <w:t>unsurlar araştırılacak ve verimliliği artıracak tedbirler</w:t>
            </w:r>
          </w:p>
          <w:p w14:paraId="79059F7D" w14:textId="5B8B8F5C" w:rsidR="008308E5" w:rsidRDefault="008308E5" w:rsidP="00735FCB">
            <w:pPr>
              <w:pStyle w:val="TableParagraph"/>
              <w:spacing w:before="117"/>
              <w:rPr>
                <w:sz w:val="20"/>
                <w:lang w:val="tr-TR"/>
              </w:rPr>
            </w:pPr>
            <w:r w:rsidRPr="00D54655">
              <w:rPr>
                <w:sz w:val="20"/>
                <w:lang w:val="tr-TR"/>
              </w:rPr>
              <w:t>Tasarruf tedbirleri kapsamında enerji verimliliği ile ilgili farkındalık çalışmaları</w:t>
            </w:r>
          </w:p>
          <w:p w14:paraId="1407B5A9" w14:textId="06D0C3D4" w:rsidR="008308E5" w:rsidRDefault="008308E5" w:rsidP="00735FCB">
            <w:pPr>
              <w:pStyle w:val="TableParagraph"/>
              <w:spacing w:before="117"/>
              <w:rPr>
                <w:sz w:val="20"/>
                <w:lang w:val="tr-TR"/>
              </w:rPr>
            </w:pPr>
            <w:r w:rsidRPr="00D54655">
              <w:rPr>
                <w:sz w:val="20"/>
                <w:lang w:val="tr-TR"/>
              </w:rPr>
              <w:lastRenderedPageBreak/>
              <w:t>Enerji tasarrufuna yönelik proje</w:t>
            </w:r>
          </w:p>
          <w:p w14:paraId="44945C1F" w14:textId="383815F2" w:rsidR="008308E5" w:rsidRPr="004B0B85" w:rsidRDefault="008308E5" w:rsidP="00735FCB">
            <w:pPr>
              <w:pStyle w:val="TableParagraph"/>
              <w:spacing w:before="117"/>
              <w:rPr>
                <w:sz w:val="20"/>
                <w:lang w:val="tr-TR"/>
              </w:rPr>
            </w:pPr>
          </w:p>
        </w:tc>
      </w:tr>
    </w:tbl>
    <w:p w14:paraId="1046183F" w14:textId="77777777" w:rsidR="000A506F" w:rsidRDefault="000A506F" w:rsidP="000A506F">
      <w:pPr>
        <w:pStyle w:val="GvdeMetni"/>
        <w:spacing w:before="1" w:line="360" w:lineRule="auto"/>
        <w:ind w:left="718" w:right="634"/>
        <w:jc w:val="both"/>
        <w:rPr>
          <w:color w:val="FF0000"/>
          <w:lang w:val="tr-TR"/>
        </w:rPr>
      </w:pPr>
    </w:p>
    <w:p w14:paraId="49AE35F3" w14:textId="77777777" w:rsidR="00433BE1" w:rsidRDefault="00433BE1" w:rsidP="00433BE1">
      <w:pPr>
        <w:pStyle w:val="GvdeMetni"/>
        <w:spacing w:before="1" w:line="360" w:lineRule="auto"/>
        <w:ind w:left="718" w:right="634"/>
        <w:jc w:val="both"/>
        <w:rPr>
          <w:color w:val="FF0000"/>
          <w:lang w:val="tr-TR"/>
        </w:rPr>
      </w:pPr>
    </w:p>
    <w:p w14:paraId="3B587887" w14:textId="77777777" w:rsidR="00433BE1" w:rsidRDefault="00433BE1" w:rsidP="00433BE1">
      <w:pPr>
        <w:pStyle w:val="GvdeMetni"/>
        <w:spacing w:before="1" w:line="360" w:lineRule="auto"/>
        <w:ind w:left="718" w:right="634"/>
        <w:jc w:val="both"/>
        <w:rPr>
          <w:color w:val="FF0000"/>
          <w:lang w:val="tr-TR"/>
        </w:rPr>
      </w:pPr>
    </w:p>
    <w:p w14:paraId="4CBD380A" w14:textId="77777777" w:rsidR="00003B68" w:rsidRPr="004B0B85" w:rsidRDefault="00003B68" w:rsidP="00003B68">
      <w:pPr>
        <w:spacing w:before="79"/>
        <w:jc w:val="both"/>
        <w:rPr>
          <w:b/>
          <w:sz w:val="20"/>
        </w:rPr>
      </w:pPr>
    </w:p>
    <w:p w14:paraId="046B0C87" w14:textId="77777777" w:rsidR="00272413" w:rsidRPr="004B0B85" w:rsidRDefault="00272413" w:rsidP="00272413">
      <w:pPr>
        <w:pStyle w:val="GvdeMetni"/>
        <w:rPr>
          <w:b/>
          <w:sz w:val="22"/>
          <w:lang w:val="tr-TR"/>
        </w:rPr>
      </w:pPr>
    </w:p>
    <w:p w14:paraId="1BD03CDC" w14:textId="77777777" w:rsidR="00272413" w:rsidRPr="004B0B85"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Stratejilerin Belirlenmesi</w:t>
      </w:r>
    </w:p>
    <w:p w14:paraId="0375578B" w14:textId="7229885C" w:rsidR="00272413" w:rsidRDefault="00272413" w:rsidP="00037D2E">
      <w:pPr>
        <w:pStyle w:val="GvdeMetni"/>
        <w:spacing w:before="252" w:line="360" w:lineRule="auto"/>
        <w:ind w:left="118" w:right="115"/>
        <w:jc w:val="both"/>
        <w:rPr>
          <w:lang w:val="tr-TR"/>
        </w:rPr>
      </w:pPr>
    </w:p>
    <w:tbl>
      <w:tblPr>
        <w:tblStyle w:val="TabloKlavuzu"/>
        <w:tblW w:w="0" w:type="auto"/>
        <w:tblInd w:w="118" w:type="dxa"/>
        <w:tblLook w:val="04A0" w:firstRow="1" w:lastRow="0" w:firstColumn="1" w:lastColumn="0" w:noHBand="0" w:noVBand="1"/>
      </w:tblPr>
      <w:tblGrid>
        <w:gridCol w:w="475"/>
        <w:gridCol w:w="8469"/>
      </w:tblGrid>
      <w:tr w:rsidR="00CC45E3" w14:paraId="34AB505F" w14:textId="77777777" w:rsidTr="00CC45E3">
        <w:trPr>
          <w:trHeight w:val="639"/>
        </w:trPr>
        <w:tc>
          <w:tcPr>
            <w:tcW w:w="9212" w:type="dxa"/>
            <w:gridSpan w:val="2"/>
          </w:tcPr>
          <w:p w14:paraId="2045E693" w14:textId="3AACBBAD" w:rsidR="00CC45E3" w:rsidRDefault="00CC45E3" w:rsidP="00CC45E3">
            <w:pPr>
              <w:pStyle w:val="GvdeMetni"/>
              <w:spacing w:before="252" w:line="360" w:lineRule="auto"/>
              <w:ind w:right="115"/>
              <w:jc w:val="center"/>
              <w:rPr>
                <w:lang w:val="tr-TR"/>
              </w:rPr>
            </w:pPr>
            <w:r w:rsidRPr="00A47F2F">
              <w:rPr>
                <w:b/>
                <w:bCs/>
                <w:color w:val="000000"/>
              </w:rPr>
              <w:t>EĞİTİM VE ÖĞRETİM</w:t>
            </w:r>
            <w:r>
              <w:rPr>
                <w:b/>
                <w:bCs/>
                <w:color w:val="000000"/>
              </w:rPr>
              <w:t>E ERİŞİM</w:t>
            </w:r>
          </w:p>
        </w:tc>
      </w:tr>
      <w:tr w:rsidR="00CC45E3" w14:paraId="15B7C446" w14:textId="77777777" w:rsidTr="00CC45E3">
        <w:trPr>
          <w:trHeight w:val="514"/>
        </w:trPr>
        <w:tc>
          <w:tcPr>
            <w:tcW w:w="475" w:type="dxa"/>
            <w:vAlign w:val="center"/>
          </w:tcPr>
          <w:p w14:paraId="2B37247B" w14:textId="4CD62D38" w:rsidR="00CC45E3" w:rsidRDefault="00CC45E3" w:rsidP="00CC45E3">
            <w:pPr>
              <w:pStyle w:val="GvdeMetni"/>
              <w:spacing w:before="252" w:line="360" w:lineRule="auto"/>
              <w:ind w:right="115"/>
              <w:jc w:val="both"/>
              <w:rPr>
                <w:lang w:val="tr-TR"/>
              </w:rPr>
            </w:pPr>
            <w:r w:rsidRPr="00A47F2F">
              <w:rPr>
                <w:b/>
                <w:bCs/>
                <w:color w:val="000000"/>
              </w:rPr>
              <w:t>1</w:t>
            </w:r>
          </w:p>
        </w:tc>
        <w:tc>
          <w:tcPr>
            <w:tcW w:w="8736" w:type="dxa"/>
            <w:vAlign w:val="bottom"/>
          </w:tcPr>
          <w:p w14:paraId="7D7F3F99" w14:textId="4F919A1B" w:rsidR="00CC45E3" w:rsidRDefault="00CC45E3" w:rsidP="00CC45E3">
            <w:pPr>
              <w:pStyle w:val="GvdeMetni"/>
              <w:spacing w:before="252" w:line="360" w:lineRule="auto"/>
              <w:ind w:right="115"/>
              <w:jc w:val="both"/>
              <w:rPr>
                <w:lang w:val="tr-TR"/>
              </w:rPr>
            </w:pPr>
            <w:r w:rsidRPr="00064E7C">
              <w:t xml:space="preserve">Öğrenci devamsızlığı </w:t>
            </w:r>
          </w:p>
        </w:tc>
      </w:tr>
      <w:tr w:rsidR="00CC45E3" w14:paraId="38C405AA" w14:textId="77777777" w:rsidTr="00CC45E3">
        <w:trPr>
          <w:trHeight w:val="639"/>
        </w:trPr>
        <w:tc>
          <w:tcPr>
            <w:tcW w:w="475" w:type="dxa"/>
          </w:tcPr>
          <w:p w14:paraId="45F1764A" w14:textId="77644866" w:rsidR="00CC45E3" w:rsidRDefault="00CC45E3" w:rsidP="00CC45E3">
            <w:pPr>
              <w:pStyle w:val="GvdeMetni"/>
              <w:spacing w:before="252" w:line="360" w:lineRule="auto"/>
              <w:ind w:right="115"/>
              <w:jc w:val="both"/>
              <w:rPr>
                <w:lang w:val="tr-TR"/>
              </w:rPr>
            </w:pPr>
            <w:r>
              <w:rPr>
                <w:lang w:val="tr-TR"/>
              </w:rPr>
              <w:t>2</w:t>
            </w:r>
          </w:p>
        </w:tc>
        <w:tc>
          <w:tcPr>
            <w:tcW w:w="8736" w:type="dxa"/>
          </w:tcPr>
          <w:p w14:paraId="5B53CBF3" w14:textId="18E9D066" w:rsidR="00CC45E3" w:rsidRDefault="00CC45E3" w:rsidP="00CC45E3">
            <w:pPr>
              <w:pStyle w:val="GvdeMetni"/>
              <w:spacing w:before="252" w:line="360" w:lineRule="auto"/>
              <w:ind w:right="115"/>
              <w:jc w:val="both"/>
              <w:rPr>
                <w:lang w:val="tr-TR"/>
              </w:rPr>
            </w:pPr>
            <w:r w:rsidRPr="00064E7C">
              <w:t>Özel Eğitime ihtiyaç duyan bireylerin eğitimi.</w:t>
            </w:r>
          </w:p>
        </w:tc>
      </w:tr>
      <w:tr w:rsidR="00CC45E3" w14:paraId="7E4D6214" w14:textId="77777777" w:rsidTr="00CC45E3">
        <w:trPr>
          <w:trHeight w:val="625"/>
        </w:trPr>
        <w:tc>
          <w:tcPr>
            <w:tcW w:w="475" w:type="dxa"/>
          </w:tcPr>
          <w:p w14:paraId="531A232C" w14:textId="5D3A590E" w:rsidR="00CC45E3" w:rsidRDefault="00CC45E3" w:rsidP="00CC45E3">
            <w:pPr>
              <w:pStyle w:val="GvdeMetni"/>
              <w:spacing w:before="252" w:line="360" w:lineRule="auto"/>
              <w:ind w:right="115"/>
              <w:jc w:val="both"/>
              <w:rPr>
                <w:lang w:val="tr-TR"/>
              </w:rPr>
            </w:pPr>
            <w:r>
              <w:rPr>
                <w:lang w:val="tr-TR"/>
              </w:rPr>
              <w:t>3</w:t>
            </w:r>
          </w:p>
        </w:tc>
        <w:tc>
          <w:tcPr>
            <w:tcW w:w="8736" w:type="dxa"/>
          </w:tcPr>
          <w:p w14:paraId="2CC435B6" w14:textId="66A945CD" w:rsidR="00CC45E3" w:rsidRDefault="00CC45E3" w:rsidP="00CC45E3">
            <w:pPr>
              <w:pStyle w:val="GvdeMetni"/>
              <w:spacing w:before="252" w:line="360" w:lineRule="auto"/>
              <w:ind w:right="115"/>
              <w:jc w:val="both"/>
              <w:rPr>
                <w:lang w:val="tr-TR"/>
              </w:rPr>
            </w:pPr>
            <w:r w:rsidRPr="00064E7C">
              <w:t>Servis Hizmetleri</w:t>
            </w:r>
          </w:p>
        </w:tc>
      </w:tr>
      <w:tr w:rsidR="00CC45E3" w14:paraId="0D7C0EA2" w14:textId="77777777" w:rsidTr="00CC45E3">
        <w:trPr>
          <w:trHeight w:val="639"/>
        </w:trPr>
        <w:tc>
          <w:tcPr>
            <w:tcW w:w="475" w:type="dxa"/>
          </w:tcPr>
          <w:p w14:paraId="2BF23F53" w14:textId="22774C6C" w:rsidR="00CC45E3" w:rsidRDefault="00CC45E3" w:rsidP="00CC45E3">
            <w:pPr>
              <w:pStyle w:val="GvdeMetni"/>
              <w:spacing w:before="252" w:line="360" w:lineRule="auto"/>
              <w:ind w:right="115"/>
              <w:jc w:val="both"/>
              <w:rPr>
                <w:lang w:val="tr-TR"/>
              </w:rPr>
            </w:pPr>
            <w:r>
              <w:rPr>
                <w:lang w:val="tr-TR"/>
              </w:rPr>
              <w:t>4</w:t>
            </w:r>
          </w:p>
        </w:tc>
        <w:tc>
          <w:tcPr>
            <w:tcW w:w="8736" w:type="dxa"/>
          </w:tcPr>
          <w:p w14:paraId="07742354" w14:textId="0676A821" w:rsidR="00CC45E3" w:rsidRDefault="00CC45E3" w:rsidP="00CC45E3">
            <w:pPr>
              <w:pStyle w:val="GvdeMetni"/>
              <w:spacing w:before="252" w:line="360" w:lineRule="auto"/>
              <w:ind w:right="115"/>
              <w:jc w:val="both"/>
              <w:rPr>
                <w:lang w:val="tr-TR"/>
              </w:rPr>
            </w:pPr>
            <w:r w:rsidRPr="00064E7C">
              <w:t>Tanıtım ve yönlendirme</w:t>
            </w:r>
          </w:p>
        </w:tc>
      </w:tr>
    </w:tbl>
    <w:p w14:paraId="3BC8876A" w14:textId="77777777" w:rsidR="00CC45E3" w:rsidRDefault="00CC45E3" w:rsidP="00037D2E">
      <w:pPr>
        <w:pStyle w:val="GvdeMetni"/>
        <w:spacing w:before="252" w:line="360" w:lineRule="auto"/>
        <w:ind w:left="118" w:right="115"/>
        <w:jc w:val="both"/>
        <w:rPr>
          <w:lang w:val="tr-TR"/>
        </w:rPr>
      </w:pPr>
    </w:p>
    <w:tbl>
      <w:tblPr>
        <w:tblStyle w:val="TabloKlavuzu"/>
        <w:tblW w:w="0" w:type="auto"/>
        <w:tblInd w:w="118" w:type="dxa"/>
        <w:tblLook w:val="04A0" w:firstRow="1" w:lastRow="0" w:firstColumn="1" w:lastColumn="0" w:noHBand="0" w:noVBand="1"/>
      </w:tblPr>
      <w:tblGrid>
        <w:gridCol w:w="464"/>
        <w:gridCol w:w="8480"/>
      </w:tblGrid>
      <w:tr w:rsidR="00CC45E3" w14:paraId="7C61CEFC" w14:textId="77777777" w:rsidTr="008137FE">
        <w:tc>
          <w:tcPr>
            <w:tcW w:w="9182" w:type="dxa"/>
            <w:gridSpan w:val="2"/>
          </w:tcPr>
          <w:p w14:paraId="57553F14" w14:textId="3CEE76E1" w:rsidR="00CC45E3" w:rsidRDefault="00CC45E3" w:rsidP="00CC45E3">
            <w:pPr>
              <w:pStyle w:val="GvdeMetni"/>
              <w:spacing w:before="252" w:line="360" w:lineRule="auto"/>
              <w:ind w:right="115"/>
              <w:jc w:val="center"/>
              <w:rPr>
                <w:lang w:val="tr-TR"/>
              </w:rPr>
            </w:pPr>
            <w:r w:rsidRPr="00A47F2F">
              <w:rPr>
                <w:b/>
                <w:bCs/>
                <w:color w:val="000000"/>
              </w:rPr>
              <w:t>EĞİTİM VE ÖĞRETİMDE KALİTE</w:t>
            </w:r>
          </w:p>
        </w:tc>
      </w:tr>
      <w:tr w:rsidR="00CC45E3" w14:paraId="2C70B2F8" w14:textId="77777777" w:rsidTr="00CC45E3">
        <w:tc>
          <w:tcPr>
            <w:tcW w:w="444" w:type="dxa"/>
          </w:tcPr>
          <w:p w14:paraId="4F4E88E4" w14:textId="40F24EE3" w:rsidR="00CC45E3" w:rsidRDefault="00CC45E3" w:rsidP="00037D2E">
            <w:pPr>
              <w:pStyle w:val="GvdeMetni"/>
              <w:spacing w:before="252" w:line="360" w:lineRule="auto"/>
              <w:ind w:right="115"/>
              <w:jc w:val="both"/>
              <w:rPr>
                <w:lang w:val="tr-TR"/>
              </w:rPr>
            </w:pPr>
            <w:r>
              <w:rPr>
                <w:lang w:val="tr-TR"/>
              </w:rPr>
              <w:t>1</w:t>
            </w:r>
          </w:p>
        </w:tc>
        <w:tc>
          <w:tcPr>
            <w:tcW w:w="8738" w:type="dxa"/>
          </w:tcPr>
          <w:p w14:paraId="12E669AC" w14:textId="3931B0A7" w:rsidR="00CC45E3" w:rsidRDefault="00CC45E3" w:rsidP="00037D2E">
            <w:pPr>
              <w:pStyle w:val="GvdeMetni"/>
              <w:spacing w:before="252" w:line="360" w:lineRule="auto"/>
              <w:ind w:right="115"/>
              <w:jc w:val="both"/>
              <w:rPr>
                <w:lang w:val="tr-TR"/>
              </w:rPr>
            </w:pPr>
            <w:r w:rsidRPr="00064E7C">
              <w:t>Akademik Başarı</w:t>
            </w:r>
          </w:p>
        </w:tc>
      </w:tr>
      <w:tr w:rsidR="00CC45E3" w14:paraId="2DEA2C8B" w14:textId="77777777" w:rsidTr="008137FE">
        <w:tc>
          <w:tcPr>
            <w:tcW w:w="444" w:type="dxa"/>
          </w:tcPr>
          <w:p w14:paraId="7A8E9281" w14:textId="2AC93F78" w:rsidR="00CC45E3" w:rsidRDefault="00CC45E3" w:rsidP="00CC45E3">
            <w:pPr>
              <w:pStyle w:val="GvdeMetni"/>
              <w:spacing w:before="252" w:line="360" w:lineRule="auto"/>
              <w:ind w:right="115"/>
              <w:jc w:val="both"/>
              <w:rPr>
                <w:lang w:val="tr-TR"/>
              </w:rPr>
            </w:pPr>
            <w:r>
              <w:rPr>
                <w:lang w:val="tr-TR"/>
              </w:rPr>
              <w:t>2</w:t>
            </w:r>
          </w:p>
        </w:tc>
        <w:tc>
          <w:tcPr>
            <w:tcW w:w="8738" w:type="dxa"/>
            <w:vAlign w:val="bottom"/>
          </w:tcPr>
          <w:p w14:paraId="4A976AD4" w14:textId="1959FF43" w:rsidR="00CC45E3" w:rsidRDefault="00CC45E3" w:rsidP="00CC45E3">
            <w:pPr>
              <w:pStyle w:val="GvdeMetni"/>
              <w:spacing w:before="252" w:line="360" w:lineRule="auto"/>
              <w:ind w:right="115"/>
              <w:jc w:val="both"/>
              <w:rPr>
                <w:lang w:val="tr-TR"/>
              </w:rPr>
            </w:pPr>
            <w:r w:rsidRPr="00064E7C">
              <w:t>Bilimsel, kültürel, sanatsal ve sportif faaliyetler</w:t>
            </w:r>
          </w:p>
        </w:tc>
      </w:tr>
      <w:tr w:rsidR="00CC45E3" w14:paraId="006CD783" w14:textId="77777777" w:rsidTr="008137FE">
        <w:tc>
          <w:tcPr>
            <w:tcW w:w="444" w:type="dxa"/>
          </w:tcPr>
          <w:p w14:paraId="0BBBAF0F" w14:textId="0CACDF57" w:rsidR="00CC45E3" w:rsidRDefault="00CC45E3" w:rsidP="00CC45E3">
            <w:pPr>
              <w:pStyle w:val="GvdeMetni"/>
              <w:spacing w:before="252" w:line="360" w:lineRule="auto"/>
              <w:ind w:right="115"/>
              <w:jc w:val="both"/>
              <w:rPr>
                <w:lang w:val="tr-TR"/>
              </w:rPr>
            </w:pPr>
            <w:r>
              <w:rPr>
                <w:lang w:val="tr-TR"/>
              </w:rPr>
              <w:t>3</w:t>
            </w:r>
          </w:p>
        </w:tc>
        <w:tc>
          <w:tcPr>
            <w:tcW w:w="8738" w:type="dxa"/>
            <w:vAlign w:val="bottom"/>
          </w:tcPr>
          <w:p w14:paraId="3A378EC4" w14:textId="2CA26E61" w:rsidR="00CC45E3" w:rsidRDefault="00CC45E3" w:rsidP="00CC45E3">
            <w:pPr>
              <w:pStyle w:val="GvdeMetni"/>
              <w:spacing w:before="252" w:line="360" w:lineRule="auto"/>
              <w:ind w:right="115"/>
              <w:jc w:val="both"/>
              <w:rPr>
                <w:lang w:val="tr-TR"/>
              </w:rPr>
            </w:pPr>
            <w:r w:rsidRPr="00064E7C">
              <w:t xml:space="preserve">Değerler Eğitimi </w:t>
            </w:r>
          </w:p>
        </w:tc>
      </w:tr>
      <w:tr w:rsidR="00CC45E3" w14:paraId="78CE5130" w14:textId="77777777" w:rsidTr="008137FE">
        <w:tc>
          <w:tcPr>
            <w:tcW w:w="444" w:type="dxa"/>
          </w:tcPr>
          <w:p w14:paraId="6A947C0D" w14:textId="5F00BE5B" w:rsidR="00CC45E3" w:rsidRDefault="00CC45E3" w:rsidP="00CC45E3">
            <w:pPr>
              <w:pStyle w:val="GvdeMetni"/>
              <w:spacing w:before="252" w:line="360" w:lineRule="auto"/>
              <w:ind w:right="115"/>
              <w:jc w:val="both"/>
              <w:rPr>
                <w:lang w:val="tr-TR"/>
              </w:rPr>
            </w:pPr>
            <w:r>
              <w:rPr>
                <w:lang w:val="tr-TR"/>
              </w:rPr>
              <w:t>4</w:t>
            </w:r>
          </w:p>
        </w:tc>
        <w:tc>
          <w:tcPr>
            <w:tcW w:w="8738" w:type="dxa"/>
            <w:vAlign w:val="bottom"/>
          </w:tcPr>
          <w:p w14:paraId="5D67F928" w14:textId="6E714C30" w:rsidR="00CC45E3" w:rsidRDefault="00CC45E3" w:rsidP="00CC45E3">
            <w:pPr>
              <w:pStyle w:val="GvdeMetni"/>
              <w:spacing w:before="252" w:line="360" w:lineRule="auto"/>
              <w:ind w:right="115"/>
              <w:jc w:val="both"/>
              <w:rPr>
                <w:lang w:val="tr-TR"/>
              </w:rPr>
            </w:pPr>
            <w:r w:rsidRPr="00064E7C">
              <w:t>Kurum kültürü</w:t>
            </w:r>
          </w:p>
        </w:tc>
      </w:tr>
      <w:tr w:rsidR="00CC45E3" w14:paraId="402AD0AB" w14:textId="77777777" w:rsidTr="008137FE">
        <w:tc>
          <w:tcPr>
            <w:tcW w:w="444" w:type="dxa"/>
          </w:tcPr>
          <w:p w14:paraId="1E0DA097" w14:textId="3A939A47" w:rsidR="00CC45E3" w:rsidRDefault="00CC45E3" w:rsidP="00CC45E3">
            <w:pPr>
              <w:pStyle w:val="GvdeMetni"/>
              <w:spacing w:before="252" w:line="360" w:lineRule="auto"/>
              <w:ind w:right="115"/>
              <w:jc w:val="both"/>
              <w:rPr>
                <w:lang w:val="tr-TR"/>
              </w:rPr>
            </w:pPr>
            <w:r>
              <w:rPr>
                <w:lang w:val="tr-TR"/>
              </w:rPr>
              <w:t>5</w:t>
            </w:r>
          </w:p>
        </w:tc>
        <w:tc>
          <w:tcPr>
            <w:tcW w:w="8738" w:type="dxa"/>
            <w:vAlign w:val="bottom"/>
          </w:tcPr>
          <w:p w14:paraId="0BD687F7" w14:textId="0B84BC2F" w:rsidR="00CC45E3" w:rsidRDefault="00CC45E3" w:rsidP="00CC45E3">
            <w:pPr>
              <w:pStyle w:val="GvdeMetni"/>
              <w:spacing w:before="252" w:line="360" w:lineRule="auto"/>
              <w:ind w:right="115"/>
              <w:jc w:val="both"/>
              <w:rPr>
                <w:lang w:val="tr-TR"/>
              </w:rPr>
            </w:pPr>
            <w:r w:rsidRPr="00064E7C">
              <w:t>Yerel - Ulusal ve Uluslararası Projeler</w:t>
            </w:r>
          </w:p>
        </w:tc>
      </w:tr>
      <w:tr w:rsidR="00CC45E3" w14:paraId="08F3E5C6" w14:textId="77777777" w:rsidTr="008137FE">
        <w:tc>
          <w:tcPr>
            <w:tcW w:w="444" w:type="dxa"/>
          </w:tcPr>
          <w:p w14:paraId="459403F7" w14:textId="4B925AE0" w:rsidR="00CC45E3" w:rsidRDefault="00CC45E3" w:rsidP="00CC45E3">
            <w:pPr>
              <w:pStyle w:val="GvdeMetni"/>
              <w:spacing w:before="252" w:line="360" w:lineRule="auto"/>
              <w:ind w:right="115"/>
              <w:jc w:val="both"/>
              <w:rPr>
                <w:lang w:val="tr-TR"/>
              </w:rPr>
            </w:pPr>
            <w:r>
              <w:rPr>
                <w:lang w:val="tr-TR"/>
              </w:rPr>
              <w:t>6</w:t>
            </w:r>
          </w:p>
        </w:tc>
        <w:tc>
          <w:tcPr>
            <w:tcW w:w="8738" w:type="dxa"/>
            <w:vAlign w:val="bottom"/>
          </w:tcPr>
          <w:p w14:paraId="5A68FE62" w14:textId="7E341C87" w:rsidR="00CC45E3" w:rsidRDefault="00CC45E3" w:rsidP="00CC45E3">
            <w:pPr>
              <w:pStyle w:val="GvdeMetni"/>
              <w:spacing w:before="252" w:line="360" w:lineRule="auto"/>
              <w:ind w:right="115"/>
              <w:jc w:val="both"/>
              <w:rPr>
                <w:lang w:val="tr-TR"/>
              </w:rPr>
            </w:pPr>
            <w:r w:rsidRPr="00064E7C">
              <w:t>Öğrenci davranışları</w:t>
            </w:r>
          </w:p>
        </w:tc>
      </w:tr>
      <w:tr w:rsidR="00CC45E3" w14:paraId="19F8ED3C" w14:textId="77777777" w:rsidTr="008137FE">
        <w:tc>
          <w:tcPr>
            <w:tcW w:w="444" w:type="dxa"/>
          </w:tcPr>
          <w:p w14:paraId="0FC28D30" w14:textId="48B52F59" w:rsidR="00CC45E3" w:rsidRDefault="00CC45E3" w:rsidP="00CC45E3">
            <w:pPr>
              <w:pStyle w:val="GvdeMetni"/>
              <w:spacing w:before="252" w:line="360" w:lineRule="auto"/>
              <w:ind w:right="115"/>
              <w:jc w:val="both"/>
              <w:rPr>
                <w:lang w:val="tr-TR"/>
              </w:rPr>
            </w:pPr>
            <w:r>
              <w:rPr>
                <w:lang w:val="tr-TR"/>
              </w:rPr>
              <w:t>7</w:t>
            </w:r>
          </w:p>
        </w:tc>
        <w:tc>
          <w:tcPr>
            <w:tcW w:w="8738" w:type="dxa"/>
            <w:vAlign w:val="bottom"/>
          </w:tcPr>
          <w:p w14:paraId="35AF1D04" w14:textId="303775DC" w:rsidR="00CC45E3" w:rsidRDefault="00CC45E3" w:rsidP="00CC45E3">
            <w:pPr>
              <w:pStyle w:val="GvdeMetni"/>
              <w:spacing w:before="252" w:line="360" w:lineRule="auto"/>
              <w:ind w:right="115"/>
              <w:jc w:val="both"/>
              <w:rPr>
                <w:lang w:val="tr-TR"/>
              </w:rPr>
            </w:pPr>
            <w:r w:rsidRPr="00064E7C">
              <w:t>Eğitim Ortamlarının Kalitesi</w:t>
            </w:r>
          </w:p>
        </w:tc>
      </w:tr>
      <w:tr w:rsidR="00CC45E3" w14:paraId="0F7173D3" w14:textId="77777777" w:rsidTr="008137FE">
        <w:tc>
          <w:tcPr>
            <w:tcW w:w="444" w:type="dxa"/>
          </w:tcPr>
          <w:p w14:paraId="7C866326" w14:textId="69E6395A" w:rsidR="00CC45E3" w:rsidRDefault="00CC45E3" w:rsidP="00CC45E3">
            <w:pPr>
              <w:pStyle w:val="GvdeMetni"/>
              <w:spacing w:before="252" w:line="360" w:lineRule="auto"/>
              <w:ind w:right="115"/>
              <w:jc w:val="both"/>
              <w:rPr>
                <w:lang w:val="tr-TR"/>
              </w:rPr>
            </w:pPr>
            <w:r>
              <w:rPr>
                <w:lang w:val="tr-TR"/>
              </w:rPr>
              <w:lastRenderedPageBreak/>
              <w:t>8</w:t>
            </w:r>
          </w:p>
        </w:tc>
        <w:tc>
          <w:tcPr>
            <w:tcW w:w="8738" w:type="dxa"/>
            <w:vAlign w:val="bottom"/>
          </w:tcPr>
          <w:p w14:paraId="4A969F7E" w14:textId="0E753155" w:rsidR="00CC45E3" w:rsidRPr="00064E7C" w:rsidRDefault="00CC45E3" w:rsidP="00CC45E3">
            <w:pPr>
              <w:pStyle w:val="GvdeMetni"/>
              <w:spacing w:before="252" w:line="360" w:lineRule="auto"/>
              <w:ind w:right="115"/>
              <w:jc w:val="both"/>
            </w:pPr>
            <w:r w:rsidRPr="00064E7C">
              <w:t>Mezuniyet sonrası alanında istihdam</w:t>
            </w:r>
          </w:p>
        </w:tc>
      </w:tr>
    </w:tbl>
    <w:p w14:paraId="3408F324" w14:textId="56648577" w:rsidR="00CC45E3" w:rsidRDefault="00CC45E3" w:rsidP="00037D2E">
      <w:pPr>
        <w:pStyle w:val="GvdeMetni"/>
        <w:spacing w:before="252" w:line="360" w:lineRule="auto"/>
        <w:ind w:left="118" w:right="115"/>
        <w:jc w:val="both"/>
        <w:rPr>
          <w:lang w:val="tr-TR"/>
        </w:rPr>
      </w:pPr>
    </w:p>
    <w:tbl>
      <w:tblPr>
        <w:tblStyle w:val="TabloKlavuzu"/>
        <w:tblW w:w="0" w:type="auto"/>
        <w:tblInd w:w="118" w:type="dxa"/>
        <w:tblLook w:val="04A0" w:firstRow="1" w:lastRow="0" w:firstColumn="1" w:lastColumn="0" w:noHBand="0" w:noVBand="1"/>
      </w:tblPr>
      <w:tblGrid>
        <w:gridCol w:w="597"/>
        <w:gridCol w:w="8347"/>
      </w:tblGrid>
      <w:tr w:rsidR="00CC45E3" w14:paraId="18CB38A7" w14:textId="77777777" w:rsidTr="008137FE">
        <w:tc>
          <w:tcPr>
            <w:tcW w:w="9182" w:type="dxa"/>
            <w:gridSpan w:val="2"/>
          </w:tcPr>
          <w:p w14:paraId="581AD787" w14:textId="4E0BFCCF" w:rsidR="00CC45E3" w:rsidRDefault="00CC45E3" w:rsidP="00CC45E3">
            <w:pPr>
              <w:pStyle w:val="GvdeMetni"/>
              <w:spacing w:before="252" w:line="360" w:lineRule="auto"/>
              <w:ind w:right="115"/>
              <w:jc w:val="center"/>
              <w:rPr>
                <w:lang w:val="tr-TR"/>
              </w:rPr>
            </w:pPr>
            <w:r w:rsidRPr="00A47F2F">
              <w:rPr>
                <w:b/>
                <w:bCs/>
                <w:color w:val="000000"/>
              </w:rPr>
              <w:t>KURUMSAL KAPASİTE</w:t>
            </w:r>
          </w:p>
        </w:tc>
      </w:tr>
      <w:tr w:rsidR="00CC45E3" w14:paraId="20B462BD" w14:textId="77777777" w:rsidTr="00CC45E3">
        <w:tc>
          <w:tcPr>
            <w:tcW w:w="444" w:type="dxa"/>
          </w:tcPr>
          <w:p w14:paraId="474913A4" w14:textId="107471F4" w:rsidR="00CC45E3" w:rsidRDefault="00CC45E3" w:rsidP="00CC45E3">
            <w:pPr>
              <w:pStyle w:val="GvdeMetni"/>
              <w:spacing w:before="252" w:line="360" w:lineRule="auto"/>
              <w:ind w:right="115"/>
              <w:jc w:val="both"/>
              <w:rPr>
                <w:lang w:val="tr-TR"/>
              </w:rPr>
            </w:pPr>
            <w:r>
              <w:rPr>
                <w:lang w:val="tr-TR"/>
              </w:rPr>
              <w:t>1</w:t>
            </w:r>
          </w:p>
        </w:tc>
        <w:tc>
          <w:tcPr>
            <w:tcW w:w="8738" w:type="dxa"/>
            <w:vAlign w:val="center"/>
          </w:tcPr>
          <w:p w14:paraId="59836487" w14:textId="7A82A8DA" w:rsidR="00CC45E3" w:rsidRDefault="00CC45E3" w:rsidP="00CC45E3">
            <w:pPr>
              <w:pStyle w:val="GvdeMetni"/>
              <w:spacing w:before="252" w:line="360" w:lineRule="auto"/>
              <w:ind w:right="115"/>
              <w:jc w:val="both"/>
              <w:rPr>
                <w:lang w:val="tr-TR"/>
              </w:rPr>
            </w:pPr>
            <w:r w:rsidRPr="00064E7C">
              <w:t>Mesleki Yeterlilikler</w:t>
            </w:r>
          </w:p>
        </w:tc>
      </w:tr>
      <w:tr w:rsidR="00CC45E3" w14:paraId="67782763" w14:textId="77777777" w:rsidTr="00CC45E3">
        <w:tc>
          <w:tcPr>
            <w:tcW w:w="444" w:type="dxa"/>
          </w:tcPr>
          <w:p w14:paraId="433CC261" w14:textId="5E44675E" w:rsidR="00CC45E3" w:rsidRDefault="00CC45E3" w:rsidP="00CC45E3">
            <w:pPr>
              <w:pStyle w:val="GvdeMetni"/>
              <w:spacing w:before="252" w:line="360" w:lineRule="auto"/>
              <w:ind w:right="115"/>
              <w:jc w:val="both"/>
              <w:rPr>
                <w:lang w:val="tr-TR"/>
              </w:rPr>
            </w:pPr>
            <w:r>
              <w:rPr>
                <w:lang w:val="tr-TR"/>
              </w:rPr>
              <w:t>2</w:t>
            </w:r>
          </w:p>
        </w:tc>
        <w:tc>
          <w:tcPr>
            <w:tcW w:w="8738" w:type="dxa"/>
            <w:vAlign w:val="center"/>
          </w:tcPr>
          <w:p w14:paraId="0CF9D54A" w14:textId="0194B20E" w:rsidR="00CC45E3" w:rsidRDefault="00CC45E3" w:rsidP="00CC45E3">
            <w:pPr>
              <w:pStyle w:val="GvdeMetni"/>
              <w:spacing w:before="252" w:line="360" w:lineRule="auto"/>
              <w:ind w:right="115"/>
              <w:jc w:val="both"/>
              <w:rPr>
                <w:lang w:val="tr-TR"/>
              </w:rPr>
            </w:pPr>
            <w:r w:rsidRPr="00064E7C">
              <w:t>Norm Durumu</w:t>
            </w:r>
          </w:p>
        </w:tc>
      </w:tr>
      <w:tr w:rsidR="00CC45E3" w14:paraId="1B6D59A7" w14:textId="77777777" w:rsidTr="00CC45E3">
        <w:tc>
          <w:tcPr>
            <w:tcW w:w="444" w:type="dxa"/>
          </w:tcPr>
          <w:p w14:paraId="078BE0F4" w14:textId="013E772A" w:rsidR="00CC45E3" w:rsidRDefault="00CC45E3" w:rsidP="00CC45E3">
            <w:pPr>
              <w:pStyle w:val="GvdeMetni"/>
              <w:spacing w:before="252" w:line="360" w:lineRule="auto"/>
              <w:ind w:right="115"/>
              <w:jc w:val="both"/>
              <w:rPr>
                <w:lang w:val="tr-TR"/>
              </w:rPr>
            </w:pPr>
            <w:r>
              <w:rPr>
                <w:lang w:val="tr-TR"/>
              </w:rPr>
              <w:t>3</w:t>
            </w:r>
          </w:p>
        </w:tc>
        <w:tc>
          <w:tcPr>
            <w:tcW w:w="8738" w:type="dxa"/>
            <w:vAlign w:val="center"/>
          </w:tcPr>
          <w:p w14:paraId="1C4197E8" w14:textId="407F6421" w:rsidR="00CC45E3" w:rsidRDefault="00CC45E3" w:rsidP="00CC45E3">
            <w:pPr>
              <w:pStyle w:val="GvdeMetni"/>
              <w:spacing w:before="252" w:line="360" w:lineRule="auto"/>
              <w:ind w:right="115"/>
              <w:jc w:val="both"/>
              <w:rPr>
                <w:lang w:val="tr-TR"/>
              </w:rPr>
            </w:pPr>
            <w:r>
              <w:t>Hizmet içi Eğitim</w:t>
            </w:r>
          </w:p>
        </w:tc>
      </w:tr>
      <w:tr w:rsidR="00CC45E3" w14:paraId="454A3C0B" w14:textId="77777777" w:rsidTr="00CC45E3">
        <w:tc>
          <w:tcPr>
            <w:tcW w:w="444" w:type="dxa"/>
          </w:tcPr>
          <w:p w14:paraId="4D152240" w14:textId="546E3CF4" w:rsidR="00CC45E3" w:rsidRDefault="00CC45E3" w:rsidP="00CC45E3">
            <w:pPr>
              <w:pStyle w:val="GvdeMetni"/>
              <w:spacing w:before="252" w:line="360" w:lineRule="auto"/>
              <w:ind w:right="115"/>
              <w:jc w:val="both"/>
              <w:rPr>
                <w:lang w:val="tr-TR"/>
              </w:rPr>
            </w:pPr>
            <w:r>
              <w:rPr>
                <w:lang w:val="tr-TR"/>
              </w:rPr>
              <w:t>4</w:t>
            </w:r>
          </w:p>
        </w:tc>
        <w:tc>
          <w:tcPr>
            <w:tcW w:w="8738" w:type="dxa"/>
            <w:vAlign w:val="center"/>
          </w:tcPr>
          <w:p w14:paraId="3ECFCF23" w14:textId="723123CC" w:rsidR="00CC45E3" w:rsidRDefault="00CC45E3" w:rsidP="00CC45E3">
            <w:pPr>
              <w:pStyle w:val="GvdeMetni"/>
              <w:spacing w:before="252" w:line="360" w:lineRule="auto"/>
              <w:ind w:right="115"/>
              <w:jc w:val="both"/>
              <w:rPr>
                <w:lang w:val="tr-TR"/>
              </w:rPr>
            </w:pPr>
            <w:r w:rsidRPr="00064E7C">
              <w:t>Memnuniyet</w:t>
            </w:r>
          </w:p>
        </w:tc>
      </w:tr>
      <w:tr w:rsidR="00CC45E3" w14:paraId="7EFCCB66" w14:textId="77777777" w:rsidTr="00CC45E3">
        <w:tc>
          <w:tcPr>
            <w:tcW w:w="444" w:type="dxa"/>
          </w:tcPr>
          <w:p w14:paraId="4BEE5307" w14:textId="24254D69" w:rsidR="00CC45E3" w:rsidRDefault="00CC45E3" w:rsidP="00CC45E3">
            <w:pPr>
              <w:pStyle w:val="GvdeMetni"/>
              <w:spacing w:before="252" w:line="360" w:lineRule="auto"/>
              <w:ind w:right="115"/>
              <w:jc w:val="both"/>
              <w:rPr>
                <w:lang w:val="tr-TR"/>
              </w:rPr>
            </w:pPr>
            <w:r>
              <w:rPr>
                <w:lang w:val="tr-TR"/>
              </w:rPr>
              <w:t>5</w:t>
            </w:r>
          </w:p>
        </w:tc>
        <w:tc>
          <w:tcPr>
            <w:tcW w:w="8738" w:type="dxa"/>
            <w:vAlign w:val="center"/>
          </w:tcPr>
          <w:p w14:paraId="10F41600" w14:textId="62373E4C" w:rsidR="00CC45E3" w:rsidRDefault="00CC45E3" w:rsidP="00CC45E3">
            <w:pPr>
              <w:pStyle w:val="GvdeMetni"/>
              <w:spacing w:before="252" w:line="360" w:lineRule="auto"/>
              <w:ind w:right="115"/>
              <w:jc w:val="both"/>
              <w:rPr>
                <w:lang w:val="tr-TR"/>
              </w:rPr>
            </w:pPr>
            <w:r w:rsidRPr="00064E7C">
              <w:t>Fiziki Yapı</w:t>
            </w:r>
          </w:p>
        </w:tc>
      </w:tr>
      <w:tr w:rsidR="00CC45E3" w14:paraId="30766924" w14:textId="77777777" w:rsidTr="00CC45E3">
        <w:tc>
          <w:tcPr>
            <w:tcW w:w="444" w:type="dxa"/>
          </w:tcPr>
          <w:p w14:paraId="4313FA3F" w14:textId="4617823F" w:rsidR="00CC45E3" w:rsidRDefault="00CC45E3" w:rsidP="00CC45E3">
            <w:pPr>
              <w:pStyle w:val="GvdeMetni"/>
              <w:spacing w:before="252" w:line="360" w:lineRule="auto"/>
              <w:ind w:right="115"/>
              <w:jc w:val="both"/>
              <w:rPr>
                <w:lang w:val="tr-TR"/>
              </w:rPr>
            </w:pPr>
            <w:r>
              <w:rPr>
                <w:lang w:val="tr-TR"/>
              </w:rPr>
              <w:t>6</w:t>
            </w:r>
          </w:p>
        </w:tc>
        <w:tc>
          <w:tcPr>
            <w:tcW w:w="8738" w:type="dxa"/>
            <w:vAlign w:val="bottom"/>
          </w:tcPr>
          <w:p w14:paraId="707415D4" w14:textId="7C5DC6BE" w:rsidR="00CC45E3" w:rsidRDefault="00CC45E3" w:rsidP="00CC45E3">
            <w:pPr>
              <w:pStyle w:val="GvdeMetni"/>
              <w:spacing w:before="252" w:line="360" w:lineRule="auto"/>
              <w:ind w:right="115"/>
              <w:jc w:val="both"/>
              <w:rPr>
                <w:lang w:val="tr-TR"/>
              </w:rPr>
            </w:pPr>
            <w:r w:rsidRPr="00064E7C">
              <w:t>Eğitim Ortamları</w:t>
            </w:r>
          </w:p>
        </w:tc>
      </w:tr>
      <w:tr w:rsidR="00CC45E3" w14:paraId="05AE0663" w14:textId="77777777" w:rsidTr="00CC45E3">
        <w:tc>
          <w:tcPr>
            <w:tcW w:w="444" w:type="dxa"/>
          </w:tcPr>
          <w:p w14:paraId="49AC5F1F" w14:textId="0EEC8135" w:rsidR="00CC45E3" w:rsidRDefault="00CC45E3" w:rsidP="00CC45E3">
            <w:pPr>
              <w:pStyle w:val="GvdeMetni"/>
              <w:spacing w:before="252" w:line="360" w:lineRule="auto"/>
              <w:ind w:right="115"/>
              <w:jc w:val="both"/>
              <w:rPr>
                <w:lang w:val="tr-TR"/>
              </w:rPr>
            </w:pPr>
            <w:r>
              <w:rPr>
                <w:lang w:val="tr-TR"/>
              </w:rPr>
              <w:t>7</w:t>
            </w:r>
          </w:p>
        </w:tc>
        <w:tc>
          <w:tcPr>
            <w:tcW w:w="8738" w:type="dxa"/>
            <w:vAlign w:val="bottom"/>
          </w:tcPr>
          <w:p w14:paraId="74CA0851" w14:textId="349E5EC3" w:rsidR="00CC45E3" w:rsidRDefault="00CC45E3" w:rsidP="00CC45E3">
            <w:pPr>
              <w:pStyle w:val="GvdeMetni"/>
              <w:spacing w:before="252" w:line="360" w:lineRule="auto"/>
              <w:ind w:right="115"/>
              <w:jc w:val="both"/>
              <w:rPr>
                <w:lang w:val="tr-TR"/>
              </w:rPr>
            </w:pPr>
            <w:r w:rsidRPr="00064E7C">
              <w:t>Yönetim ve Organizasyon</w:t>
            </w:r>
          </w:p>
        </w:tc>
      </w:tr>
      <w:tr w:rsidR="00CC45E3" w14:paraId="792AB335" w14:textId="77777777" w:rsidTr="00CC45E3">
        <w:tc>
          <w:tcPr>
            <w:tcW w:w="444" w:type="dxa"/>
          </w:tcPr>
          <w:p w14:paraId="3A20654D" w14:textId="22258B53" w:rsidR="00CC45E3" w:rsidRDefault="00CC45E3" w:rsidP="00CC45E3">
            <w:pPr>
              <w:pStyle w:val="GvdeMetni"/>
              <w:spacing w:before="252" w:line="360" w:lineRule="auto"/>
              <w:ind w:right="115"/>
              <w:jc w:val="both"/>
              <w:rPr>
                <w:lang w:val="tr-TR"/>
              </w:rPr>
            </w:pPr>
            <w:r>
              <w:rPr>
                <w:lang w:val="tr-TR"/>
              </w:rPr>
              <w:t>8</w:t>
            </w:r>
          </w:p>
        </w:tc>
        <w:tc>
          <w:tcPr>
            <w:tcW w:w="8738" w:type="dxa"/>
            <w:vAlign w:val="bottom"/>
          </w:tcPr>
          <w:p w14:paraId="07DB0A67" w14:textId="3AA61C82" w:rsidR="00CC45E3" w:rsidRDefault="00CC45E3" w:rsidP="00CC45E3">
            <w:pPr>
              <w:pStyle w:val="GvdeMetni"/>
              <w:spacing w:before="252" w:line="360" w:lineRule="auto"/>
              <w:ind w:right="115"/>
              <w:jc w:val="both"/>
              <w:rPr>
                <w:lang w:val="tr-TR"/>
              </w:rPr>
            </w:pPr>
            <w:r w:rsidRPr="00064E7C">
              <w:t>Derslikler</w:t>
            </w:r>
          </w:p>
        </w:tc>
      </w:tr>
      <w:tr w:rsidR="00CC45E3" w14:paraId="1840CC0A" w14:textId="77777777" w:rsidTr="00CC45E3">
        <w:tc>
          <w:tcPr>
            <w:tcW w:w="444" w:type="dxa"/>
          </w:tcPr>
          <w:p w14:paraId="7629F562" w14:textId="155EA40E" w:rsidR="00CC45E3" w:rsidRDefault="00CC45E3" w:rsidP="00CC45E3">
            <w:pPr>
              <w:pStyle w:val="GvdeMetni"/>
              <w:spacing w:before="252" w:line="360" w:lineRule="auto"/>
              <w:ind w:right="115"/>
              <w:jc w:val="both"/>
              <w:rPr>
                <w:lang w:val="tr-TR"/>
              </w:rPr>
            </w:pPr>
            <w:r>
              <w:rPr>
                <w:lang w:val="tr-TR"/>
              </w:rPr>
              <w:t>9</w:t>
            </w:r>
          </w:p>
        </w:tc>
        <w:tc>
          <w:tcPr>
            <w:tcW w:w="8738" w:type="dxa"/>
            <w:vAlign w:val="bottom"/>
          </w:tcPr>
          <w:p w14:paraId="42B797A1" w14:textId="11A06D83" w:rsidR="00CC45E3" w:rsidRDefault="00CC45E3" w:rsidP="00CC45E3">
            <w:pPr>
              <w:pStyle w:val="GvdeMetni"/>
              <w:spacing w:before="252" w:line="360" w:lineRule="auto"/>
              <w:ind w:right="115"/>
              <w:jc w:val="both"/>
              <w:rPr>
                <w:lang w:val="tr-TR"/>
              </w:rPr>
            </w:pPr>
            <w:r w:rsidRPr="00064E7C">
              <w:t>Mali Yapı</w:t>
            </w:r>
          </w:p>
        </w:tc>
      </w:tr>
      <w:tr w:rsidR="00CC45E3" w14:paraId="21602D1A" w14:textId="77777777" w:rsidTr="00CC45E3">
        <w:tc>
          <w:tcPr>
            <w:tcW w:w="444" w:type="dxa"/>
          </w:tcPr>
          <w:p w14:paraId="08E0593A" w14:textId="258BF635" w:rsidR="00CC45E3" w:rsidRDefault="00CC45E3" w:rsidP="00CC45E3">
            <w:pPr>
              <w:pStyle w:val="GvdeMetni"/>
              <w:spacing w:before="252" w:line="360" w:lineRule="auto"/>
              <w:ind w:right="115"/>
              <w:jc w:val="both"/>
              <w:rPr>
                <w:lang w:val="tr-TR"/>
              </w:rPr>
            </w:pPr>
            <w:r>
              <w:rPr>
                <w:lang w:val="tr-TR"/>
              </w:rPr>
              <w:t>10</w:t>
            </w:r>
          </w:p>
        </w:tc>
        <w:tc>
          <w:tcPr>
            <w:tcW w:w="8738" w:type="dxa"/>
            <w:vAlign w:val="bottom"/>
          </w:tcPr>
          <w:p w14:paraId="21CBC563" w14:textId="5295FC9A" w:rsidR="00CC45E3" w:rsidRDefault="00CC45E3" w:rsidP="00CC45E3">
            <w:pPr>
              <w:pStyle w:val="GvdeMetni"/>
              <w:spacing w:before="252" w:line="360" w:lineRule="auto"/>
              <w:ind w:right="115"/>
              <w:jc w:val="both"/>
              <w:rPr>
                <w:lang w:val="tr-TR"/>
              </w:rPr>
            </w:pPr>
            <w:r w:rsidRPr="00064E7C">
              <w:t xml:space="preserve">Eğitim Ortamları  </w:t>
            </w:r>
          </w:p>
        </w:tc>
      </w:tr>
      <w:tr w:rsidR="00CC45E3" w14:paraId="5E130A4C" w14:textId="77777777" w:rsidTr="00CC45E3">
        <w:tc>
          <w:tcPr>
            <w:tcW w:w="444" w:type="dxa"/>
          </w:tcPr>
          <w:p w14:paraId="01AEF286" w14:textId="6095D726" w:rsidR="00CC45E3" w:rsidRDefault="00CC45E3" w:rsidP="00CC45E3">
            <w:pPr>
              <w:pStyle w:val="GvdeMetni"/>
              <w:spacing w:before="252" w:line="360" w:lineRule="auto"/>
              <w:ind w:right="115"/>
              <w:jc w:val="both"/>
              <w:rPr>
                <w:lang w:val="tr-TR"/>
              </w:rPr>
            </w:pPr>
            <w:r>
              <w:rPr>
                <w:lang w:val="tr-TR"/>
              </w:rPr>
              <w:t>11</w:t>
            </w:r>
          </w:p>
        </w:tc>
        <w:tc>
          <w:tcPr>
            <w:tcW w:w="8738" w:type="dxa"/>
            <w:vAlign w:val="bottom"/>
          </w:tcPr>
          <w:p w14:paraId="2F9ABB5F" w14:textId="5F087AC2" w:rsidR="00CC45E3" w:rsidRDefault="00CC45E3" w:rsidP="00CC45E3">
            <w:pPr>
              <w:pStyle w:val="GvdeMetni"/>
              <w:spacing w:before="252" w:line="360" w:lineRule="auto"/>
              <w:ind w:right="115"/>
              <w:jc w:val="both"/>
              <w:rPr>
                <w:lang w:val="tr-TR"/>
              </w:rPr>
            </w:pPr>
            <w:r w:rsidRPr="00064E7C">
              <w:t>Teknolojik Altyapı</w:t>
            </w:r>
          </w:p>
        </w:tc>
      </w:tr>
      <w:tr w:rsidR="00CC45E3" w14:paraId="4206502D" w14:textId="77777777" w:rsidTr="00CC45E3">
        <w:tc>
          <w:tcPr>
            <w:tcW w:w="444" w:type="dxa"/>
          </w:tcPr>
          <w:p w14:paraId="1B7EEDD6" w14:textId="1262FCE8" w:rsidR="00CC45E3" w:rsidRPr="00CC45E3" w:rsidRDefault="00CC45E3" w:rsidP="00CC45E3">
            <w:pPr>
              <w:pStyle w:val="GvdeMetni"/>
              <w:spacing w:before="252" w:line="360" w:lineRule="auto"/>
              <w:ind w:right="115"/>
              <w:jc w:val="both"/>
              <w:rPr>
                <w:lang w:val="tr-TR"/>
              </w:rPr>
            </w:pPr>
            <w:r w:rsidRPr="00CC45E3">
              <w:rPr>
                <w:lang w:val="tr-TR"/>
              </w:rPr>
              <w:t>12</w:t>
            </w:r>
          </w:p>
        </w:tc>
        <w:tc>
          <w:tcPr>
            <w:tcW w:w="8738" w:type="dxa"/>
            <w:vAlign w:val="bottom"/>
          </w:tcPr>
          <w:p w14:paraId="6F76F79E" w14:textId="635A4402" w:rsidR="00CC45E3" w:rsidRDefault="00CC45E3" w:rsidP="00CC45E3">
            <w:pPr>
              <w:pStyle w:val="GvdeMetni"/>
              <w:spacing w:before="252" w:line="360" w:lineRule="auto"/>
              <w:ind w:right="115"/>
              <w:jc w:val="both"/>
              <w:rPr>
                <w:lang w:val="tr-TR"/>
              </w:rPr>
            </w:pPr>
            <w:r w:rsidRPr="00064E7C">
              <w:t>Öğrenci kayıt süreçleri</w:t>
            </w:r>
          </w:p>
        </w:tc>
      </w:tr>
      <w:tr w:rsidR="00CC45E3" w14:paraId="4C0BDE65" w14:textId="77777777" w:rsidTr="00CC45E3">
        <w:tc>
          <w:tcPr>
            <w:tcW w:w="444" w:type="dxa"/>
          </w:tcPr>
          <w:p w14:paraId="073E97DB" w14:textId="0FA4F1D7" w:rsidR="00CC45E3" w:rsidRDefault="00CC45E3" w:rsidP="00CC45E3">
            <w:pPr>
              <w:pStyle w:val="GvdeMetni"/>
              <w:spacing w:before="252" w:line="360" w:lineRule="auto"/>
              <w:ind w:right="115"/>
              <w:jc w:val="both"/>
              <w:rPr>
                <w:lang w:val="tr-TR"/>
              </w:rPr>
            </w:pPr>
            <w:r>
              <w:rPr>
                <w:lang w:val="tr-TR"/>
              </w:rPr>
              <w:t>13</w:t>
            </w:r>
          </w:p>
        </w:tc>
        <w:tc>
          <w:tcPr>
            <w:tcW w:w="8738" w:type="dxa"/>
            <w:vAlign w:val="bottom"/>
          </w:tcPr>
          <w:p w14:paraId="0754674E" w14:textId="18EFF146" w:rsidR="00CC45E3" w:rsidRDefault="00CC45E3" w:rsidP="00CC45E3">
            <w:pPr>
              <w:pStyle w:val="GvdeMetni"/>
              <w:spacing w:before="252" w:line="360" w:lineRule="auto"/>
              <w:ind w:right="115"/>
              <w:jc w:val="both"/>
              <w:rPr>
                <w:lang w:val="tr-TR"/>
              </w:rPr>
            </w:pPr>
            <w:r w:rsidRPr="00064E7C">
              <w:t>Yerel - Ulusal ve Uluslararası Projeler</w:t>
            </w:r>
          </w:p>
        </w:tc>
      </w:tr>
      <w:tr w:rsidR="00CC45E3" w14:paraId="2885D9C4" w14:textId="77777777" w:rsidTr="00CC45E3">
        <w:tc>
          <w:tcPr>
            <w:tcW w:w="444" w:type="dxa"/>
          </w:tcPr>
          <w:p w14:paraId="0E73B5E0" w14:textId="04402CBC" w:rsidR="00CC45E3" w:rsidRDefault="00CC45E3" w:rsidP="00CC45E3">
            <w:pPr>
              <w:pStyle w:val="GvdeMetni"/>
              <w:spacing w:before="252" w:line="360" w:lineRule="auto"/>
              <w:ind w:right="115"/>
              <w:jc w:val="both"/>
              <w:rPr>
                <w:lang w:val="tr-TR"/>
              </w:rPr>
            </w:pPr>
            <w:r>
              <w:rPr>
                <w:lang w:val="tr-TR"/>
              </w:rPr>
              <w:t>14</w:t>
            </w:r>
          </w:p>
        </w:tc>
        <w:tc>
          <w:tcPr>
            <w:tcW w:w="8738" w:type="dxa"/>
            <w:vAlign w:val="bottom"/>
          </w:tcPr>
          <w:p w14:paraId="0814FEF6" w14:textId="32000919" w:rsidR="00CC45E3" w:rsidRPr="00064E7C" w:rsidRDefault="00CC45E3" w:rsidP="00CC45E3">
            <w:pPr>
              <w:pStyle w:val="GvdeMetni"/>
              <w:spacing w:before="252" w:line="360" w:lineRule="auto"/>
              <w:ind w:right="115"/>
              <w:jc w:val="both"/>
            </w:pPr>
            <w:r w:rsidRPr="00064E7C">
              <w:t>İş Birlikleri</w:t>
            </w:r>
          </w:p>
        </w:tc>
      </w:tr>
      <w:tr w:rsidR="00CC45E3" w14:paraId="5DD5C95D" w14:textId="77777777" w:rsidTr="00CC45E3">
        <w:tc>
          <w:tcPr>
            <w:tcW w:w="444" w:type="dxa"/>
          </w:tcPr>
          <w:p w14:paraId="188A6C6F" w14:textId="13E25947" w:rsidR="00CC45E3" w:rsidRDefault="00CC45E3" w:rsidP="00CC45E3">
            <w:pPr>
              <w:pStyle w:val="GvdeMetni"/>
              <w:spacing w:before="252" w:line="360" w:lineRule="auto"/>
              <w:ind w:right="115"/>
              <w:jc w:val="both"/>
              <w:rPr>
                <w:lang w:val="tr-TR"/>
              </w:rPr>
            </w:pPr>
            <w:r>
              <w:rPr>
                <w:lang w:val="tr-TR"/>
              </w:rPr>
              <w:t>15</w:t>
            </w:r>
          </w:p>
        </w:tc>
        <w:tc>
          <w:tcPr>
            <w:tcW w:w="8738" w:type="dxa"/>
            <w:vAlign w:val="bottom"/>
          </w:tcPr>
          <w:p w14:paraId="116EAC54" w14:textId="6D9ACD20" w:rsidR="00CC45E3" w:rsidRPr="00064E7C" w:rsidRDefault="00CC45E3" w:rsidP="00CC45E3">
            <w:pPr>
              <w:pStyle w:val="GvdeMetni"/>
              <w:spacing w:before="252" w:line="360" w:lineRule="auto"/>
              <w:ind w:right="115"/>
              <w:jc w:val="both"/>
            </w:pPr>
            <w:r w:rsidRPr="00064E7C">
              <w:t>Zümre ve Kurullar</w:t>
            </w:r>
          </w:p>
        </w:tc>
      </w:tr>
    </w:tbl>
    <w:p w14:paraId="69611AD1" w14:textId="4D4EB60B" w:rsidR="00CC45E3" w:rsidRDefault="00CC45E3" w:rsidP="00037D2E">
      <w:pPr>
        <w:pStyle w:val="GvdeMetni"/>
        <w:spacing w:before="252" w:line="360" w:lineRule="auto"/>
        <w:ind w:left="118" w:right="115"/>
        <w:jc w:val="both"/>
        <w:rPr>
          <w:lang w:val="tr-TR"/>
        </w:rPr>
      </w:pPr>
    </w:p>
    <w:p w14:paraId="5FAA8FF9" w14:textId="2D622457" w:rsidR="00CC45E3" w:rsidRDefault="00CC45E3" w:rsidP="00037D2E">
      <w:pPr>
        <w:pStyle w:val="GvdeMetni"/>
        <w:spacing w:before="252" w:line="360" w:lineRule="auto"/>
        <w:ind w:left="118" w:right="115"/>
        <w:jc w:val="both"/>
        <w:rPr>
          <w:lang w:val="tr-TR"/>
        </w:rPr>
      </w:pPr>
    </w:p>
    <w:p w14:paraId="2918F220" w14:textId="3D0D8B45" w:rsidR="00CC45E3" w:rsidRDefault="00CC45E3" w:rsidP="00037D2E">
      <w:pPr>
        <w:pStyle w:val="GvdeMetni"/>
        <w:spacing w:before="252" w:line="360" w:lineRule="auto"/>
        <w:ind w:left="118" w:right="115"/>
        <w:jc w:val="both"/>
        <w:rPr>
          <w:lang w:val="tr-TR"/>
        </w:rPr>
      </w:pPr>
    </w:p>
    <w:p w14:paraId="4BA4A125" w14:textId="05C6E26F" w:rsidR="00CC45E3" w:rsidRDefault="00CC45E3" w:rsidP="00037D2E">
      <w:pPr>
        <w:pStyle w:val="GvdeMetni"/>
        <w:spacing w:before="252" w:line="360" w:lineRule="auto"/>
        <w:ind w:left="118" w:right="115"/>
        <w:jc w:val="both"/>
        <w:rPr>
          <w:lang w:val="tr-TR"/>
        </w:rPr>
      </w:pPr>
    </w:p>
    <w:p w14:paraId="39E97592" w14:textId="77777777" w:rsidR="00CC45E3" w:rsidRDefault="00CC45E3" w:rsidP="00037D2E">
      <w:pPr>
        <w:pStyle w:val="GvdeMetni"/>
        <w:spacing w:before="252" w:line="360" w:lineRule="auto"/>
        <w:ind w:left="118" w:right="115"/>
        <w:jc w:val="both"/>
        <w:rPr>
          <w:lang w:val="tr-TR"/>
        </w:rPr>
      </w:pPr>
    </w:p>
    <w:p w14:paraId="0CAA81BF" w14:textId="595D979F" w:rsidR="009E130C" w:rsidRDefault="009E130C" w:rsidP="009E130C">
      <w:pPr>
        <w:pStyle w:val="Balk3"/>
        <w:keepNext w:val="0"/>
        <w:keepLines w:val="0"/>
        <w:widowControl w:val="0"/>
        <w:numPr>
          <w:ilvl w:val="1"/>
          <w:numId w:val="41"/>
        </w:numPr>
        <w:tabs>
          <w:tab w:val="left" w:pos="716"/>
        </w:tabs>
        <w:autoSpaceDE w:val="0"/>
        <w:autoSpaceDN w:val="0"/>
        <w:spacing w:before="78" w:line="240" w:lineRule="auto"/>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Maliyetlendirme</w:t>
      </w:r>
    </w:p>
    <w:p w14:paraId="768E9197" w14:textId="77777777" w:rsidR="009066DA" w:rsidRPr="009066DA" w:rsidRDefault="009066DA" w:rsidP="009066DA">
      <w:pPr>
        <w:rPr>
          <w:rFonts w:ascii="Times New Roman" w:hAnsi="Times New Roman" w:cs="Times New Roman"/>
          <w:sz w:val="24"/>
          <w:szCs w:val="24"/>
        </w:rPr>
      </w:pPr>
    </w:p>
    <w:p w14:paraId="3B56C4C3" w14:textId="447F22D1" w:rsidR="00172F65" w:rsidRPr="009066DA" w:rsidRDefault="00272413" w:rsidP="009066DA">
      <w:pPr>
        <w:ind w:left="118"/>
        <w:rPr>
          <w:rFonts w:ascii="Times New Roman" w:hAnsi="Times New Roman" w:cs="Times New Roman"/>
          <w:b/>
          <w:color w:val="FF0000"/>
          <w:sz w:val="24"/>
          <w:szCs w:val="24"/>
        </w:rPr>
      </w:pPr>
      <w:r w:rsidRPr="009066DA">
        <w:rPr>
          <w:rFonts w:ascii="Times New Roman" w:hAnsi="Times New Roman" w:cs="Times New Roman"/>
          <w:b/>
          <w:sz w:val="24"/>
          <w:szCs w:val="24"/>
        </w:rPr>
        <w:t>T</w:t>
      </w:r>
      <w:r w:rsidR="009066DA" w:rsidRPr="009066DA">
        <w:rPr>
          <w:rFonts w:ascii="Times New Roman" w:hAnsi="Times New Roman" w:cs="Times New Roman"/>
          <w:b/>
          <w:sz w:val="24"/>
          <w:szCs w:val="24"/>
        </w:rPr>
        <w:t>ablo 20</w:t>
      </w:r>
      <w:r w:rsidRPr="009066DA">
        <w:rPr>
          <w:rFonts w:ascii="Times New Roman" w:hAnsi="Times New Roman" w:cs="Times New Roman"/>
          <w:b/>
          <w:sz w:val="24"/>
          <w:szCs w:val="24"/>
        </w:rPr>
        <w:t>. Tahmini Maliyet Tablosu</w:t>
      </w:r>
      <w:r w:rsidR="00D13481" w:rsidRPr="009066DA">
        <w:rPr>
          <w:rFonts w:ascii="Times New Roman" w:hAnsi="Times New Roman" w:cs="Times New Roman"/>
          <w:b/>
          <w:color w:val="FF0000"/>
          <w:sz w:val="24"/>
          <w:szCs w:val="24"/>
        </w:rPr>
        <w:t xml:space="preserve"> </w:t>
      </w:r>
    </w:p>
    <w:tbl>
      <w:tblPr>
        <w:tblStyle w:val="TableNormal"/>
        <w:tblW w:w="935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4B0B85" w14:paraId="274A7A59" w14:textId="77777777" w:rsidTr="00687355">
        <w:trPr>
          <w:trHeight w:val="600"/>
        </w:trPr>
        <w:tc>
          <w:tcPr>
            <w:tcW w:w="1335" w:type="dxa"/>
            <w:shd w:val="clear" w:color="auto" w:fill="C5E0B3"/>
          </w:tcPr>
          <w:p w14:paraId="29E6AA16" w14:textId="77777777" w:rsidR="00272413" w:rsidRPr="004B0B85" w:rsidRDefault="00272413" w:rsidP="00735FCB">
            <w:pPr>
              <w:pStyle w:val="TableParagraph"/>
              <w:rPr>
                <w:rFonts w:ascii="Times New Roman"/>
                <w:lang w:val="tr-TR"/>
              </w:rPr>
            </w:pPr>
          </w:p>
        </w:tc>
        <w:tc>
          <w:tcPr>
            <w:tcW w:w="1336" w:type="dxa"/>
            <w:shd w:val="clear" w:color="auto" w:fill="C5E0B3"/>
          </w:tcPr>
          <w:p w14:paraId="1117E703" w14:textId="77777777" w:rsidR="00272413" w:rsidRPr="004B0B85" w:rsidRDefault="00272413" w:rsidP="00735FCB">
            <w:pPr>
              <w:pStyle w:val="TableParagraph"/>
              <w:spacing w:line="234" w:lineRule="exact"/>
              <w:ind w:left="102"/>
              <w:rPr>
                <w:b/>
                <w:sz w:val="20"/>
                <w:lang w:val="tr-TR"/>
              </w:rPr>
            </w:pPr>
            <w:r w:rsidRPr="004B0B85">
              <w:rPr>
                <w:b/>
                <w:sz w:val="20"/>
                <w:lang w:val="tr-TR"/>
              </w:rPr>
              <w:t>2024</w:t>
            </w:r>
          </w:p>
        </w:tc>
        <w:tc>
          <w:tcPr>
            <w:tcW w:w="1336" w:type="dxa"/>
            <w:shd w:val="clear" w:color="auto" w:fill="C5E0B3"/>
          </w:tcPr>
          <w:p w14:paraId="5D060979" w14:textId="77777777" w:rsidR="00272413" w:rsidRPr="004B0B85" w:rsidRDefault="00272413" w:rsidP="00735FCB">
            <w:pPr>
              <w:pStyle w:val="TableParagraph"/>
              <w:spacing w:line="234" w:lineRule="exact"/>
              <w:ind w:left="103"/>
              <w:rPr>
                <w:b/>
                <w:sz w:val="20"/>
                <w:lang w:val="tr-TR"/>
              </w:rPr>
            </w:pPr>
            <w:r w:rsidRPr="004B0B85">
              <w:rPr>
                <w:b/>
                <w:sz w:val="20"/>
                <w:lang w:val="tr-TR"/>
              </w:rPr>
              <w:t>2025</w:t>
            </w:r>
          </w:p>
        </w:tc>
        <w:tc>
          <w:tcPr>
            <w:tcW w:w="1336" w:type="dxa"/>
            <w:shd w:val="clear" w:color="auto" w:fill="C5E0B3"/>
          </w:tcPr>
          <w:p w14:paraId="4BA64750" w14:textId="77777777" w:rsidR="00272413" w:rsidRPr="004B0B85" w:rsidRDefault="00272413" w:rsidP="00735FCB">
            <w:pPr>
              <w:pStyle w:val="TableParagraph"/>
              <w:spacing w:line="234" w:lineRule="exact"/>
              <w:ind w:left="102"/>
              <w:rPr>
                <w:b/>
                <w:sz w:val="20"/>
                <w:lang w:val="tr-TR"/>
              </w:rPr>
            </w:pPr>
            <w:r w:rsidRPr="004B0B85">
              <w:rPr>
                <w:b/>
                <w:sz w:val="20"/>
                <w:lang w:val="tr-TR"/>
              </w:rPr>
              <w:t>2026</w:t>
            </w:r>
          </w:p>
        </w:tc>
        <w:tc>
          <w:tcPr>
            <w:tcW w:w="1336" w:type="dxa"/>
            <w:shd w:val="clear" w:color="auto" w:fill="C5E0B3"/>
          </w:tcPr>
          <w:p w14:paraId="450AB888" w14:textId="77777777" w:rsidR="00272413" w:rsidRPr="004B0B85" w:rsidRDefault="00272413" w:rsidP="00735FCB">
            <w:pPr>
              <w:pStyle w:val="TableParagraph"/>
              <w:spacing w:line="234" w:lineRule="exact"/>
              <w:ind w:left="102"/>
              <w:rPr>
                <w:b/>
                <w:sz w:val="20"/>
                <w:lang w:val="tr-TR"/>
              </w:rPr>
            </w:pPr>
            <w:r w:rsidRPr="004B0B85">
              <w:rPr>
                <w:b/>
                <w:sz w:val="20"/>
                <w:lang w:val="tr-TR"/>
              </w:rPr>
              <w:t>2027</w:t>
            </w:r>
          </w:p>
        </w:tc>
        <w:tc>
          <w:tcPr>
            <w:tcW w:w="1336" w:type="dxa"/>
            <w:shd w:val="clear" w:color="auto" w:fill="C5E0B3"/>
          </w:tcPr>
          <w:p w14:paraId="47560589" w14:textId="77777777" w:rsidR="00272413" w:rsidRPr="004B0B85" w:rsidRDefault="00272413" w:rsidP="00735FCB">
            <w:pPr>
              <w:pStyle w:val="TableParagraph"/>
              <w:spacing w:line="234" w:lineRule="exact"/>
              <w:ind w:left="102"/>
              <w:rPr>
                <w:b/>
                <w:sz w:val="20"/>
                <w:lang w:val="tr-TR"/>
              </w:rPr>
            </w:pPr>
            <w:r w:rsidRPr="004B0B85">
              <w:rPr>
                <w:b/>
                <w:sz w:val="20"/>
                <w:lang w:val="tr-TR"/>
              </w:rPr>
              <w:t>2028</w:t>
            </w:r>
          </w:p>
        </w:tc>
        <w:tc>
          <w:tcPr>
            <w:tcW w:w="1336" w:type="dxa"/>
            <w:shd w:val="clear" w:color="auto" w:fill="C5E0B3"/>
          </w:tcPr>
          <w:p w14:paraId="4A1F213A" w14:textId="77777777" w:rsidR="00272413" w:rsidRPr="004B0B85" w:rsidRDefault="00272413" w:rsidP="00735FCB">
            <w:pPr>
              <w:pStyle w:val="TableParagraph"/>
              <w:spacing w:line="234" w:lineRule="exact"/>
              <w:ind w:left="102"/>
              <w:rPr>
                <w:b/>
                <w:sz w:val="20"/>
                <w:lang w:val="tr-TR"/>
              </w:rPr>
            </w:pPr>
            <w:r w:rsidRPr="004B0B85">
              <w:rPr>
                <w:b/>
                <w:sz w:val="20"/>
                <w:lang w:val="tr-TR"/>
              </w:rPr>
              <w:t>Toplam Maliyet</w:t>
            </w:r>
          </w:p>
        </w:tc>
      </w:tr>
      <w:tr w:rsidR="008824A6" w:rsidRPr="004B0B85" w14:paraId="75777B66" w14:textId="77777777" w:rsidTr="00687355">
        <w:trPr>
          <w:trHeight w:val="460"/>
        </w:trPr>
        <w:tc>
          <w:tcPr>
            <w:tcW w:w="1335" w:type="dxa"/>
            <w:shd w:val="clear" w:color="auto" w:fill="E2EFD9"/>
          </w:tcPr>
          <w:p w14:paraId="77D22622" w14:textId="77777777" w:rsidR="008824A6" w:rsidRPr="004B0B85" w:rsidRDefault="008824A6" w:rsidP="008824A6">
            <w:pPr>
              <w:pStyle w:val="TableParagraph"/>
              <w:spacing w:line="234" w:lineRule="exact"/>
              <w:ind w:left="103"/>
              <w:rPr>
                <w:b/>
                <w:sz w:val="20"/>
                <w:lang w:val="tr-TR"/>
              </w:rPr>
            </w:pPr>
            <w:r w:rsidRPr="004B0B85">
              <w:rPr>
                <w:b/>
                <w:sz w:val="20"/>
                <w:lang w:val="tr-TR"/>
              </w:rPr>
              <w:t>Hedef 1.1</w:t>
            </w:r>
          </w:p>
        </w:tc>
        <w:tc>
          <w:tcPr>
            <w:tcW w:w="1336" w:type="dxa"/>
            <w:shd w:val="clear" w:color="auto" w:fill="E2EFD9"/>
          </w:tcPr>
          <w:p w14:paraId="540DCC1A" w14:textId="08DACA08"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305BF510" w14:textId="024E1F58"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52D524B4" w14:textId="0A152A6C"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55EDE894" w14:textId="690919BB"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230051C8" w14:textId="1D2CF7BE"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5E4E1B3A" w14:textId="682E3110" w:rsidR="008824A6" w:rsidRPr="004B0B85" w:rsidRDefault="008824A6" w:rsidP="008824A6">
            <w:pPr>
              <w:pStyle w:val="TableParagraph"/>
              <w:rPr>
                <w:rFonts w:ascii="Times New Roman"/>
                <w:color w:val="FF0000"/>
                <w:lang w:val="tr-TR"/>
              </w:rPr>
            </w:pPr>
          </w:p>
        </w:tc>
      </w:tr>
      <w:tr w:rsidR="008824A6" w:rsidRPr="004B0B85" w14:paraId="0044C7B1" w14:textId="77777777" w:rsidTr="00687355">
        <w:trPr>
          <w:trHeight w:val="460"/>
        </w:trPr>
        <w:tc>
          <w:tcPr>
            <w:tcW w:w="1335" w:type="dxa"/>
            <w:shd w:val="clear" w:color="auto" w:fill="E2EFD9"/>
          </w:tcPr>
          <w:p w14:paraId="03C5F783" w14:textId="77777777" w:rsidR="008824A6" w:rsidRPr="004B0B85" w:rsidRDefault="008824A6" w:rsidP="008824A6">
            <w:pPr>
              <w:pStyle w:val="TableParagraph"/>
              <w:ind w:left="103"/>
              <w:rPr>
                <w:b/>
                <w:sz w:val="20"/>
                <w:lang w:val="tr-TR"/>
              </w:rPr>
            </w:pPr>
            <w:r w:rsidRPr="004B0B85">
              <w:rPr>
                <w:b/>
                <w:sz w:val="20"/>
                <w:lang w:val="tr-TR"/>
              </w:rPr>
              <w:t>Hedef 1.2</w:t>
            </w:r>
          </w:p>
        </w:tc>
        <w:tc>
          <w:tcPr>
            <w:tcW w:w="1336" w:type="dxa"/>
            <w:shd w:val="clear" w:color="auto" w:fill="E2EFD9"/>
          </w:tcPr>
          <w:p w14:paraId="5CB50F04" w14:textId="21A62AF2" w:rsidR="008824A6" w:rsidRPr="004B0B85" w:rsidRDefault="00633C53" w:rsidP="008824A6">
            <w:pPr>
              <w:pStyle w:val="TableParagraph"/>
              <w:rPr>
                <w:rFonts w:ascii="Times New Roman"/>
                <w:color w:val="FF0000"/>
                <w:lang w:val="tr-TR"/>
              </w:rPr>
            </w:pPr>
            <w:r>
              <w:rPr>
                <w:rFonts w:ascii="Times New Roman"/>
                <w:color w:val="FF0000"/>
                <w:lang w:val="tr-TR"/>
              </w:rPr>
              <w:t>20000</w:t>
            </w:r>
          </w:p>
        </w:tc>
        <w:tc>
          <w:tcPr>
            <w:tcW w:w="1336" w:type="dxa"/>
            <w:shd w:val="clear" w:color="auto" w:fill="E2EFD9"/>
          </w:tcPr>
          <w:p w14:paraId="290DEFA9" w14:textId="7C52D86C" w:rsidR="008824A6" w:rsidRPr="004B0B85" w:rsidRDefault="00633C53" w:rsidP="008824A6">
            <w:pPr>
              <w:pStyle w:val="TableParagraph"/>
              <w:rPr>
                <w:rFonts w:ascii="Times New Roman"/>
                <w:color w:val="FF0000"/>
                <w:lang w:val="tr-TR"/>
              </w:rPr>
            </w:pPr>
            <w:r>
              <w:rPr>
                <w:rFonts w:ascii="Times New Roman"/>
                <w:color w:val="FF0000"/>
                <w:lang w:val="tr-TR"/>
              </w:rPr>
              <w:t>25000</w:t>
            </w:r>
          </w:p>
        </w:tc>
        <w:tc>
          <w:tcPr>
            <w:tcW w:w="1336" w:type="dxa"/>
            <w:shd w:val="clear" w:color="auto" w:fill="E2EFD9"/>
          </w:tcPr>
          <w:p w14:paraId="16AFECC1" w14:textId="1B33DFB7" w:rsidR="008824A6" w:rsidRPr="004B0B85" w:rsidRDefault="00633C53" w:rsidP="008824A6">
            <w:pPr>
              <w:pStyle w:val="TableParagraph"/>
              <w:rPr>
                <w:rFonts w:ascii="Times New Roman"/>
                <w:color w:val="FF0000"/>
                <w:lang w:val="tr-TR"/>
              </w:rPr>
            </w:pPr>
            <w:r>
              <w:rPr>
                <w:rFonts w:ascii="Times New Roman"/>
                <w:color w:val="FF0000"/>
                <w:lang w:val="tr-TR"/>
              </w:rPr>
              <w:t>30000</w:t>
            </w:r>
          </w:p>
        </w:tc>
        <w:tc>
          <w:tcPr>
            <w:tcW w:w="1336" w:type="dxa"/>
            <w:shd w:val="clear" w:color="auto" w:fill="E2EFD9"/>
          </w:tcPr>
          <w:p w14:paraId="761A7117" w14:textId="58066D79" w:rsidR="008824A6" w:rsidRPr="004B0B85" w:rsidRDefault="00633C53" w:rsidP="008824A6">
            <w:pPr>
              <w:pStyle w:val="TableParagraph"/>
              <w:rPr>
                <w:rFonts w:ascii="Times New Roman"/>
                <w:color w:val="FF0000"/>
                <w:lang w:val="tr-TR"/>
              </w:rPr>
            </w:pPr>
            <w:r>
              <w:rPr>
                <w:rFonts w:ascii="Times New Roman"/>
                <w:color w:val="FF0000"/>
                <w:lang w:val="tr-TR"/>
              </w:rPr>
              <w:t>35000</w:t>
            </w:r>
          </w:p>
        </w:tc>
        <w:tc>
          <w:tcPr>
            <w:tcW w:w="1336" w:type="dxa"/>
            <w:shd w:val="clear" w:color="auto" w:fill="E2EFD9"/>
          </w:tcPr>
          <w:p w14:paraId="6F717C69" w14:textId="3E37C5CE" w:rsidR="008824A6" w:rsidRPr="004B0B85" w:rsidRDefault="00633C53" w:rsidP="008824A6">
            <w:pPr>
              <w:pStyle w:val="TableParagraph"/>
              <w:rPr>
                <w:rFonts w:ascii="Times New Roman"/>
                <w:color w:val="FF0000"/>
                <w:lang w:val="tr-TR"/>
              </w:rPr>
            </w:pPr>
            <w:r>
              <w:rPr>
                <w:rFonts w:ascii="Times New Roman"/>
                <w:color w:val="FF0000"/>
                <w:lang w:val="tr-TR"/>
              </w:rPr>
              <w:t>40000</w:t>
            </w:r>
          </w:p>
        </w:tc>
        <w:tc>
          <w:tcPr>
            <w:tcW w:w="1336" w:type="dxa"/>
            <w:shd w:val="clear" w:color="auto" w:fill="E2EFD9"/>
          </w:tcPr>
          <w:p w14:paraId="6FBEA820" w14:textId="02662214" w:rsidR="008824A6" w:rsidRPr="004B0B85" w:rsidRDefault="00633C53" w:rsidP="008824A6">
            <w:pPr>
              <w:pStyle w:val="TableParagraph"/>
              <w:rPr>
                <w:rFonts w:ascii="Times New Roman"/>
                <w:color w:val="FF0000"/>
                <w:lang w:val="tr-TR"/>
              </w:rPr>
            </w:pPr>
            <w:r>
              <w:rPr>
                <w:rFonts w:ascii="Times New Roman"/>
                <w:color w:val="FF0000"/>
                <w:lang w:val="tr-TR"/>
              </w:rPr>
              <w:t>155000</w:t>
            </w:r>
          </w:p>
        </w:tc>
      </w:tr>
      <w:tr w:rsidR="008824A6" w:rsidRPr="004B0B85" w14:paraId="09C6D028" w14:textId="77777777" w:rsidTr="00687355">
        <w:trPr>
          <w:trHeight w:val="460"/>
        </w:trPr>
        <w:tc>
          <w:tcPr>
            <w:tcW w:w="1335" w:type="dxa"/>
            <w:shd w:val="clear" w:color="auto" w:fill="E2EFD9"/>
          </w:tcPr>
          <w:p w14:paraId="1EB5D03D" w14:textId="77777777" w:rsidR="008824A6" w:rsidRPr="004B0B85" w:rsidRDefault="008824A6" w:rsidP="008824A6">
            <w:pPr>
              <w:pStyle w:val="TableParagraph"/>
              <w:spacing w:line="234" w:lineRule="exact"/>
              <w:ind w:left="103"/>
              <w:rPr>
                <w:b/>
                <w:sz w:val="20"/>
                <w:lang w:val="tr-TR"/>
              </w:rPr>
            </w:pPr>
            <w:r w:rsidRPr="004B0B85">
              <w:rPr>
                <w:b/>
                <w:sz w:val="20"/>
                <w:lang w:val="tr-TR"/>
              </w:rPr>
              <w:t>Hedef 2.1</w:t>
            </w:r>
          </w:p>
        </w:tc>
        <w:tc>
          <w:tcPr>
            <w:tcW w:w="1336" w:type="dxa"/>
            <w:shd w:val="clear" w:color="auto" w:fill="E2EFD9"/>
          </w:tcPr>
          <w:p w14:paraId="40028336" w14:textId="7ECA4F1E"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3B707A4C" w14:textId="23361C8E"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65107A9E" w14:textId="6DF22B68"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443CE467" w14:textId="7E7831FC"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6F13178F" w14:textId="64227E77" w:rsidR="008824A6"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4A7BC87A" w14:textId="1A5A870E" w:rsidR="008824A6" w:rsidRPr="004B0B85" w:rsidRDefault="00633C53" w:rsidP="008824A6">
            <w:pPr>
              <w:pStyle w:val="TableParagraph"/>
              <w:rPr>
                <w:rFonts w:ascii="Times New Roman"/>
                <w:color w:val="FF0000"/>
                <w:lang w:val="tr-TR"/>
              </w:rPr>
            </w:pPr>
            <w:r>
              <w:rPr>
                <w:rFonts w:ascii="Times New Roman"/>
                <w:color w:val="FF0000"/>
                <w:lang w:val="tr-TR"/>
              </w:rPr>
              <w:t>0</w:t>
            </w:r>
          </w:p>
        </w:tc>
      </w:tr>
      <w:tr w:rsidR="00633C53" w:rsidRPr="004B0B85" w14:paraId="30D77F80" w14:textId="77777777" w:rsidTr="00687355">
        <w:trPr>
          <w:trHeight w:val="460"/>
        </w:trPr>
        <w:tc>
          <w:tcPr>
            <w:tcW w:w="1335" w:type="dxa"/>
            <w:shd w:val="clear" w:color="auto" w:fill="E2EFD9"/>
          </w:tcPr>
          <w:p w14:paraId="74A58DAF" w14:textId="1E03F372" w:rsidR="00633C53" w:rsidRPr="004B0B85" w:rsidRDefault="00633C53" w:rsidP="008824A6">
            <w:pPr>
              <w:pStyle w:val="TableParagraph"/>
              <w:spacing w:line="234" w:lineRule="exact"/>
              <w:ind w:left="103"/>
              <w:rPr>
                <w:b/>
                <w:sz w:val="20"/>
                <w:lang w:val="tr-TR"/>
              </w:rPr>
            </w:pPr>
            <w:r>
              <w:rPr>
                <w:b/>
                <w:sz w:val="20"/>
                <w:lang w:val="tr-TR"/>
              </w:rPr>
              <w:t>Hedef 2.2</w:t>
            </w:r>
          </w:p>
        </w:tc>
        <w:tc>
          <w:tcPr>
            <w:tcW w:w="1336" w:type="dxa"/>
            <w:shd w:val="clear" w:color="auto" w:fill="E2EFD9"/>
          </w:tcPr>
          <w:p w14:paraId="0E395C60" w14:textId="189F2FD0" w:rsidR="00633C53"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499994A2" w14:textId="72C8C59D" w:rsidR="00633C53"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23E7E8D0" w14:textId="1B5208F4" w:rsidR="00633C53"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12DB44DD" w14:textId="352E484A" w:rsidR="00633C53"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00ED88D6" w14:textId="4B981BF2" w:rsidR="00633C53" w:rsidRPr="004B0B85" w:rsidRDefault="00633C53" w:rsidP="008824A6">
            <w:pPr>
              <w:pStyle w:val="TableParagraph"/>
              <w:rPr>
                <w:rFonts w:ascii="Times New Roman"/>
                <w:color w:val="FF0000"/>
                <w:lang w:val="tr-TR"/>
              </w:rPr>
            </w:pPr>
            <w:r>
              <w:rPr>
                <w:rFonts w:ascii="Times New Roman"/>
                <w:color w:val="FF0000"/>
                <w:lang w:val="tr-TR"/>
              </w:rPr>
              <w:t>0</w:t>
            </w:r>
          </w:p>
        </w:tc>
        <w:tc>
          <w:tcPr>
            <w:tcW w:w="1336" w:type="dxa"/>
            <w:shd w:val="clear" w:color="auto" w:fill="E2EFD9"/>
          </w:tcPr>
          <w:p w14:paraId="33A73636" w14:textId="2574DD52" w:rsidR="00633C53" w:rsidRPr="004B0B85" w:rsidRDefault="00633C53" w:rsidP="008824A6">
            <w:pPr>
              <w:pStyle w:val="TableParagraph"/>
              <w:rPr>
                <w:rFonts w:ascii="Times New Roman"/>
                <w:color w:val="FF0000"/>
                <w:lang w:val="tr-TR"/>
              </w:rPr>
            </w:pPr>
            <w:r>
              <w:rPr>
                <w:rFonts w:ascii="Times New Roman"/>
                <w:color w:val="FF0000"/>
                <w:lang w:val="tr-TR"/>
              </w:rPr>
              <w:t>0</w:t>
            </w:r>
          </w:p>
        </w:tc>
      </w:tr>
      <w:tr w:rsidR="009E18F3" w:rsidRPr="004B0B85" w14:paraId="18CA92FC" w14:textId="77777777" w:rsidTr="00687355">
        <w:trPr>
          <w:trHeight w:val="460"/>
        </w:trPr>
        <w:tc>
          <w:tcPr>
            <w:tcW w:w="1335" w:type="dxa"/>
            <w:shd w:val="clear" w:color="auto" w:fill="E2EFD9"/>
          </w:tcPr>
          <w:p w14:paraId="26F6BF05" w14:textId="3D71E22C" w:rsidR="009E18F3" w:rsidRPr="004B0B85" w:rsidRDefault="00633C53" w:rsidP="00633C53">
            <w:pPr>
              <w:pStyle w:val="TableParagraph"/>
              <w:spacing w:line="234" w:lineRule="exact"/>
              <w:ind w:left="103"/>
              <w:rPr>
                <w:b/>
                <w:sz w:val="20"/>
                <w:lang w:val="tr-TR"/>
              </w:rPr>
            </w:pPr>
            <w:r w:rsidRPr="004B0B85">
              <w:rPr>
                <w:b/>
                <w:sz w:val="20"/>
                <w:lang w:val="tr-TR"/>
              </w:rPr>
              <w:t>Hedef 2.</w:t>
            </w:r>
            <w:r>
              <w:rPr>
                <w:b/>
                <w:sz w:val="20"/>
                <w:lang w:val="tr-TR"/>
              </w:rPr>
              <w:t>3</w:t>
            </w:r>
          </w:p>
        </w:tc>
        <w:tc>
          <w:tcPr>
            <w:tcW w:w="1336" w:type="dxa"/>
            <w:shd w:val="clear" w:color="auto" w:fill="E2EFD9"/>
          </w:tcPr>
          <w:p w14:paraId="630AEC52" w14:textId="7B107E0D" w:rsidR="009E18F3" w:rsidRPr="004B0B85" w:rsidRDefault="00633C53" w:rsidP="009E18F3">
            <w:pPr>
              <w:pStyle w:val="TableParagraph"/>
              <w:rPr>
                <w:color w:val="FF0000"/>
                <w:lang w:val="tr-TR"/>
              </w:rPr>
            </w:pPr>
            <w:r>
              <w:rPr>
                <w:color w:val="FF0000"/>
                <w:lang w:val="tr-TR"/>
              </w:rPr>
              <w:t>5000</w:t>
            </w:r>
          </w:p>
        </w:tc>
        <w:tc>
          <w:tcPr>
            <w:tcW w:w="1336" w:type="dxa"/>
            <w:shd w:val="clear" w:color="auto" w:fill="E2EFD9"/>
          </w:tcPr>
          <w:p w14:paraId="3518E6E6" w14:textId="558961F3" w:rsidR="009E18F3" w:rsidRPr="004B0B85" w:rsidRDefault="00633C53" w:rsidP="009E18F3">
            <w:pPr>
              <w:pStyle w:val="TableParagraph"/>
              <w:rPr>
                <w:color w:val="FF0000"/>
                <w:lang w:val="tr-TR"/>
              </w:rPr>
            </w:pPr>
            <w:r>
              <w:rPr>
                <w:color w:val="FF0000"/>
                <w:lang w:val="tr-TR"/>
              </w:rPr>
              <w:t>10000</w:t>
            </w:r>
          </w:p>
        </w:tc>
        <w:tc>
          <w:tcPr>
            <w:tcW w:w="1336" w:type="dxa"/>
            <w:shd w:val="clear" w:color="auto" w:fill="E2EFD9"/>
          </w:tcPr>
          <w:p w14:paraId="175EC89E" w14:textId="31740B01" w:rsidR="009E18F3" w:rsidRPr="004B0B85" w:rsidRDefault="00633C53" w:rsidP="009E18F3">
            <w:pPr>
              <w:pStyle w:val="TableParagraph"/>
              <w:rPr>
                <w:color w:val="FF0000"/>
                <w:lang w:val="tr-TR"/>
              </w:rPr>
            </w:pPr>
            <w:r>
              <w:rPr>
                <w:color w:val="FF0000"/>
                <w:lang w:val="tr-TR"/>
              </w:rPr>
              <w:t>15000</w:t>
            </w:r>
          </w:p>
        </w:tc>
        <w:tc>
          <w:tcPr>
            <w:tcW w:w="1336" w:type="dxa"/>
            <w:shd w:val="clear" w:color="auto" w:fill="E2EFD9"/>
          </w:tcPr>
          <w:p w14:paraId="2A431EAE" w14:textId="39CF7EF9" w:rsidR="009E18F3" w:rsidRPr="004B0B85" w:rsidRDefault="00633C53" w:rsidP="009E18F3">
            <w:pPr>
              <w:pStyle w:val="TableParagraph"/>
              <w:rPr>
                <w:color w:val="FF0000"/>
                <w:lang w:val="tr-TR"/>
              </w:rPr>
            </w:pPr>
            <w:r>
              <w:rPr>
                <w:color w:val="FF0000"/>
                <w:lang w:val="tr-TR"/>
              </w:rPr>
              <w:t>20000</w:t>
            </w:r>
          </w:p>
        </w:tc>
        <w:tc>
          <w:tcPr>
            <w:tcW w:w="1336" w:type="dxa"/>
            <w:shd w:val="clear" w:color="auto" w:fill="E2EFD9"/>
          </w:tcPr>
          <w:p w14:paraId="6BFCC569" w14:textId="7EF81879" w:rsidR="009E18F3" w:rsidRPr="004B0B85" w:rsidRDefault="00633C53" w:rsidP="009E18F3">
            <w:pPr>
              <w:pStyle w:val="TableParagraph"/>
              <w:rPr>
                <w:color w:val="FF0000"/>
                <w:lang w:val="tr-TR"/>
              </w:rPr>
            </w:pPr>
            <w:r>
              <w:rPr>
                <w:color w:val="FF0000"/>
                <w:lang w:val="tr-TR"/>
              </w:rPr>
              <w:t>25000</w:t>
            </w:r>
          </w:p>
        </w:tc>
        <w:tc>
          <w:tcPr>
            <w:tcW w:w="1336" w:type="dxa"/>
            <w:shd w:val="clear" w:color="auto" w:fill="E2EFD9"/>
          </w:tcPr>
          <w:p w14:paraId="5B2E42EE" w14:textId="630E925D" w:rsidR="009E18F3" w:rsidRPr="004B0B85" w:rsidRDefault="00633C53" w:rsidP="009E18F3">
            <w:pPr>
              <w:pStyle w:val="TableParagraph"/>
              <w:rPr>
                <w:color w:val="FF0000"/>
                <w:lang w:val="tr-TR"/>
              </w:rPr>
            </w:pPr>
            <w:r>
              <w:rPr>
                <w:color w:val="FF0000"/>
                <w:lang w:val="tr-TR"/>
              </w:rPr>
              <w:t>75000</w:t>
            </w:r>
          </w:p>
        </w:tc>
      </w:tr>
      <w:tr w:rsidR="00633C53" w:rsidRPr="004B0B85" w14:paraId="29BF75A5" w14:textId="77777777" w:rsidTr="00687355">
        <w:trPr>
          <w:trHeight w:val="460"/>
        </w:trPr>
        <w:tc>
          <w:tcPr>
            <w:tcW w:w="1335" w:type="dxa"/>
            <w:shd w:val="clear" w:color="auto" w:fill="E2EFD9"/>
          </w:tcPr>
          <w:p w14:paraId="4C5688B1" w14:textId="762BE5D6" w:rsidR="00633C53" w:rsidRPr="004B0B85" w:rsidRDefault="00633C53" w:rsidP="009E18F3">
            <w:pPr>
              <w:pStyle w:val="TableParagraph"/>
              <w:spacing w:line="234" w:lineRule="exact"/>
              <w:ind w:left="103"/>
              <w:rPr>
                <w:b/>
                <w:sz w:val="20"/>
                <w:lang w:val="tr-TR"/>
              </w:rPr>
            </w:pPr>
            <w:r>
              <w:rPr>
                <w:b/>
                <w:sz w:val="20"/>
                <w:lang w:val="tr-TR"/>
              </w:rPr>
              <w:t>Hedef 2.4</w:t>
            </w:r>
          </w:p>
        </w:tc>
        <w:tc>
          <w:tcPr>
            <w:tcW w:w="1336" w:type="dxa"/>
            <w:shd w:val="clear" w:color="auto" w:fill="E2EFD9"/>
          </w:tcPr>
          <w:p w14:paraId="2EC6B988" w14:textId="42C0A0F3" w:rsidR="00633C53" w:rsidRPr="004B0B85" w:rsidRDefault="00633C53" w:rsidP="009E18F3">
            <w:pPr>
              <w:pStyle w:val="TableParagraph"/>
              <w:rPr>
                <w:color w:val="FF0000"/>
                <w:lang w:val="tr-TR"/>
              </w:rPr>
            </w:pPr>
            <w:r>
              <w:rPr>
                <w:color w:val="FF0000"/>
                <w:lang w:val="tr-TR"/>
              </w:rPr>
              <w:t>0</w:t>
            </w:r>
          </w:p>
        </w:tc>
        <w:tc>
          <w:tcPr>
            <w:tcW w:w="1336" w:type="dxa"/>
            <w:shd w:val="clear" w:color="auto" w:fill="E2EFD9"/>
          </w:tcPr>
          <w:p w14:paraId="18C857F9" w14:textId="4111DAAB" w:rsidR="00633C53" w:rsidRPr="004B0B85" w:rsidRDefault="00633C53" w:rsidP="009E18F3">
            <w:pPr>
              <w:pStyle w:val="TableParagraph"/>
              <w:rPr>
                <w:color w:val="FF0000"/>
                <w:lang w:val="tr-TR"/>
              </w:rPr>
            </w:pPr>
            <w:r>
              <w:rPr>
                <w:color w:val="FF0000"/>
                <w:lang w:val="tr-TR"/>
              </w:rPr>
              <w:t>0</w:t>
            </w:r>
          </w:p>
        </w:tc>
        <w:tc>
          <w:tcPr>
            <w:tcW w:w="1336" w:type="dxa"/>
            <w:shd w:val="clear" w:color="auto" w:fill="E2EFD9"/>
          </w:tcPr>
          <w:p w14:paraId="58E39C75" w14:textId="64FEA6A3" w:rsidR="00633C53" w:rsidRPr="004B0B85" w:rsidRDefault="00633C53" w:rsidP="009E18F3">
            <w:pPr>
              <w:pStyle w:val="TableParagraph"/>
              <w:rPr>
                <w:color w:val="FF0000"/>
                <w:lang w:val="tr-TR"/>
              </w:rPr>
            </w:pPr>
            <w:r>
              <w:rPr>
                <w:color w:val="FF0000"/>
                <w:lang w:val="tr-TR"/>
              </w:rPr>
              <w:t>0</w:t>
            </w:r>
          </w:p>
        </w:tc>
        <w:tc>
          <w:tcPr>
            <w:tcW w:w="1336" w:type="dxa"/>
            <w:shd w:val="clear" w:color="auto" w:fill="E2EFD9"/>
          </w:tcPr>
          <w:p w14:paraId="2EF62CC4" w14:textId="184BB739" w:rsidR="00633C53" w:rsidRPr="004B0B85" w:rsidRDefault="00633C53" w:rsidP="009E18F3">
            <w:pPr>
              <w:pStyle w:val="TableParagraph"/>
              <w:rPr>
                <w:color w:val="FF0000"/>
                <w:lang w:val="tr-TR"/>
              </w:rPr>
            </w:pPr>
            <w:r>
              <w:rPr>
                <w:color w:val="FF0000"/>
                <w:lang w:val="tr-TR"/>
              </w:rPr>
              <w:t>0</w:t>
            </w:r>
          </w:p>
        </w:tc>
        <w:tc>
          <w:tcPr>
            <w:tcW w:w="1336" w:type="dxa"/>
            <w:shd w:val="clear" w:color="auto" w:fill="E2EFD9"/>
          </w:tcPr>
          <w:p w14:paraId="35202323" w14:textId="2BC0D0C9" w:rsidR="00633C53" w:rsidRPr="004B0B85" w:rsidRDefault="00633C53" w:rsidP="009E18F3">
            <w:pPr>
              <w:pStyle w:val="TableParagraph"/>
              <w:rPr>
                <w:color w:val="FF0000"/>
                <w:lang w:val="tr-TR"/>
              </w:rPr>
            </w:pPr>
            <w:r>
              <w:rPr>
                <w:color w:val="FF0000"/>
                <w:lang w:val="tr-TR"/>
              </w:rPr>
              <w:t>0</w:t>
            </w:r>
          </w:p>
        </w:tc>
        <w:tc>
          <w:tcPr>
            <w:tcW w:w="1336" w:type="dxa"/>
            <w:shd w:val="clear" w:color="auto" w:fill="E2EFD9"/>
          </w:tcPr>
          <w:p w14:paraId="2CF0B794" w14:textId="1F168903" w:rsidR="00633C53" w:rsidRPr="004B0B85" w:rsidRDefault="00633C53" w:rsidP="009E18F3">
            <w:pPr>
              <w:pStyle w:val="TableParagraph"/>
              <w:rPr>
                <w:color w:val="FF0000"/>
                <w:lang w:val="tr-TR"/>
              </w:rPr>
            </w:pPr>
            <w:r>
              <w:rPr>
                <w:color w:val="FF0000"/>
                <w:lang w:val="tr-TR"/>
              </w:rPr>
              <w:t>0</w:t>
            </w:r>
          </w:p>
        </w:tc>
      </w:tr>
      <w:tr w:rsidR="00633C53" w:rsidRPr="004B0B85" w14:paraId="73FDF67D" w14:textId="77777777" w:rsidTr="00687355">
        <w:trPr>
          <w:trHeight w:val="460"/>
        </w:trPr>
        <w:tc>
          <w:tcPr>
            <w:tcW w:w="1335" w:type="dxa"/>
            <w:shd w:val="clear" w:color="auto" w:fill="E2EFD9"/>
          </w:tcPr>
          <w:p w14:paraId="3110FC5B" w14:textId="414C7831" w:rsidR="00633C53" w:rsidRPr="004B0B85" w:rsidRDefault="00633C53" w:rsidP="009E18F3">
            <w:pPr>
              <w:pStyle w:val="TableParagraph"/>
              <w:spacing w:line="234" w:lineRule="exact"/>
              <w:ind w:left="103"/>
              <w:rPr>
                <w:b/>
                <w:sz w:val="20"/>
                <w:lang w:val="tr-TR"/>
              </w:rPr>
            </w:pPr>
            <w:r>
              <w:rPr>
                <w:b/>
                <w:sz w:val="20"/>
                <w:lang w:val="tr-TR"/>
              </w:rPr>
              <w:t>Hedef 2.5</w:t>
            </w:r>
          </w:p>
        </w:tc>
        <w:tc>
          <w:tcPr>
            <w:tcW w:w="1336" w:type="dxa"/>
            <w:shd w:val="clear" w:color="auto" w:fill="E2EFD9"/>
          </w:tcPr>
          <w:p w14:paraId="73ADF87C" w14:textId="73053D80" w:rsidR="00633C53" w:rsidRPr="004B0B85" w:rsidRDefault="00633C53" w:rsidP="009E18F3">
            <w:pPr>
              <w:pStyle w:val="TableParagraph"/>
              <w:rPr>
                <w:color w:val="FF0000"/>
                <w:lang w:val="tr-TR"/>
              </w:rPr>
            </w:pPr>
            <w:r>
              <w:rPr>
                <w:color w:val="FF0000"/>
                <w:lang w:val="tr-TR"/>
              </w:rPr>
              <w:t>10000</w:t>
            </w:r>
          </w:p>
        </w:tc>
        <w:tc>
          <w:tcPr>
            <w:tcW w:w="1336" w:type="dxa"/>
            <w:shd w:val="clear" w:color="auto" w:fill="E2EFD9"/>
          </w:tcPr>
          <w:p w14:paraId="7422AD8C" w14:textId="240EBE7E" w:rsidR="00633C53" w:rsidRPr="004B0B85" w:rsidRDefault="00633C53" w:rsidP="009E18F3">
            <w:pPr>
              <w:pStyle w:val="TableParagraph"/>
              <w:rPr>
                <w:color w:val="FF0000"/>
                <w:lang w:val="tr-TR"/>
              </w:rPr>
            </w:pPr>
            <w:r>
              <w:rPr>
                <w:color w:val="FF0000"/>
                <w:lang w:val="tr-TR"/>
              </w:rPr>
              <w:t>20000</w:t>
            </w:r>
          </w:p>
        </w:tc>
        <w:tc>
          <w:tcPr>
            <w:tcW w:w="1336" w:type="dxa"/>
            <w:shd w:val="clear" w:color="auto" w:fill="E2EFD9"/>
          </w:tcPr>
          <w:p w14:paraId="7168C17A" w14:textId="55D0F315" w:rsidR="00633C53" w:rsidRPr="004B0B85" w:rsidRDefault="00633C53" w:rsidP="009E18F3">
            <w:pPr>
              <w:pStyle w:val="TableParagraph"/>
              <w:rPr>
                <w:color w:val="FF0000"/>
                <w:lang w:val="tr-TR"/>
              </w:rPr>
            </w:pPr>
            <w:r>
              <w:rPr>
                <w:color w:val="FF0000"/>
                <w:lang w:val="tr-TR"/>
              </w:rPr>
              <w:t>30000</w:t>
            </w:r>
          </w:p>
        </w:tc>
        <w:tc>
          <w:tcPr>
            <w:tcW w:w="1336" w:type="dxa"/>
            <w:shd w:val="clear" w:color="auto" w:fill="E2EFD9"/>
          </w:tcPr>
          <w:p w14:paraId="5AD35BA1" w14:textId="0AF12763" w:rsidR="00633C53" w:rsidRPr="004B0B85" w:rsidRDefault="00633C53" w:rsidP="009E18F3">
            <w:pPr>
              <w:pStyle w:val="TableParagraph"/>
              <w:rPr>
                <w:color w:val="FF0000"/>
                <w:lang w:val="tr-TR"/>
              </w:rPr>
            </w:pPr>
            <w:r>
              <w:rPr>
                <w:color w:val="FF0000"/>
                <w:lang w:val="tr-TR"/>
              </w:rPr>
              <w:t>40000</w:t>
            </w:r>
          </w:p>
        </w:tc>
        <w:tc>
          <w:tcPr>
            <w:tcW w:w="1336" w:type="dxa"/>
            <w:shd w:val="clear" w:color="auto" w:fill="E2EFD9"/>
          </w:tcPr>
          <w:p w14:paraId="796F287F" w14:textId="283FCE68" w:rsidR="00633C53" w:rsidRPr="004B0B85" w:rsidRDefault="00633C53" w:rsidP="009E18F3">
            <w:pPr>
              <w:pStyle w:val="TableParagraph"/>
              <w:rPr>
                <w:color w:val="FF0000"/>
                <w:lang w:val="tr-TR"/>
              </w:rPr>
            </w:pPr>
            <w:r>
              <w:rPr>
                <w:color w:val="FF0000"/>
                <w:lang w:val="tr-TR"/>
              </w:rPr>
              <w:t>50000</w:t>
            </w:r>
          </w:p>
        </w:tc>
        <w:tc>
          <w:tcPr>
            <w:tcW w:w="1336" w:type="dxa"/>
            <w:shd w:val="clear" w:color="auto" w:fill="E2EFD9"/>
          </w:tcPr>
          <w:p w14:paraId="38717764" w14:textId="418CA2A1" w:rsidR="00633C53" w:rsidRPr="004B0B85" w:rsidRDefault="00633C53" w:rsidP="009E18F3">
            <w:pPr>
              <w:pStyle w:val="TableParagraph"/>
              <w:rPr>
                <w:color w:val="FF0000"/>
                <w:lang w:val="tr-TR"/>
              </w:rPr>
            </w:pPr>
            <w:r>
              <w:rPr>
                <w:color w:val="FF0000"/>
                <w:lang w:val="tr-TR"/>
              </w:rPr>
              <w:t>150000</w:t>
            </w:r>
          </w:p>
        </w:tc>
      </w:tr>
      <w:tr w:rsidR="00633C53" w:rsidRPr="004B0B85" w14:paraId="37E9758C" w14:textId="77777777" w:rsidTr="00687355">
        <w:trPr>
          <w:trHeight w:val="460"/>
        </w:trPr>
        <w:tc>
          <w:tcPr>
            <w:tcW w:w="1335" w:type="dxa"/>
            <w:shd w:val="clear" w:color="auto" w:fill="E2EFD9"/>
          </w:tcPr>
          <w:p w14:paraId="70E61E55" w14:textId="18943238" w:rsidR="00633C53" w:rsidRPr="004B0B85" w:rsidRDefault="00633C53" w:rsidP="00633C53">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.1</w:t>
            </w:r>
          </w:p>
        </w:tc>
        <w:tc>
          <w:tcPr>
            <w:tcW w:w="1336" w:type="dxa"/>
            <w:shd w:val="clear" w:color="auto" w:fill="E2EFD9"/>
          </w:tcPr>
          <w:p w14:paraId="472685B6" w14:textId="08574DE3" w:rsidR="00633C53" w:rsidRPr="004B0B85" w:rsidRDefault="00633C53" w:rsidP="00633C53">
            <w:pPr>
              <w:pStyle w:val="TableParagraph"/>
              <w:rPr>
                <w:color w:val="FF0000"/>
                <w:lang w:val="tr-TR"/>
              </w:rPr>
            </w:pPr>
            <w:r>
              <w:rPr>
                <w:color w:val="FF0000"/>
                <w:lang w:val="tr-TR"/>
              </w:rPr>
              <w:t>15000</w:t>
            </w:r>
          </w:p>
        </w:tc>
        <w:tc>
          <w:tcPr>
            <w:tcW w:w="1336" w:type="dxa"/>
            <w:shd w:val="clear" w:color="auto" w:fill="E2EFD9"/>
          </w:tcPr>
          <w:p w14:paraId="2BE46113" w14:textId="7510B398" w:rsidR="00633C53" w:rsidRPr="004B0B85" w:rsidRDefault="00633C53" w:rsidP="00633C53">
            <w:pPr>
              <w:pStyle w:val="TableParagraph"/>
              <w:rPr>
                <w:color w:val="FF0000"/>
                <w:lang w:val="tr-TR"/>
              </w:rPr>
            </w:pPr>
            <w:r>
              <w:rPr>
                <w:color w:val="FF0000"/>
                <w:lang w:val="tr-TR"/>
              </w:rPr>
              <w:t>17000</w:t>
            </w:r>
          </w:p>
        </w:tc>
        <w:tc>
          <w:tcPr>
            <w:tcW w:w="1336" w:type="dxa"/>
            <w:shd w:val="clear" w:color="auto" w:fill="E2EFD9"/>
          </w:tcPr>
          <w:p w14:paraId="736CD417" w14:textId="3A0AB512" w:rsidR="00633C53" w:rsidRPr="004B0B85" w:rsidRDefault="00633C53" w:rsidP="00633C53">
            <w:pPr>
              <w:pStyle w:val="TableParagraph"/>
              <w:rPr>
                <w:color w:val="FF0000"/>
                <w:lang w:val="tr-TR"/>
              </w:rPr>
            </w:pPr>
            <w:r>
              <w:rPr>
                <w:color w:val="FF0000"/>
                <w:lang w:val="tr-TR"/>
              </w:rPr>
              <w:t>20000</w:t>
            </w:r>
          </w:p>
        </w:tc>
        <w:tc>
          <w:tcPr>
            <w:tcW w:w="1336" w:type="dxa"/>
            <w:shd w:val="clear" w:color="auto" w:fill="E2EFD9"/>
          </w:tcPr>
          <w:p w14:paraId="31116D6B" w14:textId="7AC97A2E" w:rsidR="00633C53" w:rsidRPr="004B0B85" w:rsidRDefault="00633C53" w:rsidP="00633C53">
            <w:pPr>
              <w:pStyle w:val="TableParagraph"/>
              <w:rPr>
                <w:color w:val="FF0000"/>
                <w:lang w:val="tr-TR"/>
              </w:rPr>
            </w:pPr>
            <w:r>
              <w:rPr>
                <w:color w:val="FF0000"/>
                <w:lang w:val="tr-TR"/>
              </w:rPr>
              <w:t>23000</w:t>
            </w:r>
          </w:p>
        </w:tc>
        <w:tc>
          <w:tcPr>
            <w:tcW w:w="1336" w:type="dxa"/>
            <w:shd w:val="clear" w:color="auto" w:fill="E2EFD9"/>
          </w:tcPr>
          <w:p w14:paraId="049F6D7A" w14:textId="619FE741" w:rsidR="00633C53" w:rsidRPr="004B0B85" w:rsidRDefault="00633C53" w:rsidP="00633C53">
            <w:pPr>
              <w:pStyle w:val="TableParagraph"/>
              <w:rPr>
                <w:color w:val="FF0000"/>
                <w:lang w:val="tr-TR"/>
              </w:rPr>
            </w:pPr>
            <w:r>
              <w:rPr>
                <w:color w:val="FF0000"/>
                <w:lang w:val="tr-TR"/>
              </w:rPr>
              <w:t>26000</w:t>
            </w:r>
          </w:p>
        </w:tc>
        <w:tc>
          <w:tcPr>
            <w:tcW w:w="1336" w:type="dxa"/>
            <w:shd w:val="clear" w:color="auto" w:fill="E2EFD9"/>
          </w:tcPr>
          <w:p w14:paraId="73379F5C" w14:textId="3E638315" w:rsidR="00633C53" w:rsidRPr="004B0B85" w:rsidRDefault="00633C53" w:rsidP="00633C53">
            <w:pPr>
              <w:pStyle w:val="TableParagraph"/>
              <w:rPr>
                <w:color w:val="FF0000"/>
                <w:lang w:val="tr-TR"/>
              </w:rPr>
            </w:pPr>
            <w:r>
              <w:rPr>
                <w:color w:val="FF0000"/>
                <w:lang w:val="tr-TR"/>
              </w:rPr>
              <w:t>101000</w:t>
            </w:r>
          </w:p>
        </w:tc>
      </w:tr>
      <w:tr w:rsidR="00633C53" w:rsidRPr="004B0B85" w14:paraId="5FE4CAEB" w14:textId="77777777" w:rsidTr="00687355">
        <w:trPr>
          <w:trHeight w:val="460"/>
        </w:trPr>
        <w:tc>
          <w:tcPr>
            <w:tcW w:w="1335" w:type="dxa"/>
            <w:shd w:val="clear" w:color="auto" w:fill="E2EFD9"/>
          </w:tcPr>
          <w:p w14:paraId="2E757DF4" w14:textId="5DE5DD27" w:rsidR="00633C53" w:rsidRPr="004B0B85" w:rsidRDefault="00633C53" w:rsidP="00633C53">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.2</w:t>
            </w:r>
          </w:p>
        </w:tc>
        <w:tc>
          <w:tcPr>
            <w:tcW w:w="1336" w:type="dxa"/>
            <w:shd w:val="clear" w:color="auto" w:fill="E2EFD9"/>
          </w:tcPr>
          <w:p w14:paraId="6C6DBA27" w14:textId="0973FB8E" w:rsidR="00633C53" w:rsidRPr="004B0B85" w:rsidRDefault="00633C53" w:rsidP="00633C53">
            <w:pPr>
              <w:pStyle w:val="TableParagraph"/>
              <w:rPr>
                <w:color w:val="FF0000"/>
                <w:lang w:val="tr-TR"/>
              </w:rPr>
            </w:pPr>
            <w:r>
              <w:rPr>
                <w:color w:val="FF0000"/>
                <w:lang w:val="tr-TR"/>
              </w:rPr>
              <w:t>0</w:t>
            </w:r>
          </w:p>
        </w:tc>
        <w:tc>
          <w:tcPr>
            <w:tcW w:w="1336" w:type="dxa"/>
            <w:shd w:val="clear" w:color="auto" w:fill="E2EFD9"/>
          </w:tcPr>
          <w:p w14:paraId="488B5311" w14:textId="0AA89DF7" w:rsidR="00633C53" w:rsidRPr="004B0B85" w:rsidRDefault="00633C53" w:rsidP="00633C53">
            <w:pPr>
              <w:pStyle w:val="TableParagraph"/>
              <w:rPr>
                <w:color w:val="FF0000"/>
                <w:lang w:val="tr-TR"/>
              </w:rPr>
            </w:pPr>
            <w:r>
              <w:rPr>
                <w:color w:val="FF0000"/>
                <w:lang w:val="tr-TR"/>
              </w:rPr>
              <w:t>0</w:t>
            </w:r>
          </w:p>
        </w:tc>
        <w:tc>
          <w:tcPr>
            <w:tcW w:w="1336" w:type="dxa"/>
            <w:shd w:val="clear" w:color="auto" w:fill="E2EFD9"/>
          </w:tcPr>
          <w:p w14:paraId="23FE9868" w14:textId="01C0BE56" w:rsidR="00633C53" w:rsidRPr="004B0B85" w:rsidRDefault="00633C53" w:rsidP="00633C53">
            <w:pPr>
              <w:pStyle w:val="TableParagraph"/>
              <w:rPr>
                <w:color w:val="FF0000"/>
                <w:lang w:val="tr-TR"/>
              </w:rPr>
            </w:pPr>
            <w:r>
              <w:rPr>
                <w:color w:val="FF0000"/>
                <w:lang w:val="tr-TR"/>
              </w:rPr>
              <w:t>0</w:t>
            </w:r>
          </w:p>
        </w:tc>
        <w:tc>
          <w:tcPr>
            <w:tcW w:w="1336" w:type="dxa"/>
            <w:shd w:val="clear" w:color="auto" w:fill="E2EFD9"/>
          </w:tcPr>
          <w:p w14:paraId="79299077" w14:textId="5A52A628" w:rsidR="00633C53" w:rsidRPr="004B0B85" w:rsidRDefault="00633C53" w:rsidP="00633C53">
            <w:pPr>
              <w:pStyle w:val="TableParagraph"/>
              <w:rPr>
                <w:color w:val="FF0000"/>
                <w:lang w:val="tr-TR"/>
              </w:rPr>
            </w:pPr>
            <w:r>
              <w:rPr>
                <w:color w:val="FF0000"/>
                <w:lang w:val="tr-TR"/>
              </w:rPr>
              <w:t>0</w:t>
            </w:r>
          </w:p>
        </w:tc>
        <w:tc>
          <w:tcPr>
            <w:tcW w:w="1336" w:type="dxa"/>
            <w:shd w:val="clear" w:color="auto" w:fill="E2EFD9"/>
          </w:tcPr>
          <w:p w14:paraId="4A981865" w14:textId="2FBD4039" w:rsidR="00633C53" w:rsidRPr="004B0B85" w:rsidRDefault="00633C53" w:rsidP="00633C53">
            <w:pPr>
              <w:pStyle w:val="TableParagraph"/>
              <w:rPr>
                <w:color w:val="FF0000"/>
                <w:lang w:val="tr-TR"/>
              </w:rPr>
            </w:pPr>
            <w:r>
              <w:rPr>
                <w:color w:val="FF0000"/>
                <w:lang w:val="tr-TR"/>
              </w:rPr>
              <w:t>0</w:t>
            </w:r>
          </w:p>
        </w:tc>
        <w:tc>
          <w:tcPr>
            <w:tcW w:w="1336" w:type="dxa"/>
            <w:shd w:val="clear" w:color="auto" w:fill="E2EFD9"/>
          </w:tcPr>
          <w:p w14:paraId="47ECBB93" w14:textId="0A55A693" w:rsidR="00633C53" w:rsidRPr="004B0B85" w:rsidRDefault="00633C53" w:rsidP="00633C53">
            <w:pPr>
              <w:pStyle w:val="TableParagraph"/>
              <w:rPr>
                <w:color w:val="FF0000"/>
                <w:lang w:val="tr-TR"/>
              </w:rPr>
            </w:pPr>
            <w:r>
              <w:rPr>
                <w:color w:val="FF0000"/>
                <w:lang w:val="tr-TR"/>
              </w:rPr>
              <w:t>0</w:t>
            </w:r>
          </w:p>
        </w:tc>
      </w:tr>
      <w:tr w:rsidR="009E18F3" w:rsidRPr="004B0B85" w14:paraId="47C54DF5" w14:textId="77777777" w:rsidTr="00687355">
        <w:trPr>
          <w:trHeight w:val="460"/>
        </w:trPr>
        <w:tc>
          <w:tcPr>
            <w:tcW w:w="1335" w:type="dxa"/>
            <w:shd w:val="clear" w:color="auto" w:fill="E2EFD9"/>
          </w:tcPr>
          <w:p w14:paraId="72704FC5" w14:textId="36442241" w:rsidR="009E18F3" w:rsidRPr="004B0B85" w:rsidRDefault="009E18F3" w:rsidP="009E18F3">
            <w:pPr>
              <w:pStyle w:val="TableParagraph"/>
              <w:spacing w:line="234" w:lineRule="exact"/>
              <w:ind w:left="103"/>
              <w:rPr>
                <w:b/>
                <w:sz w:val="20"/>
                <w:lang w:val="tr-TR"/>
              </w:rPr>
            </w:pPr>
            <w:r w:rsidRPr="004B0B85">
              <w:rPr>
                <w:b/>
                <w:sz w:val="20"/>
                <w:lang w:val="tr-TR"/>
              </w:rPr>
              <w:t xml:space="preserve">Hedef </w:t>
            </w:r>
            <w:r>
              <w:rPr>
                <w:b/>
                <w:sz w:val="20"/>
                <w:lang w:val="tr-TR"/>
              </w:rPr>
              <w:t>3</w:t>
            </w:r>
            <w:r w:rsidR="00633C53">
              <w:rPr>
                <w:b/>
                <w:sz w:val="20"/>
                <w:lang w:val="tr-TR"/>
              </w:rPr>
              <w:t>.3</w:t>
            </w:r>
          </w:p>
        </w:tc>
        <w:tc>
          <w:tcPr>
            <w:tcW w:w="1336" w:type="dxa"/>
            <w:shd w:val="clear" w:color="auto" w:fill="E2EFD9"/>
          </w:tcPr>
          <w:p w14:paraId="59B11D32" w14:textId="1803900A" w:rsidR="009E18F3" w:rsidRPr="004B0B85" w:rsidRDefault="00633C53" w:rsidP="009E18F3">
            <w:pPr>
              <w:pStyle w:val="TableParagraph"/>
              <w:rPr>
                <w:color w:val="FF0000"/>
                <w:lang w:val="tr-TR"/>
              </w:rPr>
            </w:pPr>
            <w:r>
              <w:rPr>
                <w:color w:val="FF0000"/>
                <w:lang w:val="tr-TR"/>
              </w:rPr>
              <w:t>3000</w:t>
            </w:r>
          </w:p>
        </w:tc>
        <w:tc>
          <w:tcPr>
            <w:tcW w:w="1336" w:type="dxa"/>
            <w:shd w:val="clear" w:color="auto" w:fill="E2EFD9"/>
          </w:tcPr>
          <w:p w14:paraId="7AB9DEE7" w14:textId="2FEAAFF5" w:rsidR="009E18F3" w:rsidRPr="004B0B85" w:rsidRDefault="00633C53" w:rsidP="009E18F3">
            <w:pPr>
              <w:pStyle w:val="TableParagraph"/>
              <w:rPr>
                <w:color w:val="FF0000"/>
                <w:lang w:val="tr-TR"/>
              </w:rPr>
            </w:pPr>
            <w:r>
              <w:rPr>
                <w:color w:val="FF0000"/>
                <w:lang w:val="tr-TR"/>
              </w:rPr>
              <w:t>5000</w:t>
            </w:r>
          </w:p>
        </w:tc>
        <w:tc>
          <w:tcPr>
            <w:tcW w:w="1336" w:type="dxa"/>
            <w:shd w:val="clear" w:color="auto" w:fill="E2EFD9"/>
          </w:tcPr>
          <w:p w14:paraId="47A938A8" w14:textId="71CE3D6A" w:rsidR="009E18F3" w:rsidRPr="004B0B85" w:rsidRDefault="00633C53" w:rsidP="009E18F3">
            <w:pPr>
              <w:pStyle w:val="TableParagraph"/>
              <w:rPr>
                <w:color w:val="FF0000"/>
                <w:lang w:val="tr-TR"/>
              </w:rPr>
            </w:pPr>
            <w:r>
              <w:rPr>
                <w:color w:val="FF0000"/>
                <w:lang w:val="tr-TR"/>
              </w:rPr>
              <w:t>7000</w:t>
            </w:r>
          </w:p>
        </w:tc>
        <w:tc>
          <w:tcPr>
            <w:tcW w:w="1336" w:type="dxa"/>
            <w:shd w:val="clear" w:color="auto" w:fill="E2EFD9"/>
          </w:tcPr>
          <w:p w14:paraId="41EF5EDF" w14:textId="6CA2D27A" w:rsidR="009E18F3" w:rsidRPr="004B0B85" w:rsidRDefault="00633C53" w:rsidP="009E18F3">
            <w:pPr>
              <w:pStyle w:val="TableParagraph"/>
              <w:rPr>
                <w:color w:val="FF0000"/>
                <w:lang w:val="tr-TR"/>
              </w:rPr>
            </w:pPr>
            <w:r>
              <w:rPr>
                <w:color w:val="FF0000"/>
                <w:lang w:val="tr-TR"/>
              </w:rPr>
              <w:t>9000</w:t>
            </w:r>
          </w:p>
        </w:tc>
        <w:tc>
          <w:tcPr>
            <w:tcW w:w="1336" w:type="dxa"/>
            <w:shd w:val="clear" w:color="auto" w:fill="E2EFD9"/>
          </w:tcPr>
          <w:p w14:paraId="171762B0" w14:textId="14084BF5" w:rsidR="009E18F3" w:rsidRPr="004B0B85" w:rsidRDefault="00633C53" w:rsidP="009E18F3">
            <w:pPr>
              <w:pStyle w:val="TableParagraph"/>
              <w:rPr>
                <w:color w:val="FF0000"/>
                <w:lang w:val="tr-TR"/>
              </w:rPr>
            </w:pPr>
            <w:r>
              <w:rPr>
                <w:color w:val="FF0000"/>
                <w:lang w:val="tr-TR"/>
              </w:rPr>
              <w:t>11000</w:t>
            </w:r>
          </w:p>
        </w:tc>
        <w:tc>
          <w:tcPr>
            <w:tcW w:w="1336" w:type="dxa"/>
            <w:shd w:val="clear" w:color="auto" w:fill="E2EFD9"/>
          </w:tcPr>
          <w:p w14:paraId="7731ACF6" w14:textId="2FD0C196" w:rsidR="009E18F3" w:rsidRPr="004B0B85" w:rsidRDefault="002F1CD6" w:rsidP="009E18F3">
            <w:pPr>
              <w:pStyle w:val="TableParagraph"/>
              <w:rPr>
                <w:color w:val="FF0000"/>
                <w:lang w:val="tr-TR"/>
              </w:rPr>
            </w:pPr>
            <w:r>
              <w:rPr>
                <w:color w:val="FF0000"/>
                <w:lang w:val="tr-TR"/>
              </w:rPr>
              <w:t>36000</w:t>
            </w:r>
          </w:p>
        </w:tc>
      </w:tr>
      <w:tr w:rsidR="00687355" w:rsidRPr="004B0B85" w14:paraId="6D323EF1" w14:textId="77777777" w:rsidTr="00687355">
        <w:trPr>
          <w:trHeight w:val="460"/>
        </w:trPr>
        <w:tc>
          <w:tcPr>
            <w:tcW w:w="1335" w:type="dxa"/>
            <w:shd w:val="clear" w:color="auto" w:fill="E2EFD9"/>
          </w:tcPr>
          <w:p w14:paraId="2BEFD33A" w14:textId="12F6F334" w:rsidR="00687355" w:rsidRPr="004B0B85" w:rsidRDefault="00687355" w:rsidP="00687355">
            <w:pPr>
              <w:pStyle w:val="TableParagraph"/>
              <w:spacing w:line="234" w:lineRule="exact"/>
              <w:ind w:left="103"/>
              <w:rPr>
                <w:b/>
                <w:sz w:val="20"/>
                <w:lang w:val="tr-TR"/>
              </w:rPr>
            </w:pPr>
            <w:r w:rsidRPr="004B0B85">
              <w:rPr>
                <w:b/>
                <w:sz w:val="20"/>
                <w:lang w:val="tr-TR"/>
              </w:rPr>
              <w:t xml:space="preserve">Hedef </w:t>
            </w:r>
            <w:r>
              <w:rPr>
                <w:b/>
                <w:sz w:val="20"/>
                <w:lang w:val="tr-TR"/>
              </w:rPr>
              <w:t>3.4</w:t>
            </w:r>
          </w:p>
        </w:tc>
        <w:tc>
          <w:tcPr>
            <w:tcW w:w="1336" w:type="dxa"/>
            <w:shd w:val="clear" w:color="auto" w:fill="E2EFD9"/>
          </w:tcPr>
          <w:p w14:paraId="2A873535" w14:textId="13CFF221" w:rsidR="00687355" w:rsidRDefault="00687355" w:rsidP="00687355">
            <w:pPr>
              <w:pStyle w:val="TableParagraph"/>
              <w:rPr>
                <w:color w:val="FF0000"/>
                <w:lang w:val="tr-TR"/>
              </w:rPr>
            </w:pPr>
            <w:r>
              <w:rPr>
                <w:color w:val="FF0000"/>
                <w:lang w:val="tr-TR"/>
              </w:rPr>
              <w:t>17000</w:t>
            </w:r>
          </w:p>
        </w:tc>
        <w:tc>
          <w:tcPr>
            <w:tcW w:w="1336" w:type="dxa"/>
            <w:shd w:val="clear" w:color="auto" w:fill="E2EFD9"/>
          </w:tcPr>
          <w:p w14:paraId="201103A1" w14:textId="33F6F73E" w:rsidR="00687355" w:rsidRPr="004B0B85" w:rsidRDefault="00687355" w:rsidP="00687355">
            <w:pPr>
              <w:pStyle w:val="TableParagraph"/>
              <w:rPr>
                <w:color w:val="FF0000"/>
                <w:lang w:val="tr-TR"/>
              </w:rPr>
            </w:pPr>
            <w:r>
              <w:rPr>
                <w:color w:val="FF0000"/>
                <w:lang w:val="tr-TR"/>
              </w:rPr>
              <w:t>20000</w:t>
            </w:r>
          </w:p>
        </w:tc>
        <w:tc>
          <w:tcPr>
            <w:tcW w:w="1336" w:type="dxa"/>
            <w:shd w:val="clear" w:color="auto" w:fill="E2EFD9"/>
          </w:tcPr>
          <w:p w14:paraId="47C4F501" w14:textId="26E5F745" w:rsidR="00687355" w:rsidRPr="004B0B85" w:rsidRDefault="00687355" w:rsidP="00687355">
            <w:pPr>
              <w:pStyle w:val="TableParagraph"/>
              <w:rPr>
                <w:color w:val="FF0000"/>
                <w:lang w:val="tr-TR"/>
              </w:rPr>
            </w:pPr>
            <w:r>
              <w:rPr>
                <w:color w:val="FF0000"/>
                <w:lang w:val="tr-TR"/>
              </w:rPr>
              <w:t>24000</w:t>
            </w:r>
          </w:p>
        </w:tc>
        <w:tc>
          <w:tcPr>
            <w:tcW w:w="1336" w:type="dxa"/>
            <w:shd w:val="clear" w:color="auto" w:fill="E2EFD9"/>
          </w:tcPr>
          <w:p w14:paraId="69F80612" w14:textId="79143518" w:rsidR="00687355" w:rsidRPr="004B0B85" w:rsidRDefault="00687355" w:rsidP="00687355">
            <w:pPr>
              <w:pStyle w:val="TableParagraph"/>
              <w:rPr>
                <w:color w:val="FF0000"/>
                <w:lang w:val="tr-TR"/>
              </w:rPr>
            </w:pPr>
            <w:r>
              <w:rPr>
                <w:color w:val="FF0000"/>
                <w:lang w:val="tr-TR"/>
              </w:rPr>
              <w:t>27000</w:t>
            </w:r>
          </w:p>
        </w:tc>
        <w:tc>
          <w:tcPr>
            <w:tcW w:w="1336" w:type="dxa"/>
            <w:shd w:val="clear" w:color="auto" w:fill="E2EFD9"/>
          </w:tcPr>
          <w:p w14:paraId="6B0DD127" w14:textId="6F52B2A2" w:rsidR="00687355" w:rsidRPr="004B0B85" w:rsidRDefault="00687355" w:rsidP="00687355">
            <w:pPr>
              <w:pStyle w:val="TableParagraph"/>
              <w:rPr>
                <w:color w:val="FF0000"/>
                <w:lang w:val="tr-TR"/>
              </w:rPr>
            </w:pPr>
            <w:r>
              <w:rPr>
                <w:color w:val="FF0000"/>
                <w:lang w:val="tr-TR"/>
              </w:rPr>
              <w:t>30000</w:t>
            </w:r>
          </w:p>
        </w:tc>
        <w:tc>
          <w:tcPr>
            <w:tcW w:w="1336" w:type="dxa"/>
            <w:shd w:val="clear" w:color="auto" w:fill="E2EFD9"/>
          </w:tcPr>
          <w:p w14:paraId="0C1DC599" w14:textId="3FB88315" w:rsidR="00687355" w:rsidRPr="004B0B85" w:rsidRDefault="00687355" w:rsidP="00687355">
            <w:pPr>
              <w:pStyle w:val="TableParagraph"/>
              <w:rPr>
                <w:color w:val="FF0000"/>
                <w:lang w:val="tr-TR"/>
              </w:rPr>
            </w:pPr>
            <w:r>
              <w:rPr>
                <w:color w:val="FF0000"/>
                <w:lang w:val="tr-TR"/>
              </w:rPr>
              <w:t>118000</w:t>
            </w:r>
          </w:p>
        </w:tc>
      </w:tr>
      <w:tr w:rsidR="00687355" w:rsidRPr="004B0B85" w14:paraId="2AEB500A" w14:textId="77777777" w:rsidTr="00687355">
        <w:trPr>
          <w:trHeight w:val="700"/>
        </w:trPr>
        <w:tc>
          <w:tcPr>
            <w:tcW w:w="1335" w:type="dxa"/>
            <w:shd w:val="clear" w:color="auto" w:fill="E2EFD9"/>
          </w:tcPr>
          <w:p w14:paraId="2B2C4E39" w14:textId="77777777" w:rsidR="00687355" w:rsidRPr="004B0B85" w:rsidRDefault="00687355" w:rsidP="00687355">
            <w:pPr>
              <w:pStyle w:val="TableParagraph"/>
              <w:spacing w:line="236" w:lineRule="exact"/>
              <w:ind w:left="103"/>
              <w:rPr>
                <w:b/>
                <w:sz w:val="20"/>
                <w:lang w:val="tr-TR"/>
              </w:rPr>
            </w:pPr>
            <w:r w:rsidRPr="004B0B85">
              <w:rPr>
                <w:b/>
                <w:sz w:val="20"/>
                <w:lang w:val="tr-TR"/>
              </w:rPr>
              <w:t xml:space="preserve">Genel Yönetim </w:t>
            </w:r>
            <w:r w:rsidRPr="004B0B85">
              <w:rPr>
                <w:b/>
                <w:w w:val="95"/>
                <w:sz w:val="20"/>
                <w:lang w:val="tr-TR"/>
              </w:rPr>
              <w:t>Giderleri</w:t>
            </w:r>
          </w:p>
        </w:tc>
        <w:tc>
          <w:tcPr>
            <w:tcW w:w="1336" w:type="dxa"/>
            <w:shd w:val="clear" w:color="auto" w:fill="E2EFD9"/>
          </w:tcPr>
          <w:p w14:paraId="5DC1A351" w14:textId="4BF5EB05" w:rsidR="00687355" w:rsidRPr="004B0B85" w:rsidRDefault="00687355" w:rsidP="00687355">
            <w:pPr>
              <w:pStyle w:val="TableParagraph"/>
              <w:rPr>
                <w:rFonts w:ascii="Times New Roman"/>
                <w:color w:val="FF0000"/>
                <w:lang w:val="tr-TR"/>
              </w:rPr>
            </w:pPr>
            <w:r>
              <w:rPr>
                <w:rFonts w:ascii="Times New Roman"/>
                <w:color w:val="FF0000"/>
                <w:lang w:val="tr-TR"/>
              </w:rPr>
              <w:t>20000</w:t>
            </w:r>
          </w:p>
        </w:tc>
        <w:tc>
          <w:tcPr>
            <w:tcW w:w="1336" w:type="dxa"/>
            <w:shd w:val="clear" w:color="auto" w:fill="E2EFD9"/>
          </w:tcPr>
          <w:p w14:paraId="68A3469F" w14:textId="31E4C5CE" w:rsidR="00687355" w:rsidRPr="004B0B85" w:rsidRDefault="00687355" w:rsidP="00687355">
            <w:pPr>
              <w:pStyle w:val="TableParagraph"/>
              <w:rPr>
                <w:rFonts w:ascii="Times New Roman"/>
                <w:color w:val="FF0000"/>
                <w:lang w:val="tr-TR"/>
              </w:rPr>
            </w:pPr>
            <w:r>
              <w:rPr>
                <w:rFonts w:ascii="Times New Roman"/>
                <w:color w:val="FF0000"/>
                <w:lang w:val="tr-TR"/>
              </w:rPr>
              <w:t>25000</w:t>
            </w:r>
          </w:p>
        </w:tc>
        <w:tc>
          <w:tcPr>
            <w:tcW w:w="1336" w:type="dxa"/>
            <w:shd w:val="clear" w:color="auto" w:fill="E2EFD9"/>
          </w:tcPr>
          <w:p w14:paraId="5AD926B0" w14:textId="19A9FFFC" w:rsidR="00687355" w:rsidRPr="004B0B85" w:rsidRDefault="00687355" w:rsidP="00687355">
            <w:pPr>
              <w:pStyle w:val="TableParagraph"/>
              <w:rPr>
                <w:rFonts w:ascii="Times New Roman"/>
                <w:color w:val="FF0000"/>
                <w:lang w:val="tr-TR"/>
              </w:rPr>
            </w:pPr>
            <w:r>
              <w:rPr>
                <w:rFonts w:ascii="Times New Roman"/>
                <w:color w:val="FF0000"/>
                <w:lang w:val="tr-TR"/>
              </w:rPr>
              <w:t>30000</w:t>
            </w:r>
          </w:p>
        </w:tc>
        <w:tc>
          <w:tcPr>
            <w:tcW w:w="1336" w:type="dxa"/>
            <w:shd w:val="clear" w:color="auto" w:fill="E2EFD9"/>
          </w:tcPr>
          <w:p w14:paraId="57AE217A" w14:textId="1961BA48" w:rsidR="00687355" w:rsidRPr="004B0B85" w:rsidRDefault="00687355" w:rsidP="00687355">
            <w:pPr>
              <w:pStyle w:val="TableParagraph"/>
              <w:rPr>
                <w:rFonts w:ascii="Times New Roman"/>
                <w:color w:val="FF0000"/>
                <w:lang w:val="tr-TR"/>
              </w:rPr>
            </w:pPr>
            <w:r>
              <w:rPr>
                <w:rFonts w:ascii="Times New Roman"/>
                <w:color w:val="FF0000"/>
                <w:lang w:val="tr-TR"/>
              </w:rPr>
              <w:t>35000</w:t>
            </w:r>
          </w:p>
        </w:tc>
        <w:tc>
          <w:tcPr>
            <w:tcW w:w="1336" w:type="dxa"/>
            <w:shd w:val="clear" w:color="auto" w:fill="E2EFD9"/>
          </w:tcPr>
          <w:p w14:paraId="4E47229B" w14:textId="691D5164" w:rsidR="00687355" w:rsidRPr="004B0B85" w:rsidRDefault="00687355" w:rsidP="00687355">
            <w:pPr>
              <w:pStyle w:val="TableParagraph"/>
              <w:rPr>
                <w:rFonts w:ascii="Times New Roman"/>
                <w:color w:val="FF0000"/>
                <w:lang w:val="tr-TR"/>
              </w:rPr>
            </w:pPr>
            <w:r>
              <w:rPr>
                <w:rFonts w:ascii="Times New Roman"/>
                <w:color w:val="FF0000"/>
                <w:lang w:val="tr-TR"/>
              </w:rPr>
              <w:t>40000</w:t>
            </w:r>
          </w:p>
        </w:tc>
        <w:tc>
          <w:tcPr>
            <w:tcW w:w="1336" w:type="dxa"/>
            <w:shd w:val="clear" w:color="auto" w:fill="E2EFD9"/>
          </w:tcPr>
          <w:p w14:paraId="1A07739F" w14:textId="0E977A24" w:rsidR="00687355" w:rsidRPr="004B0B85" w:rsidRDefault="00687355" w:rsidP="00687355">
            <w:pPr>
              <w:pStyle w:val="TableParagraph"/>
              <w:rPr>
                <w:rFonts w:ascii="Times New Roman"/>
                <w:color w:val="FF0000"/>
                <w:lang w:val="tr-TR"/>
              </w:rPr>
            </w:pPr>
            <w:r>
              <w:rPr>
                <w:rFonts w:ascii="Times New Roman"/>
                <w:color w:val="FF0000"/>
                <w:lang w:val="tr-TR"/>
              </w:rPr>
              <w:t>155000</w:t>
            </w:r>
          </w:p>
        </w:tc>
      </w:tr>
      <w:tr w:rsidR="00687355" w:rsidRPr="004B0B85" w14:paraId="54F4FBEF" w14:textId="77777777" w:rsidTr="00687355">
        <w:trPr>
          <w:trHeight w:val="236"/>
        </w:trPr>
        <w:tc>
          <w:tcPr>
            <w:tcW w:w="1335" w:type="dxa"/>
            <w:shd w:val="clear" w:color="auto" w:fill="E2EFD9"/>
          </w:tcPr>
          <w:p w14:paraId="206A48BB" w14:textId="77777777" w:rsidR="00687355" w:rsidRPr="004B0B85" w:rsidRDefault="00687355" w:rsidP="00687355">
            <w:pPr>
              <w:pStyle w:val="TableParagraph"/>
              <w:spacing w:line="220" w:lineRule="exact"/>
              <w:ind w:left="103"/>
              <w:rPr>
                <w:rFonts w:ascii="Calibri"/>
                <w:b/>
                <w:sz w:val="20"/>
                <w:lang w:val="tr-TR"/>
              </w:rPr>
            </w:pPr>
            <w:r w:rsidRPr="004B0B85">
              <w:rPr>
                <w:rFonts w:ascii="Calibri"/>
                <w:b/>
                <w:sz w:val="20"/>
                <w:lang w:val="tr-TR"/>
              </w:rPr>
              <w:t>TOPLAM</w:t>
            </w:r>
          </w:p>
        </w:tc>
        <w:tc>
          <w:tcPr>
            <w:tcW w:w="1336" w:type="dxa"/>
            <w:shd w:val="clear" w:color="auto" w:fill="E2EFD9"/>
          </w:tcPr>
          <w:p w14:paraId="2874F125" w14:textId="00817ABC" w:rsidR="00687355" w:rsidRPr="004B0B85" w:rsidRDefault="00687355" w:rsidP="00687355">
            <w:pPr>
              <w:pStyle w:val="TableParagraph"/>
              <w:rPr>
                <w:rFonts w:ascii="Times New Roman"/>
                <w:color w:val="FF0000"/>
                <w:sz w:val="16"/>
                <w:lang w:val="tr-TR"/>
              </w:rPr>
            </w:pPr>
            <w:r>
              <w:rPr>
                <w:rFonts w:ascii="Times New Roman"/>
                <w:color w:val="FF0000"/>
                <w:sz w:val="16"/>
                <w:lang w:val="tr-TR"/>
              </w:rPr>
              <w:t>90000</w:t>
            </w:r>
          </w:p>
        </w:tc>
        <w:tc>
          <w:tcPr>
            <w:tcW w:w="1336" w:type="dxa"/>
            <w:shd w:val="clear" w:color="auto" w:fill="E2EFD9"/>
          </w:tcPr>
          <w:p w14:paraId="2953EFA9" w14:textId="1CD1A53D" w:rsidR="00687355" w:rsidRPr="004B0B85" w:rsidRDefault="00687355" w:rsidP="00687355">
            <w:pPr>
              <w:pStyle w:val="TableParagraph"/>
              <w:rPr>
                <w:rFonts w:ascii="Times New Roman"/>
                <w:color w:val="FF0000"/>
                <w:sz w:val="16"/>
                <w:lang w:val="tr-TR"/>
              </w:rPr>
            </w:pPr>
            <w:r>
              <w:rPr>
                <w:rFonts w:ascii="Times New Roman"/>
                <w:color w:val="FF0000"/>
                <w:sz w:val="16"/>
                <w:lang w:val="tr-TR"/>
              </w:rPr>
              <w:t>122000</w:t>
            </w:r>
          </w:p>
        </w:tc>
        <w:tc>
          <w:tcPr>
            <w:tcW w:w="1336" w:type="dxa"/>
            <w:shd w:val="clear" w:color="auto" w:fill="E2EFD9"/>
          </w:tcPr>
          <w:p w14:paraId="141DEA5C" w14:textId="194D0856" w:rsidR="00687355" w:rsidRPr="004B0B85" w:rsidRDefault="00687355" w:rsidP="00687355">
            <w:pPr>
              <w:pStyle w:val="TableParagraph"/>
              <w:rPr>
                <w:rFonts w:ascii="Times New Roman"/>
                <w:color w:val="FF0000"/>
                <w:sz w:val="16"/>
                <w:lang w:val="tr-TR"/>
              </w:rPr>
            </w:pPr>
            <w:r>
              <w:rPr>
                <w:rFonts w:ascii="Times New Roman"/>
                <w:color w:val="FF0000"/>
                <w:sz w:val="16"/>
                <w:lang w:val="tr-TR"/>
              </w:rPr>
              <w:t>156000</w:t>
            </w:r>
          </w:p>
        </w:tc>
        <w:tc>
          <w:tcPr>
            <w:tcW w:w="1336" w:type="dxa"/>
            <w:shd w:val="clear" w:color="auto" w:fill="E2EFD9"/>
          </w:tcPr>
          <w:p w14:paraId="5AB4753B" w14:textId="0AD9042C" w:rsidR="00687355" w:rsidRPr="004B0B85" w:rsidRDefault="00687355" w:rsidP="00687355">
            <w:pPr>
              <w:pStyle w:val="TableParagraph"/>
              <w:rPr>
                <w:rFonts w:ascii="Times New Roman"/>
                <w:color w:val="FF0000"/>
                <w:sz w:val="16"/>
                <w:lang w:val="tr-TR"/>
              </w:rPr>
            </w:pPr>
            <w:r>
              <w:rPr>
                <w:rFonts w:ascii="Times New Roman"/>
                <w:color w:val="FF0000"/>
                <w:sz w:val="16"/>
                <w:lang w:val="tr-TR"/>
              </w:rPr>
              <w:t>189000</w:t>
            </w:r>
          </w:p>
        </w:tc>
        <w:tc>
          <w:tcPr>
            <w:tcW w:w="1336" w:type="dxa"/>
            <w:shd w:val="clear" w:color="auto" w:fill="E2EFD9"/>
          </w:tcPr>
          <w:p w14:paraId="58023FE9" w14:textId="35E6A0DA" w:rsidR="00687355" w:rsidRPr="004B0B85" w:rsidRDefault="00687355" w:rsidP="00687355">
            <w:pPr>
              <w:pStyle w:val="TableParagraph"/>
              <w:rPr>
                <w:rFonts w:ascii="Times New Roman"/>
                <w:color w:val="FF0000"/>
                <w:sz w:val="16"/>
                <w:lang w:val="tr-TR"/>
              </w:rPr>
            </w:pPr>
            <w:r>
              <w:rPr>
                <w:rFonts w:ascii="Times New Roman"/>
                <w:color w:val="FF0000"/>
                <w:sz w:val="16"/>
                <w:lang w:val="tr-TR"/>
              </w:rPr>
              <w:t>222000</w:t>
            </w:r>
          </w:p>
        </w:tc>
        <w:tc>
          <w:tcPr>
            <w:tcW w:w="1336" w:type="dxa"/>
            <w:shd w:val="clear" w:color="auto" w:fill="E2EFD9"/>
          </w:tcPr>
          <w:p w14:paraId="695AA190" w14:textId="5C920F5A" w:rsidR="00687355" w:rsidRPr="004B0B85" w:rsidRDefault="00687355" w:rsidP="00687355">
            <w:pPr>
              <w:pStyle w:val="TableParagraph"/>
              <w:rPr>
                <w:rFonts w:ascii="Times New Roman"/>
                <w:color w:val="FF0000"/>
                <w:sz w:val="16"/>
                <w:lang w:val="tr-TR"/>
              </w:rPr>
            </w:pPr>
            <w:r>
              <w:rPr>
                <w:rFonts w:ascii="Times New Roman"/>
                <w:color w:val="FF0000"/>
                <w:sz w:val="16"/>
                <w:lang w:val="tr-TR"/>
              </w:rPr>
              <w:t>790000</w:t>
            </w:r>
          </w:p>
        </w:tc>
      </w:tr>
    </w:tbl>
    <w:p w14:paraId="5571EBDF" w14:textId="77777777" w:rsidR="00272413" w:rsidRPr="004B0B85" w:rsidRDefault="00272413" w:rsidP="00272413">
      <w:pPr>
        <w:pStyle w:val="GvdeMetni"/>
        <w:rPr>
          <w:b/>
          <w:sz w:val="22"/>
          <w:lang w:val="tr-TR"/>
        </w:rPr>
      </w:pPr>
    </w:p>
    <w:p w14:paraId="0E72A102" w14:textId="3CD15FF6" w:rsidR="00272413" w:rsidRDefault="00272413" w:rsidP="00272413">
      <w:pPr>
        <w:pStyle w:val="GvdeMetni"/>
        <w:spacing w:before="11"/>
        <w:rPr>
          <w:b/>
          <w:sz w:val="27"/>
          <w:lang w:val="tr-TR"/>
        </w:rPr>
      </w:pPr>
    </w:p>
    <w:p w14:paraId="475B3137" w14:textId="107BE473" w:rsidR="0022154D" w:rsidRDefault="0022154D" w:rsidP="00272413">
      <w:pPr>
        <w:pStyle w:val="GvdeMetni"/>
        <w:spacing w:before="11"/>
        <w:rPr>
          <w:b/>
          <w:sz w:val="27"/>
          <w:lang w:val="tr-TR"/>
        </w:rPr>
      </w:pPr>
    </w:p>
    <w:p w14:paraId="7BF7BE9B" w14:textId="6A582E4D" w:rsidR="0022154D" w:rsidRDefault="0022154D" w:rsidP="00272413">
      <w:pPr>
        <w:pStyle w:val="GvdeMetni"/>
        <w:spacing w:before="11"/>
        <w:rPr>
          <w:b/>
          <w:sz w:val="27"/>
          <w:lang w:val="tr-TR"/>
        </w:rPr>
      </w:pPr>
    </w:p>
    <w:p w14:paraId="53F532B0" w14:textId="00A6674D" w:rsidR="0022154D" w:rsidRDefault="0022154D" w:rsidP="00272413">
      <w:pPr>
        <w:pStyle w:val="GvdeMetni"/>
        <w:spacing w:before="11"/>
        <w:rPr>
          <w:b/>
          <w:sz w:val="27"/>
          <w:lang w:val="tr-TR"/>
        </w:rPr>
      </w:pPr>
    </w:p>
    <w:p w14:paraId="0AD5B4E4" w14:textId="43893FFB" w:rsidR="0022154D" w:rsidRDefault="0022154D" w:rsidP="00272413">
      <w:pPr>
        <w:pStyle w:val="GvdeMetni"/>
        <w:spacing w:before="11"/>
        <w:rPr>
          <w:b/>
          <w:sz w:val="27"/>
          <w:lang w:val="tr-TR"/>
        </w:rPr>
      </w:pPr>
    </w:p>
    <w:p w14:paraId="03686B86" w14:textId="57F19BB1" w:rsidR="0022154D" w:rsidRDefault="0022154D" w:rsidP="00272413">
      <w:pPr>
        <w:pStyle w:val="GvdeMetni"/>
        <w:spacing w:before="11"/>
        <w:rPr>
          <w:b/>
          <w:sz w:val="27"/>
          <w:lang w:val="tr-TR"/>
        </w:rPr>
      </w:pPr>
    </w:p>
    <w:p w14:paraId="6AEEAEFD" w14:textId="61BC0A02" w:rsidR="0022154D" w:rsidRDefault="0022154D" w:rsidP="00272413">
      <w:pPr>
        <w:pStyle w:val="GvdeMetni"/>
        <w:spacing w:before="11"/>
        <w:rPr>
          <w:b/>
          <w:sz w:val="27"/>
          <w:lang w:val="tr-TR"/>
        </w:rPr>
      </w:pPr>
    </w:p>
    <w:p w14:paraId="05D8D05D" w14:textId="69BE26E5" w:rsidR="0022154D" w:rsidRDefault="0022154D" w:rsidP="00272413">
      <w:pPr>
        <w:pStyle w:val="GvdeMetni"/>
        <w:spacing w:before="11"/>
        <w:rPr>
          <w:b/>
          <w:sz w:val="27"/>
          <w:lang w:val="tr-TR"/>
        </w:rPr>
      </w:pPr>
    </w:p>
    <w:p w14:paraId="3EE7185A" w14:textId="429E0385" w:rsidR="0022154D" w:rsidRDefault="0022154D" w:rsidP="00272413">
      <w:pPr>
        <w:pStyle w:val="GvdeMetni"/>
        <w:spacing w:before="11"/>
        <w:rPr>
          <w:b/>
          <w:sz w:val="27"/>
          <w:lang w:val="tr-TR"/>
        </w:rPr>
      </w:pPr>
    </w:p>
    <w:p w14:paraId="42F9E274" w14:textId="07714D84" w:rsidR="0022154D" w:rsidRDefault="0022154D" w:rsidP="00272413">
      <w:pPr>
        <w:pStyle w:val="GvdeMetni"/>
        <w:spacing w:before="11"/>
        <w:rPr>
          <w:b/>
          <w:sz w:val="27"/>
          <w:lang w:val="tr-TR"/>
        </w:rPr>
      </w:pPr>
    </w:p>
    <w:p w14:paraId="20B77E79" w14:textId="3A7BA04E" w:rsidR="0022154D" w:rsidRDefault="0022154D" w:rsidP="00272413">
      <w:pPr>
        <w:pStyle w:val="GvdeMetni"/>
        <w:spacing w:before="11"/>
        <w:rPr>
          <w:b/>
          <w:sz w:val="27"/>
          <w:lang w:val="tr-TR"/>
        </w:rPr>
      </w:pPr>
    </w:p>
    <w:p w14:paraId="33C19A97" w14:textId="25546CEC" w:rsidR="0022154D" w:rsidRDefault="0022154D" w:rsidP="00272413">
      <w:pPr>
        <w:pStyle w:val="GvdeMetni"/>
        <w:spacing w:before="11"/>
        <w:rPr>
          <w:b/>
          <w:sz w:val="27"/>
          <w:lang w:val="tr-TR"/>
        </w:rPr>
      </w:pPr>
    </w:p>
    <w:p w14:paraId="32E359F3" w14:textId="56FE8C4D" w:rsidR="0022154D" w:rsidRDefault="0022154D" w:rsidP="00272413">
      <w:pPr>
        <w:pStyle w:val="GvdeMetni"/>
        <w:spacing w:before="11"/>
        <w:rPr>
          <w:b/>
          <w:sz w:val="27"/>
          <w:lang w:val="tr-TR"/>
        </w:rPr>
      </w:pPr>
    </w:p>
    <w:p w14:paraId="7E595BAE" w14:textId="77777777" w:rsidR="0022154D" w:rsidRPr="004B0B85" w:rsidRDefault="0022154D" w:rsidP="00272413">
      <w:pPr>
        <w:pStyle w:val="GvdeMetni"/>
        <w:spacing w:before="11"/>
        <w:rPr>
          <w:b/>
          <w:sz w:val="27"/>
          <w:lang w:val="tr-TR"/>
        </w:rPr>
      </w:pPr>
    </w:p>
    <w:p w14:paraId="74C3D531" w14:textId="1B7E3300" w:rsidR="00E12858" w:rsidRPr="004B0B85" w:rsidRDefault="00E12858" w:rsidP="00E12858">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kern w:val="0"/>
          <w:sz w:val="36"/>
          <w:szCs w:val="36"/>
          <w14:ligatures w14:val="none"/>
        </w:rPr>
      </w:pPr>
      <w:r w:rsidRPr="004B0B85">
        <w:rPr>
          <w:rFonts w:ascii="Cambria" w:eastAsia="Cambria" w:hAnsi="Cambria" w:cs="Cambria"/>
          <w:b/>
          <w:bCs/>
          <w:color w:val="auto"/>
          <w:kern w:val="0"/>
          <w:sz w:val="36"/>
          <w:szCs w:val="36"/>
          <w14:ligatures w14:val="none"/>
        </w:rPr>
        <w:t>İZLEME VE DEĞERLENDİRME</w:t>
      </w:r>
    </w:p>
    <w:p w14:paraId="17D6BE1A" w14:textId="77777777" w:rsidR="00E12858" w:rsidRDefault="00E12858" w:rsidP="00E12858">
      <w:pPr>
        <w:spacing w:line="360" w:lineRule="auto"/>
        <w:jc w:val="both"/>
      </w:pPr>
    </w:p>
    <w:p w14:paraId="6446584C" w14:textId="6E4DF05A" w:rsidR="00E12858" w:rsidRPr="003152E4" w:rsidRDefault="00E12858" w:rsidP="00E12858">
      <w:pPr>
        <w:jc w:val="both"/>
      </w:pPr>
      <w:r>
        <w:t xml:space="preserve">       </w:t>
      </w:r>
      <w:r w:rsidRPr="003152E4">
        <w:t xml:space="preserve">Okulumuz Stratejik Planı izleme ve değerlendirme çalışmalarında 5 yıllık Stratejik Planın izlenmesi ve 1 yıllık gelişim planın izlenmesi olarak ikili bir ayrıma gidilecektir. </w:t>
      </w:r>
    </w:p>
    <w:p w14:paraId="79B644E1" w14:textId="77777777" w:rsidR="00E12858" w:rsidRPr="003152E4" w:rsidRDefault="00E12858" w:rsidP="00E12858">
      <w:pPr>
        <w:jc w:val="both"/>
      </w:pPr>
      <w:r w:rsidRPr="003152E4">
        <w:t>Stratejik planın izlenmesinde 6 aylık dönemlerde izleme yapılacak denetim birimleri, il ve ilçe millî eğitim müdürlüğü ve Bakanlık denetim ve kontrollerine hazır halde tutulacaktır.</w:t>
      </w:r>
    </w:p>
    <w:p w14:paraId="66D58F32" w14:textId="3B022C5F" w:rsidR="00272413" w:rsidRDefault="00E12858" w:rsidP="00E12858">
      <w:pPr>
        <w:jc w:val="both"/>
      </w:pPr>
      <w:r w:rsidRPr="003152E4">
        <w:t xml:space="preserve">Yıllık planın uygulanmasında yürütme ekipleri ve eylem sorumlularıyla </w:t>
      </w:r>
      <w:r>
        <w:t>toplantılar</w:t>
      </w:r>
      <w:r w:rsidRPr="003152E4">
        <w:t xml:space="preserve"> yapılacaktır. Toplantıda yapılanlar ve sonraki ay</w:t>
      </w:r>
      <w:r>
        <w:t>lar</w:t>
      </w:r>
      <w:r w:rsidRPr="003152E4">
        <w:t>da yapılacaklar g</w:t>
      </w:r>
      <w:r>
        <w:t>örüşülüp karara bağlanacaktır</w:t>
      </w:r>
    </w:p>
    <w:sectPr w:rsidR="002724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71A58" w14:textId="77777777" w:rsidR="005F5BFB" w:rsidRDefault="005F5BFB" w:rsidP="00B84E2F">
      <w:pPr>
        <w:spacing w:after="0" w:line="240" w:lineRule="auto"/>
      </w:pPr>
      <w:r>
        <w:separator/>
      </w:r>
    </w:p>
  </w:endnote>
  <w:endnote w:type="continuationSeparator" w:id="0">
    <w:p w14:paraId="77681C0E" w14:textId="77777777" w:rsidR="005F5BFB" w:rsidRDefault="005F5BFB" w:rsidP="00B8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Linotype-Roman">
    <w:panose1 w:val="00000000000000000000"/>
    <w:charset w:val="A2"/>
    <w:family w:val="auto"/>
    <w:notTrueType/>
    <w:pitch w:val="default"/>
    <w:sig w:usb0="00000005" w:usb1="00000000" w:usb2="00000000" w:usb3="00000000" w:csb0="00000010" w:csb1="00000000"/>
  </w:font>
  <w:font w:name="Wingdings-Regular">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0AB79" w14:textId="77777777" w:rsidR="005F5BFB" w:rsidRDefault="005F5BFB" w:rsidP="00B84E2F">
      <w:pPr>
        <w:spacing w:after="0" w:line="240" w:lineRule="auto"/>
      </w:pPr>
      <w:r>
        <w:separator/>
      </w:r>
    </w:p>
  </w:footnote>
  <w:footnote w:type="continuationSeparator" w:id="0">
    <w:p w14:paraId="2F359BCA" w14:textId="77777777" w:rsidR="005F5BFB" w:rsidRDefault="005F5BFB" w:rsidP="00B8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C9738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75pt" o:bullet="t">
        <v:imagedata r:id="rId1" o:title="clip_image001"/>
      </v:shape>
    </w:pict>
  </w:numPicBullet>
  <w:abstractNum w:abstractNumId="0" w15:restartNumberingAfterBreak="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15:restartNumberingAfterBreak="0">
    <w:nsid w:val="01DA3900"/>
    <w:multiLevelType w:val="multilevel"/>
    <w:tmpl w:val="041F0029"/>
    <w:lvl w:ilvl="0">
      <w:start w:val="1"/>
      <w:numFmt w:val="decimal"/>
      <w:pStyle w:val="Balk1"/>
      <w:suff w:val="space"/>
      <w:lvlText w:val="Kısım %1"/>
      <w:lvlJc w:val="left"/>
      <w:pPr>
        <w:ind w:left="0" w:firstLine="0"/>
      </w:pPr>
    </w:lvl>
    <w:lvl w:ilvl="1">
      <w:start w:val="1"/>
      <w:numFmt w:val="none"/>
      <w:pStyle w:val="Balk2"/>
      <w:suff w:val="nothing"/>
      <w:lvlText w:val=""/>
      <w:lvlJc w:val="left"/>
      <w:pPr>
        <w:ind w:left="0" w:firstLine="0"/>
      </w:pPr>
    </w:lvl>
    <w:lvl w:ilvl="2">
      <w:start w:val="1"/>
      <w:numFmt w:val="none"/>
      <w:pStyle w:val="Balk3"/>
      <w:suff w:val="nothing"/>
      <w:lvlText w:val=""/>
      <w:lvlJc w:val="left"/>
      <w:pPr>
        <w:ind w:left="0" w:firstLine="0"/>
      </w:pPr>
    </w:lvl>
    <w:lvl w:ilvl="3">
      <w:start w:val="1"/>
      <w:numFmt w:val="none"/>
      <w:pStyle w:val="Balk4"/>
      <w:suff w:val="nothing"/>
      <w:lvlText w:val=""/>
      <w:lvlJc w:val="left"/>
      <w:pPr>
        <w:ind w:left="0" w:firstLine="0"/>
      </w:pPr>
    </w:lvl>
    <w:lvl w:ilvl="4">
      <w:start w:val="1"/>
      <w:numFmt w:val="none"/>
      <w:pStyle w:val="Balk5"/>
      <w:suff w:val="nothing"/>
      <w:lvlText w:val=""/>
      <w:lvlJc w:val="left"/>
      <w:pPr>
        <w:ind w:left="0" w:firstLine="0"/>
      </w:pPr>
    </w:lvl>
    <w:lvl w:ilvl="5">
      <w:start w:val="1"/>
      <w:numFmt w:val="none"/>
      <w:pStyle w:val="Balk6"/>
      <w:suff w:val="nothing"/>
      <w:lvlText w:val=""/>
      <w:lvlJc w:val="left"/>
      <w:pPr>
        <w:ind w:left="0" w:firstLine="0"/>
      </w:pPr>
    </w:lvl>
    <w:lvl w:ilvl="6">
      <w:start w:val="1"/>
      <w:numFmt w:val="none"/>
      <w:pStyle w:val="Balk7"/>
      <w:suff w:val="nothing"/>
      <w:lvlText w:val=""/>
      <w:lvlJc w:val="left"/>
      <w:pPr>
        <w:ind w:left="0" w:firstLine="0"/>
      </w:pPr>
    </w:lvl>
    <w:lvl w:ilvl="7">
      <w:start w:val="1"/>
      <w:numFmt w:val="none"/>
      <w:pStyle w:val="Balk8"/>
      <w:suff w:val="nothing"/>
      <w:lvlText w:val=""/>
      <w:lvlJc w:val="left"/>
      <w:pPr>
        <w:ind w:left="0" w:firstLine="0"/>
      </w:pPr>
    </w:lvl>
    <w:lvl w:ilvl="8">
      <w:start w:val="1"/>
      <w:numFmt w:val="none"/>
      <w:pStyle w:val="Balk9"/>
      <w:suff w:val="nothing"/>
      <w:lvlText w:val=""/>
      <w:lvlJc w:val="left"/>
      <w:pPr>
        <w:ind w:left="0" w:firstLine="0"/>
      </w:pPr>
    </w:lvl>
  </w:abstractNum>
  <w:abstractNum w:abstractNumId="2" w15:restartNumberingAfterBreak="0">
    <w:nsid w:val="02900B24"/>
    <w:multiLevelType w:val="hybridMultilevel"/>
    <w:tmpl w:val="26E81FFC"/>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 w15:restartNumberingAfterBreak="0">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5" w15:restartNumberingAfterBreak="0">
    <w:nsid w:val="0AFD36DA"/>
    <w:multiLevelType w:val="hybridMultilevel"/>
    <w:tmpl w:val="B1E2B5D6"/>
    <w:lvl w:ilvl="0" w:tplc="2AAA1EBC">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6" w15:restartNumberingAfterBreak="0">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7" w15:restartNumberingAfterBreak="0">
    <w:nsid w:val="0FE85761"/>
    <w:multiLevelType w:val="hybridMultilevel"/>
    <w:tmpl w:val="ED92AD30"/>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9"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0" w15:restartNumberingAfterBreak="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1" w15:restartNumberingAfterBreak="0">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2" w15:restartNumberingAfterBreak="0">
    <w:nsid w:val="1F827F11"/>
    <w:multiLevelType w:val="hybridMultilevel"/>
    <w:tmpl w:val="7C9279E2"/>
    <w:lvl w:ilvl="0" w:tplc="942E20D8">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4" w15:restartNumberingAfterBreak="0">
    <w:nsid w:val="25EF07E8"/>
    <w:multiLevelType w:val="hybridMultilevel"/>
    <w:tmpl w:val="5E7AD7F8"/>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FA0075"/>
    <w:multiLevelType w:val="hybridMultilevel"/>
    <w:tmpl w:val="62722840"/>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7" w15:restartNumberingAfterBreak="0">
    <w:nsid w:val="2B674D85"/>
    <w:multiLevelType w:val="hybridMultilevel"/>
    <w:tmpl w:val="7CCAF304"/>
    <w:lvl w:ilvl="0" w:tplc="2AAA1EB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D524E69"/>
    <w:multiLevelType w:val="hybridMultilevel"/>
    <w:tmpl w:val="9AD09D06"/>
    <w:lvl w:ilvl="0" w:tplc="041F0001">
      <w:start w:val="1"/>
      <w:numFmt w:val="bullet"/>
      <w:lvlText w:val=""/>
      <w:lvlJc w:val="left"/>
      <w:pPr>
        <w:ind w:left="838" w:hanging="360"/>
      </w:pPr>
      <w:rPr>
        <w:rFonts w:ascii="Symbol" w:hAnsi="Symbol"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9"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0"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529"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1" w15:restartNumberingAfterBreak="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2"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3" w15:restartNumberingAfterBreak="0">
    <w:nsid w:val="3CEF4F63"/>
    <w:multiLevelType w:val="hybridMultilevel"/>
    <w:tmpl w:val="A8648B5A"/>
    <w:lvl w:ilvl="0" w:tplc="2AAA1EBC">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4" w15:restartNumberingAfterBreak="0">
    <w:nsid w:val="3D9B2A5D"/>
    <w:multiLevelType w:val="hybridMultilevel"/>
    <w:tmpl w:val="B7BAEE9A"/>
    <w:lvl w:ilvl="0" w:tplc="041F000F">
      <w:start w:val="1"/>
      <w:numFmt w:val="decimal"/>
      <w:lvlText w:val="%1."/>
      <w:lvlJc w:val="left"/>
      <w:pPr>
        <w:ind w:left="838" w:hanging="360"/>
      </w:p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5" w15:restartNumberingAfterBreak="0">
    <w:nsid w:val="3ECF5003"/>
    <w:multiLevelType w:val="hybridMultilevel"/>
    <w:tmpl w:val="C7A45CC0"/>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3FBA71DB"/>
    <w:multiLevelType w:val="hybridMultilevel"/>
    <w:tmpl w:val="B1E2B5D6"/>
    <w:lvl w:ilvl="0" w:tplc="2AAA1EB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FE036BB"/>
    <w:multiLevelType w:val="hybridMultilevel"/>
    <w:tmpl w:val="EFD8E4F0"/>
    <w:lvl w:ilvl="0" w:tplc="CC98A0A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0D274C5"/>
    <w:multiLevelType w:val="hybridMultilevel"/>
    <w:tmpl w:val="B1E2B5D6"/>
    <w:lvl w:ilvl="0" w:tplc="2AAA1EB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30" w15:restartNumberingAfterBreak="0">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31"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32" w15:restartNumberingAfterBreak="0">
    <w:nsid w:val="47D029AF"/>
    <w:multiLevelType w:val="multilevel"/>
    <w:tmpl w:val="046E2EF2"/>
    <w:lvl w:ilvl="0">
      <w:start w:val="1"/>
      <w:numFmt w:val="decimal"/>
      <w:lvlText w:val="%1."/>
      <w:lvlJc w:val="left"/>
      <w:pPr>
        <w:ind w:left="862"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3" w15:restartNumberingAfterBreak="0">
    <w:nsid w:val="4BDB42ED"/>
    <w:multiLevelType w:val="hybridMultilevel"/>
    <w:tmpl w:val="31AAB6DA"/>
    <w:lvl w:ilvl="0" w:tplc="2AAA1EB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5"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6" w15:restartNumberingAfterBreak="0">
    <w:nsid w:val="6CD45A13"/>
    <w:multiLevelType w:val="hybridMultilevel"/>
    <w:tmpl w:val="B1E2B5D6"/>
    <w:lvl w:ilvl="0" w:tplc="2AAA1EB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8" w15:restartNumberingAfterBreak="0">
    <w:nsid w:val="6DC6195F"/>
    <w:multiLevelType w:val="multilevel"/>
    <w:tmpl w:val="046E2EF2"/>
    <w:lvl w:ilvl="0">
      <w:start w:val="1"/>
      <w:numFmt w:val="decimal"/>
      <w:lvlText w:val="%1."/>
      <w:lvlJc w:val="left"/>
      <w:pPr>
        <w:ind w:left="862"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9" w15:restartNumberingAfterBreak="0">
    <w:nsid w:val="70425ECA"/>
    <w:multiLevelType w:val="multilevel"/>
    <w:tmpl w:val="75107EAE"/>
    <w:lvl w:ilvl="0">
      <w:start w:val="4"/>
      <w:numFmt w:val="decimal"/>
      <w:lvlText w:val="%1"/>
      <w:lvlJc w:val="left"/>
      <w:pPr>
        <w:ind w:left="435" w:hanging="435"/>
      </w:pPr>
      <w:rPr>
        <w:rFonts w:hint="default"/>
      </w:rPr>
    </w:lvl>
    <w:lvl w:ilvl="1">
      <w:start w:val="5"/>
      <w:numFmt w:val="decimal"/>
      <w:lvlText w:val="%1.%2"/>
      <w:lvlJc w:val="left"/>
      <w:pPr>
        <w:ind w:left="837" w:hanging="720"/>
      </w:pPr>
      <w:rPr>
        <w:rFonts w:hint="default"/>
      </w:rPr>
    </w:lvl>
    <w:lvl w:ilvl="2">
      <w:start w:val="1"/>
      <w:numFmt w:val="decimal"/>
      <w:lvlText w:val="%1.%2.%3"/>
      <w:lvlJc w:val="left"/>
      <w:pPr>
        <w:ind w:left="1314" w:hanging="108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908" w:hanging="1440"/>
      </w:pPr>
      <w:rPr>
        <w:rFonts w:hint="default"/>
      </w:rPr>
    </w:lvl>
    <w:lvl w:ilvl="5">
      <w:start w:val="1"/>
      <w:numFmt w:val="decimal"/>
      <w:lvlText w:val="%1.%2.%3.%4.%5.%6"/>
      <w:lvlJc w:val="left"/>
      <w:pPr>
        <w:ind w:left="2385" w:hanging="1800"/>
      </w:pPr>
      <w:rPr>
        <w:rFonts w:hint="default"/>
      </w:rPr>
    </w:lvl>
    <w:lvl w:ilvl="6">
      <w:start w:val="1"/>
      <w:numFmt w:val="decimal"/>
      <w:lvlText w:val="%1.%2.%3.%4.%5.%6.%7"/>
      <w:lvlJc w:val="left"/>
      <w:pPr>
        <w:ind w:left="2862" w:hanging="2160"/>
      </w:pPr>
      <w:rPr>
        <w:rFonts w:hint="default"/>
      </w:rPr>
    </w:lvl>
    <w:lvl w:ilvl="7">
      <w:start w:val="1"/>
      <w:numFmt w:val="decimal"/>
      <w:lvlText w:val="%1.%2.%3.%4.%5.%6.%7.%8"/>
      <w:lvlJc w:val="left"/>
      <w:pPr>
        <w:ind w:left="2979" w:hanging="2160"/>
      </w:pPr>
      <w:rPr>
        <w:rFonts w:hint="default"/>
      </w:rPr>
    </w:lvl>
    <w:lvl w:ilvl="8">
      <w:start w:val="1"/>
      <w:numFmt w:val="decimal"/>
      <w:lvlText w:val="%1.%2.%3.%4.%5.%6.%7.%8.%9"/>
      <w:lvlJc w:val="left"/>
      <w:pPr>
        <w:ind w:left="3456" w:hanging="2520"/>
      </w:pPr>
      <w:rPr>
        <w:rFonts w:hint="default"/>
      </w:rPr>
    </w:lvl>
  </w:abstractNum>
  <w:abstractNum w:abstractNumId="40" w15:restartNumberingAfterBreak="0">
    <w:nsid w:val="71DD6FCE"/>
    <w:multiLevelType w:val="hybridMultilevel"/>
    <w:tmpl w:val="05549FB6"/>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42" w15:restartNumberingAfterBreak="0">
    <w:nsid w:val="734C069F"/>
    <w:multiLevelType w:val="hybridMultilevel"/>
    <w:tmpl w:val="62607794"/>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4" w15:restartNumberingAfterBreak="0">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3"/>
  </w:num>
  <w:num w:numId="2">
    <w:abstractNumId w:val="11"/>
  </w:num>
  <w:num w:numId="3">
    <w:abstractNumId w:val="31"/>
  </w:num>
  <w:num w:numId="4">
    <w:abstractNumId w:val="34"/>
  </w:num>
  <w:num w:numId="5">
    <w:abstractNumId w:val="35"/>
  </w:num>
  <w:num w:numId="6">
    <w:abstractNumId w:val="16"/>
  </w:num>
  <w:num w:numId="7">
    <w:abstractNumId w:val="8"/>
  </w:num>
  <w:num w:numId="8">
    <w:abstractNumId w:val="44"/>
  </w:num>
  <w:num w:numId="9">
    <w:abstractNumId w:val="38"/>
  </w:num>
  <w:num w:numId="10">
    <w:abstractNumId w:val="43"/>
  </w:num>
  <w:num w:numId="11">
    <w:abstractNumId w:val="3"/>
  </w:num>
  <w:num w:numId="12">
    <w:abstractNumId w:val="41"/>
  </w:num>
  <w:num w:numId="13">
    <w:abstractNumId w:val="10"/>
  </w:num>
  <w:num w:numId="14">
    <w:abstractNumId w:val="0"/>
  </w:num>
  <w:num w:numId="15">
    <w:abstractNumId w:val="30"/>
  </w:num>
  <w:num w:numId="16">
    <w:abstractNumId w:val="29"/>
  </w:num>
  <w:num w:numId="17">
    <w:abstractNumId w:val="37"/>
  </w:num>
  <w:num w:numId="18">
    <w:abstractNumId w:val="21"/>
  </w:num>
  <w:num w:numId="19">
    <w:abstractNumId w:val="6"/>
  </w:num>
  <w:num w:numId="20">
    <w:abstractNumId w:val="4"/>
  </w:num>
  <w:num w:numId="21">
    <w:abstractNumId w:val="19"/>
  </w:num>
  <w:num w:numId="22">
    <w:abstractNumId w:val="20"/>
  </w:num>
  <w:num w:numId="23">
    <w:abstractNumId w:val="9"/>
  </w:num>
  <w:num w:numId="24">
    <w:abstractNumId w:val="22"/>
  </w:num>
  <w:num w:numId="25">
    <w:abstractNumId w:val="24"/>
  </w:num>
  <w:num w:numId="26">
    <w:abstractNumId w:val="18"/>
  </w:num>
  <w:num w:numId="27">
    <w:abstractNumId w:val="1"/>
  </w:num>
  <w:num w:numId="28">
    <w:abstractNumId w:val="27"/>
  </w:num>
  <w:num w:numId="29">
    <w:abstractNumId w:val="12"/>
  </w:num>
  <w:num w:numId="30">
    <w:abstractNumId w:val="28"/>
  </w:num>
  <w:num w:numId="31">
    <w:abstractNumId w:val="26"/>
  </w:num>
  <w:num w:numId="32">
    <w:abstractNumId w:val="23"/>
  </w:num>
  <w:num w:numId="33">
    <w:abstractNumId w:val="5"/>
  </w:num>
  <w:num w:numId="34">
    <w:abstractNumId w:val="36"/>
  </w:num>
  <w:num w:numId="35">
    <w:abstractNumId w:val="17"/>
  </w:num>
  <w:num w:numId="36">
    <w:abstractNumId w:val="33"/>
  </w:num>
  <w:num w:numId="37">
    <w:abstractNumId w:val="14"/>
  </w:num>
  <w:num w:numId="38">
    <w:abstractNumId w:val="2"/>
  </w:num>
  <w:num w:numId="39">
    <w:abstractNumId w:val="40"/>
  </w:num>
  <w:num w:numId="40">
    <w:abstractNumId w:val="25"/>
  </w:num>
  <w:num w:numId="41">
    <w:abstractNumId w:val="39"/>
  </w:num>
  <w:num w:numId="42">
    <w:abstractNumId w:val="42"/>
  </w:num>
  <w:num w:numId="43">
    <w:abstractNumId w:val="7"/>
  </w:num>
  <w:num w:numId="44">
    <w:abstractNumId w:val="1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3B68"/>
    <w:rsid w:val="00013117"/>
    <w:rsid w:val="00015BA4"/>
    <w:rsid w:val="00020A47"/>
    <w:rsid w:val="00031D70"/>
    <w:rsid w:val="000324ED"/>
    <w:rsid w:val="00037D2E"/>
    <w:rsid w:val="000434EE"/>
    <w:rsid w:val="00044B65"/>
    <w:rsid w:val="00051983"/>
    <w:rsid w:val="00052D91"/>
    <w:rsid w:val="000530FA"/>
    <w:rsid w:val="00060408"/>
    <w:rsid w:val="00060446"/>
    <w:rsid w:val="00073919"/>
    <w:rsid w:val="00073DC3"/>
    <w:rsid w:val="00082E05"/>
    <w:rsid w:val="00083158"/>
    <w:rsid w:val="00096861"/>
    <w:rsid w:val="000979E0"/>
    <w:rsid w:val="000A21D9"/>
    <w:rsid w:val="000A506F"/>
    <w:rsid w:val="000B4B7B"/>
    <w:rsid w:val="000B6465"/>
    <w:rsid w:val="000B6A27"/>
    <w:rsid w:val="000B77A6"/>
    <w:rsid w:val="000C124D"/>
    <w:rsid w:val="000C6C8C"/>
    <w:rsid w:val="000C7A74"/>
    <w:rsid w:val="000D0110"/>
    <w:rsid w:val="000D3B36"/>
    <w:rsid w:val="000D54A7"/>
    <w:rsid w:val="000D73DF"/>
    <w:rsid w:val="000D7B55"/>
    <w:rsid w:val="000E06A8"/>
    <w:rsid w:val="000F3326"/>
    <w:rsid w:val="000F59F6"/>
    <w:rsid w:val="000F6280"/>
    <w:rsid w:val="000F7A77"/>
    <w:rsid w:val="001008A0"/>
    <w:rsid w:val="00101F2F"/>
    <w:rsid w:val="00103A1F"/>
    <w:rsid w:val="00105444"/>
    <w:rsid w:val="00107002"/>
    <w:rsid w:val="0012153C"/>
    <w:rsid w:val="00122DD1"/>
    <w:rsid w:val="00142F60"/>
    <w:rsid w:val="00144CC6"/>
    <w:rsid w:val="001459EE"/>
    <w:rsid w:val="00145C93"/>
    <w:rsid w:val="001668D2"/>
    <w:rsid w:val="00170D1B"/>
    <w:rsid w:val="00172848"/>
    <w:rsid w:val="00172F65"/>
    <w:rsid w:val="001844C0"/>
    <w:rsid w:val="00187476"/>
    <w:rsid w:val="001A2913"/>
    <w:rsid w:val="001B0846"/>
    <w:rsid w:val="001B4434"/>
    <w:rsid w:val="001B7B2B"/>
    <w:rsid w:val="001C7921"/>
    <w:rsid w:val="001D11DC"/>
    <w:rsid w:val="001D28C9"/>
    <w:rsid w:val="001D48B4"/>
    <w:rsid w:val="001E06F0"/>
    <w:rsid w:val="001E1E22"/>
    <w:rsid w:val="001E7843"/>
    <w:rsid w:val="00200168"/>
    <w:rsid w:val="00203944"/>
    <w:rsid w:val="002053FA"/>
    <w:rsid w:val="00206573"/>
    <w:rsid w:val="00211670"/>
    <w:rsid w:val="0022154D"/>
    <w:rsid w:val="00226A56"/>
    <w:rsid w:val="0023334A"/>
    <w:rsid w:val="002344A6"/>
    <w:rsid w:val="00243792"/>
    <w:rsid w:val="00247E17"/>
    <w:rsid w:val="002650DA"/>
    <w:rsid w:val="0026678C"/>
    <w:rsid w:val="00272413"/>
    <w:rsid w:val="00287421"/>
    <w:rsid w:val="00292B64"/>
    <w:rsid w:val="002942FA"/>
    <w:rsid w:val="00297C53"/>
    <w:rsid w:val="002B1EDB"/>
    <w:rsid w:val="002B2481"/>
    <w:rsid w:val="002B7FD4"/>
    <w:rsid w:val="002C7B6D"/>
    <w:rsid w:val="002E0EF7"/>
    <w:rsid w:val="002E0F0F"/>
    <w:rsid w:val="002E4341"/>
    <w:rsid w:val="002F1CD6"/>
    <w:rsid w:val="002F201E"/>
    <w:rsid w:val="002F4B0D"/>
    <w:rsid w:val="002F6176"/>
    <w:rsid w:val="0030293E"/>
    <w:rsid w:val="00310C1C"/>
    <w:rsid w:val="00324189"/>
    <w:rsid w:val="00333BC2"/>
    <w:rsid w:val="00347821"/>
    <w:rsid w:val="00350768"/>
    <w:rsid w:val="0035575E"/>
    <w:rsid w:val="00356CFE"/>
    <w:rsid w:val="0035737C"/>
    <w:rsid w:val="00362D5A"/>
    <w:rsid w:val="00374E66"/>
    <w:rsid w:val="00375FBC"/>
    <w:rsid w:val="0038120C"/>
    <w:rsid w:val="003866E4"/>
    <w:rsid w:val="003A3CFF"/>
    <w:rsid w:val="003A4E25"/>
    <w:rsid w:val="003A61D0"/>
    <w:rsid w:val="003B0542"/>
    <w:rsid w:val="003B0AAF"/>
    <w:rsid w:val="003B3D39"/>
    <w:rsid w:val="003D5251"/>
    <w:rsid w:val="003E5897"/>
    <w:rsid w:val="003F2525"/>
    <w:rsid w:val="003F5AB6"/>
    <w:rsid w:val="004069CB"/>
    <w:rsid w:val="004207C4"/>
    <w:rsid w:val="00424E98"/>
    <w:rsid w:val="004268B5"/>
    <w:rsid w:val="00432A9E"/>
    <w:rsid w:val="00433BE1"/>
    <w:rsid w:val="00441542"/>
    <w:rsid w:val="00450B0E"/>
    <w:rsid w:val="00456F9D"/>
    <w:rsid w:val="00460F2C"/>
    <w:rsid w:val="00466EFC"/>
    <w:rsid w:val="00494C6E"/>
    <w:rsid w:val="00495C23"/>
    <w:rsid w:val="004A0AF1"/>
    <w:rsid w:val="004B0B85"/>
    <w:rsid w:val="004B60AE"/>
    <w:rsid w:val="004C0187"/>
    <w:rsid w:val="004C4524"/>
    <w:rsid w:val="004D0589"/>
    <w:rsid w:val="004D5F06"/>
    <w:rsid w:val="004D6437"/>
    <w:rsid w:val="004F397A"/>
    <w:rsid w:val="00500215"/>
    <w:rsid w:val="00500CFD"/>
    <w:rsid w:val="0050179F"/>
    <w:rsid w:val="0050651F"/>
    <w:rsid w:val="005068BC"/>
    <w:rsid w:val="005131F2"/>
    <w:rsid w:val="00515ABB"/>
    <w:rsid w:val="00517BE3"/>
    <w:rsid w:val="00520CFB"/>
    <w:rsid w:val="00520F6E"/>
    <w:rsid w:val="00530396"/>
    <w:rsid w:val="00542CA1"/>
    <w:rsid w:val="005457CB"/>
    <w:rsid w:val="00550D0F"/>
    <w:rsid w:val="00557417"/>
    <w:rsid w:val="00557B80"/>
    <w:rsid w:val="00562D03"/>
    <w:rsid w:val="005679E5"/>
    <w:rsid w:val="00570485"/>
    <w:rsid w:val="005710AA"/>
    <w:rsid w:val="00572169"/>
    <w:rsid w:val="005735F3"/>
    <w:rsid w:val="00574F04"/>
    <w:rsid w:val="00575BC8"/>
    <w:rsid w:val="00576F24"/>
    <w:rsid w:val="00581C25"/>
    <w:rsid w:val="005827C8"/>
    <w:rsid w:val="005858EF"/>
    <w:rsid w:val="00587E98"/>
    <w:rsid w:val="005A5A4E"/>
    <w:rsid w:val="005B428F"/>
    <w:rsid w:val="005B6DBD"/>
    <w:rsid w:val="005C4BD3"/>
    <w:rsid w:val="005C671E"/>
    <w:rsid w:val="005E0C76"/>
    <w:rsid w:val="005E4052"/>
    <w:rsid w:val="005E4A7D"/>
    <w:rsid w:val="005E7D63"/>
    <w:rsid w:val="005F3C92"/>
    <w:rsid w:val="005F5BFB"/>
    <w:rsid w:val="00602031"/>
    <w:rsid w:val="00605BCA"/>
    <w:rsid w:val="00633C53"/>
    <w:rsid w:val="00643833"/>
    <w:rsid w:val="00644214"/>
    <w:rsid w:val="00652F51"/>
    <w:rsid w:val="0065526E"/>
    <w:rsid w:val="006641DA"/>
    <w:rsid w:val="00676864"/>
    <w:rsid w:val="00685693"/>
    <w:rsid w:val="00687355"/>
    <w:rsid w:val="00693099"/>
    <w:rsid w:val="00694233"/>
    <w:rsid w:val="006975CC"/>
    <w:rsid w:val="006A62B5"/>
    <w:rsid w:val="006A7426"/>
    <w:rsid w:val="006A7E2D"/>
    <w:rsid w:val="006B0514"/>
    <w:rsid w:val="006B21DF"/>
    <w:rsid w:val="006B5FD8"/>
    <w:rsid w:val="006D424E"/>
    <w:rsid w:val="006D46FD"/>
    <w:rsid w:val="006E1D7D"/>
    <w:rsid w:val="006E4F1D"/>
    <w:rsid w:val="006E725B"/>
    <w:rsid w:val="006F576F"/>
    <w:rsid w:val="007000A6"/>
    <w:rsid w:val="00704C1E"/>
    <w:rsid w:val="00715155"/>
    <w:rsid w:val="00720B83"/>
    <w:rsid w:val="00723CA8"/>
    <w:rsid w:val="00727962"/>
    <w:rsid w:val="00733A6D"/>
    <w:rsid w:val="00734213"/>
    <w:rsid w:val="00735FCB"/>
    <w:rsid w:val="00737DBF"/>
    <w:rsid w:val="00740072"/>
    <w:rsid w:val="00751BA6"/>
    <w:rsid w:val="00752B0D"/>
    <w:rsid w:val="00766B8E"/>
    <w:rsid w:val="007702FE"/>
    <w:rsid w:val="00785F08"/>
    <w:rsid w:val="007878D3"/>
    <w:rsid w:val="00787D5A"/>
    <w:rsid w:val="007A698D"/>
    <w:rsid w:val="007B0993"/>
    <w:rsid w:val="007B0AE0"/>
    <w:rsid w:val="007B7DA8"/>
    <w:rsid w:val="007C2AD4"/>
    <w:rsid w:val="007D29F9"/>
    <w:rsid w:val="007D4598"/>
    <w:rsid w:val="007D6105"/>
    <w:rsid w:val="007E70E3"/>
    <w:rsid w:val="007F2C06"/>
    <w:rsid w:val="007F5A33"/>
    <w:rsid w:val="007F6D81"/>
    <w:rsid w:val="007F7149"/>
    <w:rsid w:val="008041D5"/>
    <w:rsid w:val="008137FE"/>
    <w:rsid w:val="00817D32"/>
    <w:rsid w:val="00822C0F"/>
    <w:rsid w:val="008308E5"/>
    <w:rsid w:val="00830FF5"/>
    <w:rsid w:val="00831268"/>
    <w:rsid w:val="00832F0B"/>
    <w:rsid w:val="00836C33"/>
    <w:rsid w:val="00841027"/>
    <w:rsid w:val="00841B20"/>
    <w:rsid w:val="008446BC"/>
    <w:rsid w:val="00856479"/>
    <w:rsid w:val="0086030B"/>
    <w:rsid w:val="0086284F"/>
    <w:rsid w:val="0086713B"/>
    <w:rsid w:val="0087100B"/>
    <w:rsid w:val="008804AB"/>
    <w:rsid w:val="008824A6"/>
    <w:rsid w:val="00886947"/>
    <w:rsid w:val="008918DD"/>
    <w:rsid w:val="008A0BAB"/>
    <w:rsid w:val="008A167A"/>
    <w:rsid w:val="008A5789"/>
    <w:rsid w:val="008A720D"/>
    <w:rsid w:val="008C05C6"/>
    <w:rsid w:val="008C7152"/>
    <w:rsid w:val="008D1DEC"/>
    <w:rsid w:val="008D1FE0"/>
    <w:rsid w:val="008E0022"/>
    <w:rsid w:val="008E5898"/>
    <w:rsid w:val="008F576D"/>
    <w:rsid w:val="008F78DC"/>
    <w:rsid w:val="00901B01"/>
    <w:rsid w:val="00905856"/>
    <w:rsid w:val="009066DA"/>
    <w:rsid w:val="009102D1"/>
    <w:rsid w:val="00915083"/>
    <w:rsid w:val="009219E1"/>
    <w:rsid w:val="00922375"/>
    <w:rsid w:val="00923B00"/>
    <w:rsid w:val="00926B41"/>
    <w:rsid w:val="009356AC"/>
    <w:rsid w:val="00955058"/>
    <w:rsid w:val="0095533E"/>
    <w:rsid w:val="00961EC4"/>
    <w:rsid w:val="009635D9"/>
    <w:rsid w:val="009808DE"/>
    <w:rsid w:val="00983E41"/>
    <w:rsid w:val="009950C6"/>
    <w:rsid w:val="009B4756"/>
    <w:rsid w:val="009B520F"/>
    <w:rsid w:val="009B700F"/>
    <w:rsid w:val="009C0998"/>
    <w:rsid w:val="009C7DEC"/>
    <w:rsid w:val="009D11CC"/>
    <w:rsid w:val="009D55A6"/>
    <w:rsid w:val="009D6070"/>
    <w:rsid w:val="009D7A87"/>
    <w:rsid w:val="009E0686"/>
    <w:rsid w:val="009E130C"/>
    <w:rsid w:val="009E18F3"/>
    <w:rsid w:val="009E6F46"/>
    <w:rsid w:val="00A018C9"/>
    <w:rsid w:val="00A05E41"/>
    <w:rsid w:val="00A07F2B"/>
    <w:rsid w:val="00A119C2"/>
    <w:rsid w:val="00A129A0"/>
    <w:rsid w:val="00A132CD"/>
    <w:rsid w:val="00A255DC"/>
    <w:rsid w:val="00A304A5"/>
    <w:rsid w:val="00A40369"/>
    <w:rsid w:val="00A41AC1"/>
    <w:rsid w:val="00A5614B"/>
    <w:rsid w:val="00A561AE"/>
    <w:rsid w:val="00A565D8"/>
    <w:rsid w:val="00A61972"/>
    <w:rsid w:val="00A66531"/>
    <w:rsid w:val="00A70D69"/>
    <w:rsid w:val="00A7504B"/>
    <w:rsid w:val="00A80973"/>
    <w:rsid w:val="00A93806"/>
    <w:rsid w:val="00AA6507"/>
    <w:rsid w:val="00AB4EA7"/>
    <w:rsid w:val="00AC09CC"/>
    <w:rsid w:val="00AC3068"/>
    <w:rsid w:val="00AC5E6B"/>
    <w:rsid w:val="00AC65D8"/>
    <w:rsid w:val="00AD1127"/>
    <w:rsid w:val="00AE42A2"/>
    <w:rsid w:val="00AF3F92"/>
    <w:rsid w:val="00B02D8F"/>
    <w:rsid w:val="00B07EC9"/>
    <w:rsid w:val="00B20C09"/>
    <w:rsid w:val="00B21F3A"/>
    <w:rsid w:val="00B21F98"/>
    <w:rsid w:val="00B26BB0"/>
    <w:rsid w:val="00B34B3B"/>
    <w:rsid w:val="00B4005C"/>
    <w:rsid w:val="00B40112"/>
    <w:rsid w:val="00B402AA"/>
    <w:rsid w:val="00B4669A"/>
    <w:rsid w:val="00B574B3"/>
    <w:rsid w:val="00B63DDE"/>
    <w:rsid w:val="00B66640"/>
    <w:rsid w:val="00B672E6"/>
    <w:rsid w:val="00B72B86"/>
    <w:rsid w:val="00B83CFE"/>
    <w:rsid w:val="00B84E2F"/>
    <w:rsid w:val="00B87057"/>
    <w:rsid w:val="00B929D6"/>
    <w:rsid w:val="00BA054D"/>
    <w:rsid w:val="00BA3588"/>
    <w:rsid w:val="00BA382D"/>
    <w:rsid w:val="00BA5AFE"/>
    <w:rsid w:val="00BB4649"/>
    <w:rsid w:val="00BC27BB"/>
    <w:rsid w:val="00BD3099"/>
    <w:rsid w:val="00BD4E2F"/>
    <w:rsid w:val="00BE1986"/>
    <w:rsid w:val="00BE2D08"/>
    <w:rsid w:val="00BF729C"/>
    <w:rsid w:val="00C0047C"/>
    <w:rsid w:val="00C13C32"/>
    <w:rsid w:val="00C17AB8"/>
    <w:rsid w:val="00C240AE"/>
    <w:rsid w:val="00C3178F"/>
    <w:rsid w:val="00C344BD"/>
    <w:rsid w:val="00C4166C"/>
    <w:rsid w:val="00C464F0"/>
    <w:rsid w:val="00C50361"/>
    <w:rsid w:val="00C54AC5"/>
    <w:rsid w:val="00C557D1"/>
    <w:rsid w:val="00C6037E"/>
    <w:rsid w:val="00C6370A"/>
    <w:rsid w:val="00C652DF"/>
    <w:rsid w:val="00C66993"/>
    <w:rsid w:val="00C66C04"/>
    <w:rsid w:val="00C6778D"/>
    <w:rsid w:val="00C72956"/>
    <w:rsid w:val="00C84A0F"/>
    <w:rsid w:val="00C86AFC"/>
    <w:rsid w:val="00CA1C15"/>
    <w:rsid w:val="00CA487D"/>
    <w:rsid w:val="00CB6162"/>
    <w:rsid w:val="00CB770D"/>
    <w:rsid w:val="00CC2DE2"/>
    <w:rsid w:val="00CC45E3"/>
    <w:rsid w:val="00CD7EC0"/>
    <w:rsid w:val="00CE4875"/>
    <w:rsid w:val="00CE4EC6"/>
    <w:rsid w:val="00CE71DD"/>
    <w:rsid w:val="00CF1EE5"/>
    <w:rsid w:val="00D119F6"/>
    <w:rsid w:val="00D130DF"/>
    <w:rsid w:val="00D13481"/>
    <w:rsid w:val="00D136EF"/>
    <w:rsid w:val="00D15589"/>
    <w:rsid w:val="00D207B7"/>
    <w:rsid w:val="00D32877"/>
    <w:rsid w:val="00D33F06"/>
    <w:rsid w:val="00D3670E"/>
    <w:rsid w:val="00D37AAF"/>
    <w:rsid w:val="00D41C0F"/>
    <w:rsid w:val="00D54655"/>
    <w:rsid w:val="00D5716B"/>
    <w:rsid w:val="00D61421"/>
    <w:rsid w:val="00D646E7"/>
    <w:rsid w:val="00D8566D"/>
    <w:rsid w:val="00D87630"/>
    <w:rsid w:val="00D91859"/>
    <w:rsid w:val="00DA58FC"/>
    <w:rsid w:val="00DB0B1B"/>
    <w:rsid w:val="00DB74E4"/>
    <w:rsid w:val="00DB7985"/>
    <w:rsid w:val="00DC0900"/>
    <w:rsid w:val="00DC3C1D"/>
    <w:rsid w:val="00DC3F0A"/>
    <w:rsid w:val="00DC4B96"/>
    <w:rsid w:val="00DC50F5"/>
    <w:rsid w:val="00DC59CA"/>
    <w:rsid w:val="00DD48AB"/>
    <w:rsid w:val="00DE624E"/>
    <w:rsid w:val="00E009E1"/>
    <w:rsid w:val="00E117F4"/>
    <w:rsid w:val="00E12780"/>
    <w:rsid w:val="00E12858"/>
    <w:rsid w:val="00E22B89"/>
    <w:rsid w:val="00E33DD0"/>
    <w:rsid w:val="00E35A1F"/>
    <w:rsid w:val="00E40C87"/>
    <w:rsid w:val="00E540A2"/>
    <w:rsid w:val="00E56FF7"/>
    <w:rsid w:val="00E6349C"/>
    <w:rsid w:val="00E645B4"/>
    <w:rsid w:val="00E657C6"/>
    <w:rsid w:val="00E76F80"/>
    <w:rsid w:val="00E801FD"/>
    <w:rsid w:val="00E802A6"/>
    <w:rsid w:val="00E87E3B"/>
    <w:rsid w:val="00E87F6D"/>
    <w:rsid w:val="00E95860"/>
    <w:rsid w:val="00EA2D81"/>
    <w:rsid w:val="00EA2F99"/>
    <w:rsid w:val="00EA435E"/>
    <w:rsid w:val="00EA48D3"/>
    <w:rsid w:val="00EA7DA4"/>
    <w:rsid w:val="00EB654B"/>
    <w:rsid w:val="00EC234B"/>
    <w:rsid w:val="00EC63E8"/>
    <w:rsid w:val="00EC6CB8"/>
    <w:rsid w:val="00EC7485"/>
    <w:rsid w:val="00ED0C4E"/>
    <w:rsid w:val="00ED11CF"/>
    <w:rsid w:val="00ED1990"/>
    <w:rsid w:val="00ED610D"/>
    <w:rsid w:val="00ED7D03"/>
    <w:rsid w:val="00EE1B5F"/>
    <w:rsid w:val="00EE62F8"/>
    <w:rsid w:val="00EF0E96"/>
    <w:rsid w:val="00F058B7"/>
    <w:rsid w:val="00F1025B"/>
    <w:rsid w:val="00F10E54"/>
    <w:rsid w:val="00F17B67"/>
    <w:rsid w:val="00F23E5F"/>
    <w:rsid w:val="00F5007E"/>
    <w:rsid w:val="00F5261A"/>
    <w:rsid w:val="00F56107"/>
    <w:rsid w:val="00F60786"/>
    <w:rsid w:val="00F61FBD"/>
    <w:rsid w:val="00F62DCE"/>
    <w:rsid w:val="00F7286F"/>
    <w:rsid w:val="00F731DA"/>
    <w:rsid w:val="00F76C99"/>
    <w:rsid w:val="00F84387"/>
    <w:rsid w:val="00F86F01"/>
    <w:rsid w:val="00F87DFA"/>
    <w:rsid w:val="00F90EFA"/>
    <w:rsid w:val="00FA2D76"/>
    <w:rsid w:val="00FA53BA"/>
    <w:rsid w:val="00FB490F"/>
    <w:rsid w:val="00FC0422"/>
    <w:rsid w:val="00FE29CE"/>
    <w:rsid w:val="00FF7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numPr>
        <w:numId w:val="27"/>
      </w:numPr>
      <w:autoSpaceDE w:val="0"/>
      <w:autoSpaceDN w:val="0"/>
      <w:spacing w:before="1" w:after="0" w:line="240" w:lineRule="auto"/>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numPr>
        <w:ilvl w:val="1"/>
        <w:numId w:val="27"/>
      </w:numPr>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numPr>
        <w:ilvl w:val="2"/>
        <w:numId w:val="27"/>
      </w:numPr>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numPr>
        <w:ilvl w:val="3"/>
        <w:numId w:val="27"/>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numPr>
        <w:ilvl w:val="4"/>
        <w:numId w:val="27"/>
      </w:numPr>
      <w:autoSpaceDE w:val="0"/>
      <w:autoSpaceDN w:val="0"/>
      <w:spacing w:after="0" w:line="240" w:lineRule="auto"/>
      <w:outlineLvl w:val="4"/>
    </w:pPr>
    <w:rPr>
      <w:rFonts w:ascii="Cambria" w:eastAsia="Cambria" w:hAnsi="Cambria" w:cs="Cambria"/>
      <w:b/>
      <w:bCs/>
      <w:kern w:val="0"/>
      <w:sz w:val="24"/>
      <w:szCs w:val="24"/>
      <w:lang w:val="en-US"/>
    </w:rPr>
  </w:style>
  <w:style w:type="paragraph" w:styleId="Balk6">
    <w:name w:val="heading 6"/>
    <w:basedOn w:val="Normal"/>
    <w:next w:val="Normal"/>
    <w:link w:val="Balk6Char"/>
    <w:uiPriority w:val="9"/>
    <w:semiHidden/>
    <w:unhideWhenUsed/>
    <w:qFormat/>
    <w:rsid w:val="00B84E2F"/>
    <w:pPr>
      <w:keepNext/>
      <w:keepLines/>
      <w:numPr>
        <w:ilvl w:val="5"/>
        <w:numId w:val="27"/>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B84E2F"/>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B84E2F"/>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84E2F"/>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NormalWeb">
    <w:name w:val="Normal (Web)"/>
    <w:basedOn w:val="Normal"/>
    <w:link w:val="NormalWebChar"/>
    <w:uiPriority w:val="99"/>
    <w:unhideWhenUsed/>
    <w:rsid w:val="00735FC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Default">
    <w:name w:val="Default"/>
    <w:rsid w:val="00B84E2F"/>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customStyle="1" w:styleId="Balk6Char">
    <w:name w:val="Başlık 6 Char"/>
    <w:basedOn w:val="VarsaylanParagrafYazTipi"/>
    <w:link w:val="Balk6"/>
    <w:uiPriority w:val="9"/>
    <w:semiHidden/>
    <w:rsid w:val="00B84E2F"/>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B84E2F"/>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B84E2F"/>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84E2F"/>
    <w:rPr>
      <w:rFonts w:asciiTheme="majorHAnsi" w:eastAsiaTheme="majorEastAsia" w:hAnsiTheme="majorHAnsi" w:cstheme="majorBidi"/>
      <w:i/>
      <w:iCs/>
      <w:color w:val="272727" w:themeColor="text1" w:themeTint="D8"/>
      <w:sz w:val="21"/>
      <w:szCs w:val="21"/>
    </w:rPr>
  </w:style>
  <w:style w:type="paragraph" w:styleId="stBilgi">
    <w:name w:val="header"/>
    <w:basedOn w:val="Normal"/>
    <w:link w:val="stBilgiChar"/>
    <w:uiPriority w:val="99"/>
    <w:unhideWhenUsed/>
    <w:rsid w:val="00B84E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4E2F"/>
  </w:style>
  <w:style w:type="paragraph" w:styleId="AltBilgi">
    <w:name w:val="footer"/>
    <w:basedOn w:val="Normal"/>
    <w:link w:val="AltBilgiChar"/>
    <w:uiPriority w:val="99"/>
    <w:unhideWhenUsed/>
    <w:rsid w:val="00B84E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4E2F"/>
  </w:style>
  <w:style w:type="character" w:styleId="Kpr">
    <w:name w:val="Hyperlink"/>
    <w:uiPriority w:val="99"/>
    <w:unhideWhenUsed/>
    <w:rsid w:val="00727962"/>
    <w:rPr>
      <w:color w:val="0000FF"/>
      <w:u w:val="single"/>
    </w:rPr>
  </w:style>
  <w:style w:type="table" w:styleId="TabloKlavuzu">
    <w:name w:val="Table Grid"/>
    <w:basedOn w:val="NormalTablo"/>
    <w:uiPriority w:val="39"/>
    <w:rsid w:val="00557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487D"/>
    <w:pPr>
      <w:spacing w:after="0" w:line="240" w:lineRule="auto"/>
    </w:pPr>
    <w:rPr>
      <w:rFonts w:ascii="Tahoma" w:eastAsia="Times New Roman" w:hAnsi="Tahoma" w:cs="Tahoma"/>
      <w:kern w:val="0"/>
      <w:sz w:val="16"/>
      <w:szCs w:val="16"/>
      <w:lang w:eastAsia="tr-TR"/>
      <w14:ligatures w14:val="none"/>
    </w:rPr>
  </w:style>
  <w:style w:type="character" w:customStyle="1" w:styleId="BalonMetniChar">
    <w:name w:val="Balon Metni Char"/>
    <w:basedOn w:val="VarsaylanParagrafYazTipi"/>
    <w:link w:val="BalonMetni"/>
    <w:uiPriority w:val="99"/>
    <w:semiHidden/>
    <w:rsid w:val="00CA487D"/>
    <w:rPr>
      <w:rFonts w:ascii="Tahoma" w:eastAsia="Times New Roman" w:hAnsi="Tahoma" w:cs="Tahoma"/>
      <w:kern w:val="0"/>
      <w:sz w:val="16"/>
      <w:szCs w:val="16"/>
      <w:lang w:eastAsia="tr-TR"/>
      <w14:ligatures w14:val="none"/>
    </w:rPr>
  </w:style>
  <w:style w:type="paragraph" w:customStyle="1" w:styleId="tablo">
    <w:name w:val="tablo"/>
    <w:basedOn w:val="Normal"/>
    <w:link w:val="tabloChar"/>
    <w:qFormat/>
    <w:rsid w:val="00CA487D"/>
    <w:pPr>
      <w:spacing w:after="0" w:line="240" w:lineRule="auto"/>
      <w:jc w:val="both"/>
    </w:pPr>
    <w:rPr>
      <w:rFonts w:ascii="Arial" w:eastAsia="Calibri" w:hAnsi="Arial" w:cs="Times New Roman"/>
      <w:kern w:val="0"/>
      <w:sz w:val="16"/>
      <w:szCs w:val="16"/>
      <w:lang w:val="x-none" w:eastAsia="x-none"/>
      <w14:ligatures w14:val="none"/>
    </w:rPr>
  </w:style>
  <w:style w:type="character" w:customStyle="1" w:styleId="tabloChar">
    <w:name w:val="tablo Char"/>
    <w:link w:val="tablo"/>
    <w:locked/>
    <w:rsid w:val="00CA487D"/>
    <w:rPr>
      <w:rFonts w:ascii="Arial" w:eastAsia="Calibri" w:hAnsi="Arial" w:cs="Times New Roman"/>
      <w:kern w:val="0"/>
      <w:sz w:val="16"/>
      <w:szCs w:val="16"/>
      <w:lang w:val="x-none" w:eastAsia="x-none"/>
      <w14:ligatures w14:val="none"/>
    </w:rPr>
  </w:style>
  <w:style w:type="paragraph" w:styleId="GvdeMetniGirintisi2">
    <w:name w:val="Body Text Indent 2"/>
    <w:basedOn w:val="Normal"/>
    <w:link w:val="GvdeMetniGirintisi2Char"/>
    <w:uiPriority w:val="99"/>
    <w:unhideWhenUsed/>
    <w:rsid w:val="00D130DF"/>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D130DF"/>
  </w:style>
  <w:style w:type="character" w:styleId="Gl">
    <w:name w:val="Strong"/>
    <w:uiPriority w:val="22"/>
    <w:qFormat/>
    <w:rsid w:val="00AC3068"/>
    <w:rPr>
      <w:rFonts w:cs="Times New Roman"/>
      <w:b/>
      <w:bCs/>
    </w:rPr>
  </w:style>
  <w:style w:type="character" w:customStyle="1" w:styleId="NormalWebChar">
    <w:name w:val="Normal (Web) Char"/>
    <w:link w:val="NormalWeb"/>
    <w:rsid w:val="003A3CFF"/>
    <w:rPr>
      <w:rFonts w:ascii="Times New Roman" w:eastAsia="Times New Roman" w:hAnsi="Times New Roman" w:cs="Times New Roman"/>
      <w:kern w:val="0"/>
      <w:sz w:val="24"/>
      <w:szCs w:val="24"/>
      <w:lang w:eastAsia="tr-TR"/>
      <w14:ligatures w14:val="none"/>
    </w:rPr>
  </w:style>
  <w:style w:type="paragraph" w:styleId="AralkYok">
    <w:name w:val="No Spacing"/>
    <w:uiPriority w:val="1"/>
    <w:qFormat/>
    <w:rsid w:val="00901B01"/>
    <w:pPr>
      <w:spacing w:after="0" w:line="240" w:lineRule="auto"/>
    </w:pPr>
  </w:style>
  <w:style w:type="character" w:styleId="AklamaBavurusu">
    <w:name w:val="annotation reference"/>
    <w:basedOn w:val="VarsaylanParagrafYazTipi"/>
    <w:uiPriority w:val="99"/>
    <w:semiHidden/>
    <w:unhideWhenUsed/>
    <w:rsid w:val="00B34B3B"/>
    <w:rPr>
      <w:sz w:val="16"/>
      <w:szCs w:val="16"/>
    </w:rPr>
  </w:style>
  <w:style w:type="paragraph" w:styleId="AklamaMetni">
    <w:name w:val="annotation text"/>
    <w:basedOn w:val="Normal"/>
    <w:link w:val="AklamaMetniChar"/>
    <w:uiPriority w:val="99"/>
    <w:semiHidden/>
    <w:unhideWhenUsed/>
    <w:rsid w:val="00B34B3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34B3B"/>
    <w:rPr>
      <w:sz w:val="20"/>
      <w:szCs w:val="20"/>
    </w:rPr>
  </w:style>
  <w:style w:type="paragraph" w:styleId="AklamaKonusu">
    <w:name w:val="annotation subject"/>
    <w:basedOn w:val="AklamaMetni"/>
    <w:next w:val="AklamaMetni"/>
    <w:link w:val="AklamaKonusuChar"/>
    <w:uiPriority w:val="99"/>
    <w:semiHidden/>
    <w:unhideWhenUsed/>
    <w:rsid w:val="00B34B3B"/>
    <w:rPr>
      <w:b/>
      <w:bCs/>
    </w:rPr>
  </w:style>
  <w:style w:type="character" w:customStyle="1" w:styleId="AklamaKonusuChar">
    <w:name w:val="Açıklama Konusu Char"/>
    <w:basedOn w:val="AklamaMetniChar"/>
    <w:link w:val="AklamaKonusu"/>
    <w:uiPriority w:val="99"/>
    <w:semiHidden/>
    <w:rsid w:val="00B34B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18647668">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cmem.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70049@meb.k12.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5537C-55E8-4427-95C5-D6EBE6BA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12018</Words>
  <Characters>68504</Characters>
  <Application>Microsoft Office Word</Application>
  <DocSecurity>0</DocSecurity>
  <Lines>570</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Mdr</cp:lastModifiedBy>
  <cp:revision>2</cp:revision>
  <dcterms:created xsi:type="dcterms:W3CDTF">2024-06-25T11:07:00Z</dcterms:created>
  <dcterms:modified xsi:type="dcterms:W3CDTF">2024-06-25T11:07:00Z</dcterms:modified>
</cp:coreProperties>
</file>